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54C8" w14:textId="26131B9B" w:rsidR="007B78E8" w:rsidRPr="00E82995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E82995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E82995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E82995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E82995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E82995">
        <w:rPr>
          <w:rFonts w:ascii="Aptos" w:hAnsi="Aptos" w:cstheme="minorHAnsi"/>
          <w:sz w:val="24"/>
          <w:szCs w:val="24"/>
        </w:rPr>
        <w:t> </w:t>
      </w:r>
      <w:r w:rsidR="007E793B" w:rsidRPr="00E82995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E82995">
        <w:rPr>
          <w:rFonts w:ascii="Aptos" w:hAnsi="Aptos" w:cstheme="minorHAnsi"/>
          <w:sz w:val="24"/>
          <w:szCs w:val="24"/>
        </w:rPr>
        <w:t>cznego i o wolontariacie na</w:t>
      </w:r>
      <w:r w:rsidR="008D4358" w:rsidRPr="00E82995">
        <w:rPr>
          <w:rFonts w:ascii="Aptos" w:hAnsi="Aptos" w:cstheme="minorHAnsi"/>
          <w:sz w:val="24"/>
          <w:szCs w:val="24"/>
        </w:rPr>
        <w:t> </w:t>
      </w:r>
      <w:r w:rsidR="00B23E24" w:rsidRPr="00E82995">
        <w:rPr>
          <w:rFonts w:ascii="Aptos" w:hAnsi="Aptos" w:cstheme="minorHAnsi"/>
          <w:sz w:val="24"/>
          <w:szCs w:val="24"/>
        </w:rPr>
        <w:t>202</w:t>
      </w:r>
      <w:r w:rsidR="00E82995" w:rsidRPr="00E82995">
        <w:rPr>
          <w:rFonts w:ascii="Aptos" w:hAnsi="Aptos" w:cstheme="minorHAnsi"/>
          <w:sz w:val="24"/>
          <w:szCs w:val="24"/>
        </w:rPr>
        <w:t>6</w:t>
      </w:r>
      <w:r w:rsidR="007E793B" w:rsidRPr="00E82995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E82995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E82995">
        <w:rPr>
          <w:rFonts w:ascii="Aptos" w:hAnsi="Aptos"/>
        </w:rPr>
        <w:t xml:space="preserve">Dane </w:t>
      </w:r>
      <w:r w:rsidR="008C5FFD" w:rsidRPr="00E82995">
        <w:rPr>
          <w:rFonts w:ascii="Aptos" w:hAnsi="Aptos"/>
        </w:rPr>
        <w:t>organizacji</w:t>
      </w:r>
      <w:r w:rsidRPr="00E82995">
        <w:rPr>
          <w:rFonts w:ascii="Aptos" w:hAnsi="Aptos"/>
        </w:rPr>
        <w:t xml:space="preserve"> zgłaszające</w:t>
      </w:r>
      <w:r w:rsidR="008C5FFD" w:rsidRPr="00E82995">
        <w:rPr>
          <w:rFonts w:ascii="Aptos" w:hAnsi="Aptos"/>
        </w:rPr>
        <w:t>j</w:t>
      </w:r>
      <w:r w:rsidRPr="00E82995">
        <w:rPr>
          <w:rFonts w:ascii="Aptos" w:hAnsi="Aptos"/>
        </w:rPr>
        <w:t xml:space="preserve"> </w:t>
      </w:r>
      <w:r w:rsidR="008C5FFD" w:rsidRPr="00E82995">
        <w:rPr>
          <w:rFonts w:ascii="Aptos" w:hAnsi="Aptos"/>
        </w:rPr>
        <w:t>propozycje</w:t>
      </w:r>
      <w:r w:rsidRPr="00E82995">
        <w:rPr>
          <w:rFonts w:ascii="Aptos" w:hAnsi="Aptos"/>
        </w:rPr>
        <w:t>:</w:t>
      </w:r>
    </w:p>
    <w:p w14:paraId="7DFB73BF" w14:textId="0472D37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Nazwa </w:t>
      </w:r>
      <w:r w:rsidR="008C5FFD" w:rsidRPr="00E82995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>Adres</w:t>
      </w:r>
      <w:r w:rsidR="008C5FFD" w:rsidRPr="00E82995">
        <w:rPr>
          <w:rFonts w:ascii="Aptos" w:hAnsi="Aptos"/>
          <w:szCs w:val="22"/>
        </w:rPr>
        <w:t xml:space="preserve"> </w:t>
      </w:r>
    </w:p>
    <w:p w14:paraId="5E83AE76" w14:textId="7A6DAE9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Adres poczty </w:t>
      </w:r>
      <w:r w:rsidR="00BB3B5F" w:rsidRPr="00E82995">
        <w:rPr>
          <w:rFonts w:ascii="Aptos" w:hAnsi="Aptos"/>
          <w:szCs w:val="22"/>
        </w:rPr>
        <w:t>elektronicznej</w:t>
      </w:r>
      <w:r w:rsidR="008C5FFD" w:rsidRPr="00E82995">
        <w:rPr>
          <w:rFonts w:ascii="Aptos" w:hAnsi="Aptos"/>
          <w:szCs w:val="22"/>
        </w:rPr>
        <w:t xml:space="preserve"> </w:t>
      </w:r>
    </w:p>
    <w:p w14:paraId="7CC8D0B0" w14:textId="77777777" w:rsidR="00CF5692" w:rsidRPr="00E82995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E82995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E82995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718EBA1A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E82995">
              <w:rPr>
                <w:rFonts w:ascii="Aptos" w:hAnsi="Aptos" w:cstheme="minorHAnsi"/>
                <w:sz w:val="22"/>
                <w:szCs w:val="22"/>
              </w:rPr>
              <w:t>,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E82995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62EDFB1B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E82995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6</w:t>
            </w:r>
            <w:r w:rsidR="00CF508D" w:rsidRPr="00E8299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E82995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E82995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E82995">
              <w:rPr>
                <w:rFonts w:ascii="Aptos" w:hAnsi="Aptos" w:cstheme="minorHAnsi"/>
                <w:sz w:val="22"/>
                <w:szCs w:val="22"/>
              </w:rPr>
              <w:t>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 w:rsidRPr="00E82995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E82995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E82995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1D753503" w:rsidR="00C76D3E" w:rsidRPr="00E82995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E82995">
        <w:rPr>
          <w:rFonts w:ascii="Aptos" w:hAnsi="Aptos" w:cstheme="minorHAnsi"/>
          <w:sz w:val="22"/>
          <w:szCs w:val="22"/>
        </w:rPr>
        <w:t>ektu Programu współpracy na 202</w:t>
      </w:r>
      <w:r w:rsidR="00E82995" w:rsidRPr="00E82995">
        <w:rPr>
          <w:rFonts w:ascii="Aptos" w:hAnsi="Aptos" w:cstheme="minorHAnsi"/>
          <w:sz w:val="22"/>
          <w:szCs w:val="22"/>
        </w:rPr>
        <w:t>6</w:t>
      </w:r>
      <w:r w:rsidRPr="00E82995">
        <w:rPr>
          <w:rFonts w:ascii="Aptos" w:hAnsi="Aptos" w:cstheme="minorHAnsi"/>
          <w:sz w:val="22"/>
          <w:szCs w:val="22"/>
        </w:rPr>
        <w:t xml:space="preserve"> rok jest </w:t>
      </w:r>
      <w:hyperlink r:id="rId8" w:history="1"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Programu współpracy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obowiązujący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na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202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5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ro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k</w:t>
        </w:r>
      </w:hyperlink>
    </w:p>
    <w:p w14:paraId="7DB9F1C6" w14:textId="7F0A4273" w:rsidR="0040569B" w:rsidRPr="00E82995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Wypełniony </w:t>
      </w:r>
      <w:r w:rsidR="00D56B0B" w:rsidRPr="00E82995">
        <w:rPr>
          <w:rFonts w:ascii="Aptos" w:hAnsi="Aptos"/>
          <w:szCs w:val="22"/>
        </w:rPr>
        <w:t>f</w:t>
      </w:r>
      <w:r w:rsidRPr="00E82995">
        <w:rPr>
          <w:rFonts w:ascii="Aptos" w:hAnsi="Aptos"/>
          <w:szCs w:val="22"/>
        </w:rPr>
        <w:t>ormularz można przesłać:</w:t>
      </w:r>
    </w:p>
    <w:p w14:paraId="1DF9C899" w14:textId="1EAD1650" w:rsidR="0040569B" w:rsidRPr="00E82995" w:rsidRDefault="0040569B" w:rsidP="00E8299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 xml:space="preserve">mailem: </w:t>
      </w:r>
      <w:hyperlink r:id="rId9" w:history="1">
        <w:r w:rsidR="007256A4" w:rsidRPr="00E82995">
          <w:rPr>
            <w:rStyle w:val="Hipercze"/>
            <w:rFonts w:ascii="Aptos" w:hAnsi="Aptos" w:cstheme="minorHAnsi"/>
          </w:rPr>
          <w:t>organizacyjny@mazovia.pl</w:t>
        </w:r>
      </w:hyperlink>
    </w:p>
    <w:p w14:paraId="1AF72287" w14:textId="77777777" w:rsidR="00E82995" w:rsidRPr="00E82995" w:rsidRDefault="00E82995" w:rsidP="00E82995">
      <w:pPr>
        <w:pStyle w:val="Listanumerowana"/>
        <w:numPr>
          <w:ilvl w:val="0"/>
          <w:numId w:val="1"/>
        </w:numPr>
        <w:spacing w:line="259" w:lineRule="auto"/>
        <w:ind w:left="714" w:hanging="357"/>
        <w:contextualSpacing w:val="0"/>
        <w:rPr>
          <w:rFonts w:ascii="Aptos" w:hAnsi="Aptos" w:cstheme="minorHAnsi"/>
          <w:sz w:val="22"/>
          <w:szCs w:val="22"/>
        </w:rPr>
      </w:pPr>
      <w:hyperlink r:id="rId10" w:history="1">
        <w:r w:rsidRPr="00E82995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E82995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1" w:history="1">
        <w:hyperlink r:id="rId12" w:history="1">
          <w:r w:rsidRPr="00E82995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</w:p>
    <w:p w14:paraId="12915B6B" w14:textId="03B259A4" w:rsidR="0040569B" w:rsidRPr="00E82995" w:rsidRDefault="0040569B" w:rsidP="00E82995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>pocztą na adres</w:t>
      </w:r>
      <w:r w:rsidR="00701660" w:rsidRPr="00E82995">
        <w:rPr>
          <w:rFonts w:ascii="Aptos" w:hAnsi="Aptos" w:cstheme="minorHAnsi"/>
        </w:rPr>
        <w:t xml:space="preserve"> (</w:t>
      </w:r>
      <w:r w:rsidR="00701660" w:rsidRPr="00E82995">
        <w:rPr>
          <w:rFonts w:ascii="Aptos" w:hAnsi="Aptos" w:cstheme="minorHAnsi"/>
          <w:i/>
          <w:iCs/>
        </w:rPr>
        <w:t>decyduje data wpływu do Urzędu</w:t>
      </w:r>
      <w:r w:rsidR="00701660" w:rsidRPr="00E82995">
        <w:rPr>
          <w:rFonts w:ascii="Aptos" w:hAnsi="Aptos" w:cstheme="minorHAnsi"/>
        </w:rPr>
        <w:t>):</w:t>
      </w:r>
    </w:p>
    <w:p w14:paraId="28A1999D" w14:textId="66D9503E" w:rsidR="00B04FDF" w:rsidRPr="00E82995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Biuro Dialogu i Inicjatyw Społecznych</w:t>
      </w:r>
      <w:r w:rsidRPr="00E82995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E82995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E82995">
        <w:rPr>
          <w:rFonts w:ascii="Aptos" w:hAnsi="Aptos" w:cstheme="minorHAnsi"/>
          <w:sz w:val="22"/>
          <w:szCs w:val="22"/>
        </w:rPr>
        <w:t>715</w:t>
      </w:r>
      <w:r w:rsidRPr="00E82995">
        <w:rPr>
          <w:rFonts w:ascii="Aptos" w:hAnsi="Aptos" w:cstheme="minorHAnsi"/>
          <w:sz w:val="22"/>
          <w:szCs w:val="22"/>
        </w:rPr>
        <w:t xml:space="preserve"> Warszawa</w:t>
      </w:r>
      <w:r w:rsidRPr="00E82995">
        <w:rPr>
          <w:rFonts w:ascii="Aptos" w:hAnsi="Aptos" w:cstheme="minorHAnsi"/>
          <w:sz w:val="22"/>
          <w:szCs w:val="22"/>
        </w:rPr>
        <w:br/>
        <w:t xml:space="preserve">z dopiskiem </w:t>
      </w:r>
      <w:r w:rsidRPr="00E82995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E82995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E82995">
        <w:rPr>
          <w:rFonts w:ascii="Aptos" w:hAnsi="Aptos" w:cstheme="minorHAnsi"/>
          <w:b/>
          <w:bCs/>
          <w:sz w:val="22"/>
          <w:szCs w:val="22"/>
        </w:rPr>
        <w:t>202</w:t>
      </w:r>
      <w:r w:rsidR="00E82995" w:rsidRPr="00E82995">
        <w:rPr>
          <w:rFonts w:ascii="Aptos" w:hAnsi="Aptos" w:cstheme="minorHAnsi"/>
          <w:b/>
          <w:bCs/>
          <w:sz w:val="22"/>
          <w:szCs w:val="22"/>
        </w:rPr>
        <w:t>6</w:t>
      </w:r>
      <w:r w:rsidRPr="00E82995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E82995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E82995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520867DD" w:rsidR="002C4F96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 w:rsidRPr="00E82995">
        <w:rPr>
          <w:rFonts w:ascii="Aptos" w:hAnsi="Aptos" w:cstheme="minorHAnsi"/>
          <w:sz w:val="20"/>
          <w:szCs w:val="20"/>
        </w:rPr>
        <w:t> </w:t>
      </w:r>
      <w:r w:rsidRPr="00E82995">
        <w:rPr>
          <w:rFonts w:ascii="Aptos" w:hAnsi="Aptos" w:cstheme="minorHAnsi"/>
          <w:sz w:val="20"/>
          <w:szCs w:val="20"/>
        </w:rPr>
        <w:t xml:space="preserve">Jagiellońska 26, 03-719 Warszawa, tel. (22) 5979-100, </w:t>
      </w:r>
      <w:hyperlink r:id="rId13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urzad_marszalkowski@mazovia.pl</w:t>
        </w:r>
      </w:hyperlink>
      <w:r w:rsidR="00E82995" w:rsidRPr="00E82995">
        <w:rPr>
          <w:rFonts w:ascii="Aptos" w:hAnsi="Aptos" w:cstheme="minorHAnsi"/>
          <w:sz w:val="20"/>
          <w:szCs w:val="20"/>
        </w:rPr>
        <w:t xml:space="preserve">, </w:t>
      </w:r>
      <w:hyperlink r:id="rId14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ePUAP</w:t>
        </w:r>
      </w:hyperlink>
      <w:r w:rsidR="00E82995" w:rsidRPr="00E82995">
        <w:rPr>
          <w:rFonts w:ascii="Aptos" w:hAnsi="Aptos" w:cstheme="minorHAnsi"/>
          <w:sz w:val="20"/>
          <w:szCs w:val="20"/>
          <w:u w:val="single"/>
        </w:rPr>
        <w:t xml:space="preserve">, </w:t>
      </w:r>
      <w:hyperlink r:id="rId15" w:history="1">
        <w:hyperlink r:id="rId16" w:history="1">
          <w:r w:rsidR="00E82995" w:rsidRPr="00E82995">
            <w:rPr>
              <w:rStyle w:val="Hipercze"/>
              <w:rFonts w:ascii="Aptos" w:hAnsi="Aptos" w:cstheme="minorHAnsi"/>
              <w:sz w:val="20"/>
              <w:szCs w:val="20"/>
            </w:rPr>
            <w:t>e-Doręczenia</w:t>
          </w:r>
        </w:hyperlink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7712626F" w14:textId="1684ABA9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E82995">
        <w:rPr>
          <w:rFonts w:ascii="Aptos" w:hAnsi="Aptos" w:cstheme="minorHAnsi"/>
          <w:sz w:val="20"/>
          <w:szCs w:val="20"/>
        </w:rPr>
        <w:t>s</w:t>
      </w:r>
      <w:r w:rsidR="002C4F96" w:rsidRPr="00E82995">
        <w:rPr>
          <w:rFonts w:ascii="Aptos" w:hAnsi="Aptos" w:cstheme="minorHAnsi"/>
          <w:sz w:val="20"/>
          <w:szCs w:val="20"/>
        </w:rPr>
        <w:t xml:space="preserve">kontaktować </w:t>
      </w:r>
      <w:r w:rsidR="00E82995">
        <w:rPr>
          <w:rFonts w:ascii="Aptos" w:hAnsi="Aptos" w:cstheme="minorHAnsi"/>
          <w:sz w:val="20"/>
          <w:szCs w:val="20"/>
        </w:rPr>
        <w:t xml:space="preserve">się </w:t>
      </w:r>
      <w:r w:rsidR="002C4F96" w:rsidRPr="00E82995">
        <w:rPr>
          <w:rFonts w:ascii="Aptos" w:hAnsi="Aptos" w:cstheme="minorHAnsi"/>
          <w:sz w:val="20"/>
          <w:szCs w:val="20"/>
        </w:rPr>
        <w:t>mail</w:t>
      </w:r>
      <w:r w:rsidR="00E82995">
        <w:rPr>
          <w:rFonts w:ascii="Aptos" w:hAnsi="Aptos" w:cstheme="minorHAnsi"/>
          <w:sz w:val="20"/>
          <w:szCs w:val="20"/>
        </w:rPr>
        <w:t>owo na</w:t>
      </w:r>
      <w:r w:rsidRPr="00E82995">
        <w:rPr>
          <w:rFonts w:ascii="Aptos" w:hAnsi="Aptos" w:cstheme="minorHAnsi"/>
          <w:sz w:val="20"/>
          <w:szCs w:val="20"/>
        </w:rPr>
        <w:t xml:space="preserve"> </w:t>
      </w:r>
      <w:hyperlink r:id="rId17" w:history="1">
        <w:r w:rsidRPr="00E82995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Dane osobowe:</w:t>
      </w:r>
    </w:p>
    <w:p w14:paraId="1634BB0F" w14:textId="0C1EDFE3" w:rsidR="00A24EF2" w:rsidRPr="00E82995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E82995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E82995" w:rsidDel="00DD59F1">
        <w:rPr>
          <w:rFonts w:ascii="Aptos" w:hAnsi="Aptos" w:cstheme="minorHAnsi"/>
          <w:szCs w:val="20"/>
        </w:rPr>
        <w:t xml:space="preserve"> </w:t>
      </w:r>
      <w:r w:rsidRPr="00E82995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</w:t>
      </w:r>
      <w:r w:rsidR="00E82995">
        <w:rPr>
          <w:rFonts w:ascii="Aptos" w:hAnsi="Aptos" w:cstheme="minorHAnsi"/>
          <w:szCs w:val="20"/>
        </w:rPr>
        <w:t>4</w:t>
      </w:r>
      <w:r w:rsidRPr="00E82995">
        <w:rPr>
          <w:rFonts w:ascii="Aptos" w:hAnsi="Aptos" w:cstheme="minorHAnsi"/>
          <w:szCs w:val="20"/>
        </w:rPr>
        <w:t xml:space="preserve"> r. poz. </w:t>
      </w:r>
      <w:r w:rsidR="00E82995">
        <w:rPr>
          <w:rFonts w:ascii="Aptos" w:hAnsi="Aptos" w:cstheme="minorHAnsi"/>
          <w:szCs w:val="20"/>
        </w:rPr>
        <w:t>1491, 1761 i 1940</w:t>
      </w:r>
      <w:r w:rsidRPr="00E82995">
        <w:rPr>
          <w:rFonts w:ascii="Aptos" w:hAnsi="Aptos" w:cstheme="minorHAnsi"/>
          <w:szCs w:val="20"/>
        </w:rPr>
        <w:t>);</w:t>
      </w:r>
    </w:p>
    <w:p w14:paraId="479487F6" w14:textId="77777777" w:rsidR="00CD2DD9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E82995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>art.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E82995">
        <w:rPr>
          <w:rStyle w:val="contextualspellingandgrammarerror"/>
          <w:rFonts w:ascii="Aptos" w:hAnsi="Aptos" w:cstheme="minorHAnsi"/>
          <w:szCs w:val="20"/>
        </w:rPr>
        <w:t>z przepisów</w:t>
      </w:r>
      <w:r w:rsidRPr="00E82995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E82995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E82995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E82995">
        <w:rPr>
          <w:rStyle w:val="normaltextrun1"/>
          <w:rFonts w:ascii="Aptos" w:hAnsi="Aptos" w:cstheme="minorHAnsi"/>
          <w:szCs w:val="20"/>
        </w:rPr>
        <w:t xml:space="preserve"> 202</w:t>
      </w:r>
      <w:r w:rsidR="00E82995">
        <w:rPr>
          <w:rStyle w:val="normaltextrun1"/>
          <w:rFonts w:ascii="Aptos" w:hAnsi="Aptos" w:cstheme="minorHAnsi"/>
          <w:szCs w:val="20"/>
        </w:rPr>
        <w:t>6</w:t>
      </w:r>
      <w:r w:rsidRPr="00E82995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</w:t>
      </w:r>
      <w:r w:rsidR="00CD2DD9">
        <w:rPr>
          <w:rStyle w:val="normaltextrun1"/>
          <w:rFonts w:ascii="Aptos" w:hAnsi="Aptos" w:cstheme="minorHAnsi"/>
          <w:szCs w:val="20"/>
        </w:rPr>
        <w:t>;</w:t>
      </w:r>
    </w:p>
    <w:p w14:paraId="04A4E2DE" w14:textId="77777777" w:rsidR="00703515" w:rsidRPr="00703515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CD2DD9">
        <w:rPr>
          <w:rStyle w:val="normaltextrun1"/>
          <w:rFonts w:ascii="Aptos" w:hAnsi="Aptos" w:cstheme="minorHAnsi"/>
          <w:szCs w:val="20"/>
        </w:rPr>
        <w:t xml:space="preserve">mogą zostać udostępnione podmiotom uprawnionym na podstawie przepisów prawa oraz podmiotom świadczącym obsługę administracyjno -organizacyjną </w:t>
      </w:r>
      <w:r w:rsidR="00CD2DD9" w:rsidRPr="00CD2DD9">
        <w:rPr>
          <w:rStyle w:val="normaltextrun1"/>
          <w:rFonts w:ascii="Aptos" w:hAnsi="Aptos" w:cs="Calibri"/>
          <w:szCs w:val="20"/>
        </w:rPr>
        <w:t>Urzędu Marszałkowskiego Województwa Mazowieckiego w Warszawie</w:t>
      </w:r>
      <w:r w:rsidR="00703515">
        <w:rPr>
          <w:rStyle w:val="normaltextrun1"/>
          <w:rFonts w:ascii="Aptos" w:hAnsi="Aptos" w:cs="Calibri"/>
          <w:szCs w:val="20"/>
        </w:rPr>
        <w:t>;</w:t>
      </w:r>
    </w:p>
    <w:p w14:paraId="5F1F695A" w14:textId="74618D0D" w:rsidR="00A24EF2" w:rsidRPr="00CD2DD9" w:rsidRDefault="00703515" w:rsidP="00CD2DD9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>
        <w:rPr>
          <w:rStyle w:val="normaltextrun1"/>
          <w:rFonts w:ascii="Aptos" w:hAnsi="Aptos" w:cs="Calibri"/>
          <w:szCs w:val="20"/>
        </w:rPr>
        <w:t>b</w:t>
      </w:r>
      <w:r w:rsidR="00CD2DD9" w:rsidRPr="00CD2DD9">
        <w:rPr>
          <w:rStyle w:val="normaltextrun1"/>
          <w:rFonts w:ascii="Aptos" w:hAnsi="Aptos" w:cs="Calibri"/>
          <w:szCs w:val="20"/>
        </w:rPr>
        <w:t xml:space="preserve">ędą przechowywane nie dłużej niż to wynika z przepisów </w:t>
      </w:r>
      <w:hyperlink r:id="rId18" w:tgtFrame="_blank" w:history="1">
        <w:r w:rsidR="00CD2DD9" w:rsidRPr="00CD2DD9">
          <w:rPr>
            <w:rStyle w:val="Hipercze"/>
            <w:rFonts w:ascii="Aptos" w:hAnsi="Aptos" w:cstheme="minorHAnsi"/>
            <w:szCs w:val="20"/>
          </w:rPr>
          <w:t>ustawy o narodowym zasobie archiwalnym i archiwach</w:t>
        </w:r>
      </w:hyperlink>
      <w:r w:rsidR="00F661D8" w:rsidRPr="00CD2DD9">
        <w:rPr>
          <w:rStyle w:val="normaltextrun1"/>
          <w:rFonts w:ascii="Aptos" w:hAnsi="Aptos" w:cstheme="minorHAnsi"/>
          <w:szCs w:val="20"/>
        </w:rPr>
        <w:t>.</w:t>
      </w:r>
      <w:r w:rsidR="00A24EF2" w:rsidRPr="00CD2DD9">
        <w:rPr>
          <w:rStyle w:val="eop"/>
          <w:rFonts w:ascii="Aptos" w:hAnsi="Aptos" w:cstheme="minorHAnsi"/>
          <w:szCs w:val="20"/>
        </w:rPr>
        <w:t> </w:t>
      </w:r>
    </w:p>
    <w:p w14:paraId="179E9AAA" w14:textId="38E3334F" w:rsidR="00A24EF2" w:rsidRPr="00E82995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E82995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</w:t>
      </w:r>
      <w:r w:rsidR="00CD2DD9">
        <w:rPr>
          <w:rFonts w:ascii="Aptos" w:hAnsi="Aptos" w:cstheme="minorHAnsi"/>
          <w:bCs/>
          <w:sz w:val="20"/>
          <w:szCs w:val="20"/>
        </w:rPr>
        <w:t>3 pkt 1 i 2</w:t>
      </w:r>
      <w:r w:rsidRPr="00E82995">
        <w:rPr>
          <w:rFonts w:ascii="Aptos" w:hAnsi="Aptos" w:cstheme="minorHAnsi"/>
          <w:bCs/>
          <w:sz w:val="20"/>
          <w:szCs w:val="20"/>
        </w:rPr>
        <w:t xml:space="preserve"> przysługuje: </w:t>
      </w:r>
    </w:p>
    <w:p w14:paraId="3AA01DBC" w14:textId="3D6C552D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 xml:space="preserve">prawo żądania </w:t>
      </w:r>
      <w:r w:rsidR="00A24EF2" w:rsidRPr="00E82995">
        <w:rPr>
          <w:rFonts w:ascii="Aptos" w:hAnsi="Aptos" w:cstheme="minorHAnsi"/>
          <w:szCs w:val="20"/>
        </w:rPr>
        <w:t>dostępu do swoich danych osobowych, ich sprostowania, usunięcia, ograniczenia przetwarzania;</w:t>
      </w:r>
    </w:p>
    <w:p w14:paraId="2BA1950F" w14:textId="50D12D4C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>prawo złożenia</w:t>
      </w:r>
      <w:r w:rsidR="00A24EF2" w:rsidRPr="00E82995">
        <w:rPr>
          <w:rFonts w:ascii="Aptos" w:hAnsi="Aptos" w:cstheme="minorHAnsi"/>
          <w:szCs w:val="20"/>
        </w:rPr>
        <w:t xml:space="preserve"> skargi do </w:t>
      </w:r>
      <w:hyperlink r:id="rId19" w:history="1">
        <w:r w:rsidRPr="00D37062">
          <w:rPr>
            <w:rStyle w:val="Hipercze"/>
            <w:rFonts w:ascii="Aptos Display" w:hAnsi="Aptos Display" w:cstheme="minorHAnsi"/>
          </w:rPr>
          <w:t>Prezesa Urzędu Ochrony Danych Osobowych</w:t>
        </w:r>
      </w:hyperlink>
      <w:r w:rsidR="00A24EF2" w:rsidRPr="00E82995">
        <w:rPr>
          <w:rStyle w:val="normaltextrun1"/>
          <w:rFonts w:ascii="Aptos" w:hAnsi="Aptos" w:cstheme="minorHAnsi"/>
          <w:b/>
          <w:bCs/>
          <w:szCs w:val="20"/>
        </w:rPr>
        <w:t>.</w:t>
      </w:r>
      <w:r w:rsidR="00A24EF2" w:rsidRPr="00E82995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45408263" w14:textId="7CE5369B" w:rsidR="00703515" w:rsidRDefault="00703515" w:rsidP="00703515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0"/>
          <w:szCs w:val="20"/>
        </w:rPr>
      </w:pPr>
      <w:r w:rsidRPr="00703515">
        <w:rPr>
          <w:rFonts w:ascii="Aptos" w:hAnsi="Aptos" w:cstheme="minorHAnsi"/>
          <w:sz w:val="20"/>
          <w:szCs w:val="20"/>
        </w:rPr>
        <w:t>Ponadto, osobom wskazanym w ust. 3 pkt 2 przysługuje prawo wniesienia sprzeciwu, z przyczyn związanych ze szczególną sytuacją.</w:t>
      </w:r>
    </w:p>
    <w:p w14:paraId="5B7C4642" w14:textId="1CD322CF" w:rsidR="00B96BBA" w:rsidRPr="00703515" w:rsidRDefault="00A24EF2" w:rsidP="00703515">
      <w:pPr>
        <w:pStyle w:val="Listanumerowana"/>
        <w:rPr>
          <w:rFonts w:ascii="Aptos" w:hAnsi="Aptos"/>
          <w:sz w:val="20"/>
          <w:szCs w:val="20"/>
        </w:rPr>
      </w:pPr>
      <w:r w:rsidRPr="00703515">
        <w:rPr>
          <w:rFonts w:ascii="Aptos" w:hAnsi="Aptos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703515" w:rsidSect="007256A4">
      <w:headerReference w:type="first" r:id="rId20"/>
      <w:footerReference w:type="first" r:id="rId21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DAC6" w14:textId="77777777" w:rsidR="00E46B49" w:rsidRDefault="00E46B49">
      <w:r>
        <w:separator/>
      </w:r>
    </w:p>
  </w:endnote>
  <w:endnote w:type="continuationSeparator" w:id="0">
    <w:p w14:paraId="20BD6DC5" w14:textId="77777777" w:rsidR="00E46B49" w:rsidRDefault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3E45" w14:textId="77777777" w:rsidR="00E46B49" w:rsidRDefault="00E46B49">
      <w:r>
        <w:separator/>
      </w:r>
    </w:p>
  </w:footnote>
  <w:footnote w:type="continuationSeparator" w:id="0">
    <w:p w14:paraId="10B8548C" w14:textId="77777777" w:rsidR="00E46B49" w:rsidRDefault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C713" w14:textId="2C0F17F3" w:rsidR="00372173" w:rsidRPr="00653283" w:rsidRDefault="00E82995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4653B" wp14:editId="28F72339">
          <wp:simplePos x="0" y="0"/>
          <wp:positionH relativeFrom="column">
            <wp:posOffset>6880860</wp:posOffset>
          </wp:positionH>
          <wp:positionV relativeFrom="paragraph">
            <wp:posOffset>45085</wp:posOffset>
          </wp:positionV>
          <wp:extent cx="1590675" cy="418465"/>
          <wp:effectExtent l="0" t="0" r="0" b="635"/>
          <wp:wrapThrough wrapText="bothSides">
            <wp:wrapPolygon edited="0">
              <wp:start x="3104" y="1967"/>
              <wp:lineTo x="776" y="3933"/>
              <wp:lineTo x="1293" y="14750"/>
              <wp:lineTo x="13193" y="20649"/>
              <wp:lineTo x="18884" y="20649"/>
              <wp:lineTo x="20953" y="16716"/>
              <wp:lineTo x="19401" y="3933"/>
              <wp:lineTo x="4398" y="1967"/>
              <wp:lineTo x="3104" y="1967"/>
            </wp:wrapPolygon>
          </wp:wrapThrough>
          <wp:docPr id="1" name="Obraz 656758444" descr="Obraz zawierający Czcionka, Grafi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56758444" descr="Obraz zawierający Czcionka, Grafika, projekt graficzny, logo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37D">
      <w:rPr>
        <w:noProof/>
      </w:rPr>
      <w:drawing>
        <wp:inline distT="0" distB="0" distL="0" distR="0" wp14:anchorId="62F34F2E" wp14:editId="5A16A1BD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64EA"/>
    <w:multiLevelType w:val="hybridMultilevel"/>
    <w:tmpl w:val="70F033F8"/>
    <w:lvl w:ilvl="0" w:tplc="1C1834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C88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A88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0C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8F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A1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88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8D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A8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5"/>
  </w:num>
  <w:num w:numId="9" w16cid:durableId="2098743518">
    <w:abstractNumId w:val="3"/>
  </w:num>
  <w:num w:numId="10" w16cid:durableId="271403396">
    <w:abstractNumId w:val="4"/>
  </w:num>
  <w:num w:numId="11" w16cid:durableId="16694811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355A1"/>
    <w:rsid w:val="0004448D"/>
    <w:rsid w:val="000B013D"/>
    <w:rsid w:val="000B2725"/>
    <w:rsid w:val="0010610D"/>
    <w:rsid w:val="00110ED6"/>
    <w:rsid w:val="001170D3"/>
    <w:rsid w:val="001211A9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82BBE"/>
    <w:rsid w:val="002B724B"/>
    <w:rsid w:val="002C4F96"/>
    <w:rsid w:val="0030017E"/>
    <w:rsid w:val="003333B5"/>
    <w:rsid w:val="00334B5E"/>
    <w:rsid w:val="00340F9E"/>
    <w:rsid w:val="00361EC0"/>
    <w:rsid w:val="00372173"/>
    <w:rsid w:val="003905D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03130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7192E"/>
    <w:rsid w:val="006B2D13"/>
    <w:rsid w:val="006C6322"/>
    <w:rsid w:val="006D38F1"/>
    <w:rsid w:val="006D52F1"/>
    <w:rsid w:val="00701660"/>
    <w:rsid w:val="00703515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D2DD9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46B49"/>
    <w:rsid w:val="00E82995"/>
    <w:rsid w:val="00EB5C79"/>
    <w:rsid w:val="00ED3CD4"/>
    <w:rsid w:val="00F404DA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  <w:style w:type="paragraph" w:customStyle="1" w:styleId="paragraph">
    <w:name w:val="paragraph"/>
    <w:basedOn w:val="Normalny"/>
    <w:rsid w:val="00CD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yperlink" Target="https://isap.sejm.gov.pl/isap.nsf/DocDetails.xsp?id=WDU1983038017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19" Type="http://schemas.openxmlformats.org/officeDocument/2006/relationships/hyperlink" Target="https://uodo.gov.pl/pl/526/24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4348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2026 rok</dc:title>
  <dc:subject/>
  <dc:creator>marzena.kuchta@mazovia.pl</dc:creator>
  <cp:keywords/>
  <cp:lastModifiedBy>Monika Jędrys</cp:lastModifiedBy>
  <cp:revision>2</cp:revision>
  <cp:lastPrinted>2022-07-01T12:56:00Z</cp:lastPrinted>
  <dcterms:created xsi:type="dcterms:W3CDTF">2025-07-07T05:43:00Z</dcterms:created>
  <dcterms:modified xsi:type="dcterms:W3CDTF">2025-07-07T05:43:00Z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