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7786" w14:textId="421D30CB" w:rsidR="00A77B3E" w:rsidRDefault="0095534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 xml:space="preserve">Terminy przeprowadzenia postępowania rekrutacyjnego i postępowania uzupełniającego, w tym terminy składania dokumentów do klasy VII oddziału dwujęzycznego w Szkole Podstawowej nr 1 im. Królowej Jadwigi w Konstantynowie Łódzkim oraz do klasy VII oddziału dwujęzycznego w Szkole Podstawowej nr 2 im. Bolesława </w:t>
      </w:r>
      <w:proofErr w:type="spellStart"/>
      <w:r>
        <w:rPr>
          <w:b/>
          <w:color w:val="000000"/>
          <w:sz w:val="22"/>
          <w:u w:color="000000"/>
        </w:rPr>
        <w:t>Ścibiorka</w:t>
      </w:r>
      <w:proofErr w:type="spellEnd"/>
      <w:r>
        <w:rPr>
          <w:b/>
          <w:color w:val="000000"/>
          <w:sz w:val="22"/>
          <w:u w:color="000000"/>
        </w:rPr>
        <w:t xml:space="preserve"> w Konstantynowie Łódzkim na rok szkolny 2026/2027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533"/>
        <w:gridCol w:w="2601"/>
        <w:gridCol w:w="2134"/>
      </w:tblGrid>
      <w:tr w:rsidR="00D960E4" w14:paraId="62644DD8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70FF30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FA8E10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Rodzaj czynności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8AE94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6CBE2CC8" w14:textId="77777777" w:rsidR="00D960E4" w:rsidRDefault="00955340">
            <w:pPr>
              <w:jc w:val="center"/>
            </w:pPr>
            <w:r>
              <w:rPr>
                <w:b/>
                <w:sz w:val="22"/>
              </w:rPr>
              <w:t>w postępowaniu rekrutacyjnym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C8E203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Termin</w:t>
            </w:r>
          </w:p>
          <w:p w14:paraId="73937E27" w14:textId="77777777" w:rsidR="00D960E4" w:rsidRDefault="00955340">
            <w:pPr>
              <w:jc w:val="center"/>
            </w:pPr>
            <w:r>
              <w:rPr>
                <w:b/>
                <w:sz w:val="22"/>
              </w:rPr>
              <w:t>w postępowaniu</w:t>
            </w:r>
          </w:p>
          <w:p w14:paraId="7C5BA20A" w14:textId="77777777" w:rsidR="00D960E4" w:rsidRDefault="00955340">
            <w:pPr>
              <w:jc w:val="center"/>
            </w:pPr>
            <w:r>
              <w:rPr>
                <w:b/>
                <w:sz w:val="22"/>
              </w:rPr>
              <w:t>uzupełniającym</w:t>
            </w:r>
          </w:p>
        </w:tc>
      </w:tr>
      <w:tr w:rsidR="00D960E4" w14:paraId="526A2E55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0B4D2E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9CC542" w14:textId="77777777" w:rsidR="00A77B3E" w:rsidRDefault="0095534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Złożenie wniosku o przyjęcie do oddziału dwujęzycznego wraz z dokumentami potwierdzającymi spełnianie </w:t>
            </w:r>
            <w:r>
              <w:rPr>
                <w:color w:val="000000"/>
                <w:sz w:val="22"/>
                <w:u w:color="000000"/>
              </w:rPr>
              <w:br/>
              <w:t>przez kandydata warunków lub kryteriów branych pod uwagę w postępowaniu rekrutacyjnym, o których mowa w art. 139 ustawy Prawo oświatowe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48763B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23.03.2026 r. </w:t>
            </w:r>
            <w:r>
              <w:rPr>
                <w:color w:val="000000"/>
                <w:sz w:val="22"/>
                <w:u w:color="000000"/>
              </w:rPr>
              <w:br/>
              <w:t>-17.04.2026 r.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EC75A5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08.07.2026 r.</w:t>
            </w:r>
          </w:p>
        </w:tc>
      </w:tr>
      <w:tr w:rsidR="00D960E4" w14:paraId="68FB3141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80423A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79929F" w14:textId="77777777" w:rsidR="00A77B3E" w:rsidRDefault="0095534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Przeprowadzenie sprawdzianu predyspozycji językowych do oddziału dwujęzycznego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FAB8A7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15.05.2026 r.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8A9ECF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09.07.2026 r.</w:t>
            </w:r>
          </w:p>
        </w:tc>
      </w:tr>
      <w:tr w:rsidR="00D960E4" w14:paraId="620537F6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9D8473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EEF097" w14:textId="77777777" w:rsidR="00A77B3E" w:rsidRDefault="0095534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>przez komisję rekrutacyjną listy kandydatów, którzy uzyskali pozytywne wyniki sprawdzianu predyspozycji językowych do oddziału dwujęzycznego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90AF44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29.05.2026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A09873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10.07.2026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  <w:tr w:rsidR="00D960E4" w14:paraId="25375052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40BD71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B09987" w14:textId="77777777" w:rsidR="00A77B3E" w:rsidRDefault="0095534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Dostarczenie przez kandydata oryginału świadectwa promocyjnego do klasy VII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FEA517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26.06.2026 r. </w:t>
            </w:r>
            <w:r>
              <w:rPr>
                <w:color w:val="000000"/>
                <w:sz w:val="22"/>
                <w:u w:color="000000"/>
              </w:rPr>
              <w:br/>
              <w:t>-30.06.2026 r.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101D0D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10.07.2026 r. -13.07.2026 r.</w:t>
            </w:r>
          </w:p>
        </w:tc>
      </w:tr>
      <w:tr w:rsidR="00D960E4" w14:paraId="60559FDD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111009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A11696" w14:textId="77777777" w:rsidR="00A77B3E" w:rsidRDefault="0095534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Weryfikacja przez komisję rekrutacyjną wniosków o przyjęcie do oddziału dwujęzycznego i dokumentów potwierdzających spełnianie </w:t>
            </w:r>
            <w:r>
              <w:rPr>
                <w:color w:val="000000"/>
                <w:sz w:val="22"/>
                <w:u w:color="000000"/>
              </w:rPr>
              <w:br/>
              <w:t xml:space="preserve">przez kandydata warunków lub kryteriów branych pod uwagę w postępowaniu rekrutacyjnym, w tym dokonanie </w:t>
            </w:r>
            <w:r>
              <w:rPr>
                <w:color w:val="000000"/>
                <w:sz w:val="22"/>
                <w:u w:color="000000"/>
              </w:rPr>
              <w:br/>
              <w:t>przez przewodniczącego komisji rekrutacyjnej czynności, o których mowa w art. 150 ust. 7 ustawy Prawo oświatowe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9EC7938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01.07.2026 r.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F3356E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16.07.2026 r.</w:t>
            </w:r>
          </w:p>
        </w:tc>
      </w:tr>
      <w:tr w:rsidR="00D960E4" w14:paraId="2C02BC78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2D87F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98599A" w14:textId="77777777" w:rsidR="00A77B3E" w:rsidRDefault="0095534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 xml:space="preserve">przez komisję rekrutacyjną listy </w:t>
            </w:r>
            <w:r>
              <w:rPr>
                <w:color w:val="000000"/>
                <w:sz w:val="22"/>
                <w:u w:color="000000"/>
              </w:rPr>
              <w:lastRenderedPageBreak/>
              <w:t xml:space="preserve">kandydatów zakwalifikowanych </w:t>
            </w:r>
            <w:r>
              <w:rPr>
                <w:color w:val="000000"/>
                <w:sz w:val="22"/>
                <w:u w:color="000000"/>
              </w:rPr>
              <w:br/>
              <w:t xml:space="preserve">i kandydatów niezakwalifikowanych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B23E24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lastRenderedPageBreak/>
              <w:t>03.07.2026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6B2B5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17.07.2026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  <w:tr w:rsidR="00D960E4" w14:paraId="3BF395BD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0524F5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678AEB" w14:textId="77777777" w:rsidR="00A77B3E" w:rsidRDefault="0095534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Potwierdzenie przez rodzica kandydata woli przyjęcia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4930E3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06.07.2026 r.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E56229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do 20.07.2026 r.</w:t>
            </w:r>
          </w:p>
        </w:tc>
      </w:tr>
      <w:tr w:rsidR="00D960E4" w14:paraId="7DD7F6CB" w14:textId="77777777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C43B25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1DB8DC" w14:textId="77777777" w:rsidR="00A77B3E" w:rsidRDefault="0095534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Podanie do publicznej wiadomości </w:t>
            </w:r>
            <w:r>
              <w:rPr>
                <w:color w:val="000000"/>
                <w:sz w:val="22"/>
                <w:u w:color="000000"/>
              </w:rPr>
              <w:br/>
              <w:t>przez komisję rekrutacyjną listy kandydatów przyjętych i kandydatów nieprzyjętych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498F2A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07.07.2026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05FD6D" w14:textId="77777777" w:rsidR="00A77B3E" w:rsidRDefault="0095534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21.07.2026 r.</w:t>
            </w:r>
            <w:r>
              <w:rPr>
                <w:color w:val="000000"/>
                <w:sz w:val="22"/>
                <w:u w:color="000000"/>
              </w:rPr>
              <w:br/>
              <w:t>godz. 15:00</w:t>
            </w:r>
          </w:p>
        </w:tc>
      </w:tr>
    </w:tbl>
    <w:p w14:paraId="6123BAD0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2953" w14:textId="77777777" w:rsidR="00955340" w:rsidRDefault="00955340">
      <w:r>
        <w:separator/>
      </w:r>
    </w:p>
  </w:endnote>
  <w:endnote w:type="continuationSeparator" w:id="0">
    <w:p w14:paraId="52BCBD31" w14:textId="77777777" w:rsidR="00955340" w:rsidRDefault="0095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960E4" w14:paraId="5D53B91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10D5C2A" w14:textId="3DEAC77E" w:rsidR="00D960E4" w:rsidRDefault="00D960E4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89593CC" w14:textId="155A2283" w:rsidR="00D960E4" w:rsidRDefault="00D960E4">
          <w:pPr>
            <w:jc w:val="right"/>
            <w:rPr>
              <w:sz w:val="18"/>
            </w:rPr>
          </w:pPr>
        </w:p>
      </w:tc>
    </w:tr>
  </w:tbl>
  <w:p w14:paraId="6FF0D290" w14:textId="77777777" w:rsidR="00D960E4" w:rsidRDefault="00D960E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C054" w14:textId="77777777" w:rsidR="00955340" w:rsidRDefault="00955340">
      <w:r>
        <w:separator/>
      </w:r>
    </w:p>
  </w:footnote>
  <w:footnote w:type="continuationSeparator" w:id="0">
    <w:p w14:paraId="483777ED" w14:textId="77777777" w:rsidR="00955340" w:rsidRDefault="0095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7E2F46"/>
    <w:rsid w:val="00944812"/>
    <w:rsid w:val="00955340"/>
    <w:rsid w:val="009E688C"/>
    <w:rsid w:val="00A77B3E"/>
    <w:rsid w:val="00CA2A55"/>
    <w:rsid w:val="00D960E4"/>
    <w:rsid w:val="00F1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F0715"/>
  <w15:docId w15:val="{30006DF3-4019-494D-BABF-339B06F8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6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E688C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9E6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E688C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Konstantynowa Łódzkiego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15/2026 z dnia 27 stycznia 2026 r.</dc:title>
  <dc:subject>w sprawie określenia terminów przeprowadzenia postępowania rekrutacyjnego i^postępowania uzupełniającego, w^tym terminów składania dokumentów do^ przedszkoli i^oddziałów przedszkolnych w^szkołach podstawowych oraz^do^szkół podstawowych prowadzonych przez gminę Konstantynów Łódzki na^rok szkolny 2026/2027</dc:subject>
  <dc:creator>awalczak</dc:creator>
  <cp:lastModifiedBy>Małgorzata Firlej - UM w Konstantynowie Łódzkim</cp:lastModifiedBy>
  <cp:revision>2</cp:revision>
  <dcterms:created xsi:type="dcterms:W3CDTF">2026-01-29T13:43:00Z</dcterms:created>
  <dcterms:modified xsi:type="dcterms:W3CDTF">2026-01-29T13:43:00Z</dcterms:modified>
  <cp:category>Akt prawny</cp:category>
</cp:coreProperties>
</file>