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632" w:rsidRDefault="009E4632" w:rsidP="009E4632">
      <w:pPr>
        <w:jc w:val="both"/>
      </w:pPr>
    </w:p>
    <w:p w:rsidR="009E4632" w:rsidRDefault="009E4632" w:rsidP="009E4632">
      <w:pPr>
        <w:rPr>
          <w:b/>
          <w:sz w:val="20"/>
          <w:szCs w:val="20"/>
        </w:rPr>
      </w:pPr>
      <w:r>
        <w:rPr>
          <w:b/>
          <w:sz w:val="20"/>
          <w:szCs w:val="20"/>
        </w:rPr>
        <w:t>Klauzula informacyjna – Zwrot podatku akcyzowego</w:t>
      </w:r>
    </w:p>
    <w:p w:rsidR="009E4632" w:rsidRDefault="009E4632" w:rsidP="009E4632">
      <w:pPr>
        <w:rPr>
          <w:b/>
          <w:sz w:val="20"/>
          <w:szCs w:val="20"/>
        </w:rPr>
      </w:pPr>
    </w:p>
    <w:p w:rsidR="009E4632" w:rsidRDefault="009E4632" w:rsidP="009E4632">
      <w:pPr>
        <w:jc w:val="both"/>
        <w:rPr>
          <w:sz w:val="20"/>
          <w:szCs w:val="20"/>
        </w:rPr>
      </w:pPr>
      <w:r>
        <w:rPr>
          <w:sz w:val="20"/>
          <w:szCs w:val="20"/>
        </w:rPr>
        <w:t>Zgodnie z art. 13 Rozporządzenia Parlamentu Europejskiego i Rady (UE) 2016/679 z dnia 27 kwietnia 2016 r. w sprawie ochrony osób fizycznych w związku z przetwarzaniem danych i w sprawie swobodnego przepływu takich danych oraz uchylenia dyrektywy 95/46/WE (4.5.2016 L 119/38 Dziennik Urzędowy Unii Europejskiej PL) informuję, że:</w:t>
      </w:r>
    </w:p>
    <w:p w:rsidR="009E4632" w:rsidRDefault="009E4632" w:rsidP="009E4632">
      <w:pPr>
        <w:jc w:val="both"/>
        <w:rPr>
          <w:sz w:val="20"/>
          <w:szCs w:val="20"/>
        </w:rPr>
      </w:pPr>
    </w:p>
    <w:p w:rsidR="009E4632" w:rsidRDefault="009E4632" w:rsidP="009E463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Administratorem Pani/Pana danych osobowych jest 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Gmina Kamieniec Z</w:t>
      </w:r>
      <w:r w:rsidR="0012301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ą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bkowicki</w:t>
      </w:r>
      <w:r w:rsidR="0012301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z siedzibą w </w:t>
      </w:r>
      <w:r w:rsidR="0012301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Kamieńcu Ząbkowickim 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przy ulicy </w:t>
      </w:r>
      <w:r w:rsidR="0012301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Ząbkowickiej 26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reprezentowana przez </w:t>
      </w:r>
      <w:r w:rsidR="00FE2582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Burmistrza Kamieńca Ząbkowickiego</w:t>
      </w:r>
    </w:p>
    <w:p w:rsidR="009E4632" w:rsidRDefault="009E4632" w:rsidP="009E463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Kontakt z Inspektorem Ochrony Danych możliwy jest pod adresem email: </w:t>
      </w:r>
      <w:hyperlink r:id="rId5" w:history="1">
        <w:r w:rsidR="00002170" w:rsidRPr="00C94D03">
          <w:rPr>
            <w:rStyle w:val="Hipercze"/>
            <w:rFonts w:ascii="Times New Roman" w:eastAsia="Times New Roman" w:hAnsi="Times New Roman"/>
            <w:sz w:val="20"/>
            <w:szCs w:val="20"/>
            <w:lang w:eastAsia="pl-PL"/>
          </w:rPr>
          <w:t>iod@kamzab.pl</w:t>
        </w:r>
      </w:hyperlink>
    </w:p>
    <w:p w:rsidR="009E4632" w:rsidRDefault="009E4632" w:rsidP="009E463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Pana/Pani dane osobowe będą przetwarzane na podstawie art. 6 ust. 1 lit. c ogólnego rozporządzenia j/w o ochronie danych przetwarzanie jest niezbędne do wypełnienia obowiązku prawnego ciążącego na administratorze w związku z ustawą z dnia </w:t>
      </w:r>
      <w:r>
        <w:rPr>
          <w:rFonts w:ascii="Times New Roman" w:hAnsi="Times New Roman"/>
          <w:sz w:val="20"/>
          <w:szCs w:val="20"/>
        </w:rPr>
        <w:t>10 marca 2016r o zwrocie podatku akcyzowego zawartego w cenie oleju napędowego wykorzystywanego do produkcji rolnej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, w celu realizacji wniosku o zwrot podatku akcyzowego</w:t>
      </w:r>
      <w:r>
        <w:rPr>
          <w:rFonts w:ascii="Times New Roman" w:hAnsi="Times New Roman"/>
          <w:sz w:val="20"/>
          <w:szCs w:val="20"/>
        </w:rPr>
        <w:t>.</w:t>
      </w:r>
    </w:p>
    <w:p w:rsidR="009E4632" w:rsidRDefault="009E4632" w:rsidP="009E463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>Odbiorcami Pana/Pani danych osobowych będą wyłącznie podmioty uprawnione do uzyskania danych osobowych na podstawie przepisów prawa oraz podmioty, które będą przetwarzały Pana/Pani dane osobowe w imieniu Administratora na postawie zawartej z Administratorem umowy powierzenia przetwarzania danych osobowych (tj. podmioty przetwarzające).</w:t>
      </w:r>
    </w:p>
    <w:p w:rsidR="009E4632" w:rsidRDefault="009E4632" w:rsidP="009E463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Pana/Pani dane osobowe będą przechowywane </w:t>
      </w:r>
      <w:r>
        <w:rPr>
          <w:rFonts w:ascii="Times New Roman" w:hAnsi="Times New Roman"/>
          <w:sz w:val="20"/>
          <w:szCs w:val="20"/>
          <w:shd w:val="clear" w:color="auto" w:fill="FFFFFF"/>
        </w:rPr>
        <w:t>przez czas wynikający z przepisów ustawy z dnia 14 lipca 1983 r. o narodowym zasobie archiwalnym i archiwach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.</w:t>
      </w:r>
    </w:p>
    <w:p w:rsidR="009E4632" w:rsidRDefault="009E4632" w:rsidP="009E463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>Posiada Pan/Pani prawo do żądania od Administratora dostępu do danych osobowych, na podstawie art. 15 RODO oraz z zastrzeżeniem przepisów prawa przysługuje Panu/Pani prawo do:</w:t>
      </w:r>
    </w:p>
    <w:p w:rsidR="009E4632" w:rsidRDefault="009E4632" w:rsidP="009E4632">
      <w:pPr>
        <w:pStyle w:val="Akapitzlist"/>
        <w:numPr>
          <w:ilvl w:val="0"/>
          <w:numId w:val="2"/>
        </w:numPr>
        <w:shd w:val="clear" w:color="auto" w:fill="FFFFFF"/>
        <w:spacing w:after="160" w:line="254" w:lineRule="auto"/>
        <w:ind w:left="1276" w:hanging="567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sprostowania danych osobowych, na podstawie art. 16 RODO, </w:t>
      </w:r>
    </w:p>
    <w:p w:rsidR="009E4632" w:rsidRDefault="009E4632" w:rsidP="009E4632">
      <w:pPr>
        <w:pStyle w:val="Akapitzlist"/>
        <w:numPr>
          <w:ilvl w:val="0"/>
          <w:numId w:val="2"/>
        </w:numPr>
        <w:shd w:val="clear" w:color="auto" w:fill="FFFFFF"/>
        <w:spacing w:after="160" w:line="254" w:lineRule="auto"/>
        <w:ind w:left="1276" w:hanging="567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>usunięcia danych, na postawie art. 17 RODO,</w:t>
      </w:r>
    </w:p>
    <w:p w:rsidR="009E4632" w:rsidRDefault="009E4632" w:rsidP="009E4632">
      <w:pPr>
        <w:pStyle w:val="Akapitzlist"/>
        <w:numPr>
          <w:ilvl w:val="0"/>
          <w:numId w:val="2"/>
        </w:numPr>
        <w:shd w:val="clear" w:color="auto" w:fill="FFFFFF"/>
        <w:spacing w:after="160" w:line="254" w:lineRule="auto"/>
        <w:ind w:left="1276" w:hanging="567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>ograniczenia przetwarzania danych osobowych, na podstawie art. 18 RODO,</w:t>
      </w:r>
    </w:p>
    <w:p w:rsidR="009E4632" w:rsidRDefault="009E4632" w:rsidP="009E4632">
      <w:pPr>
        <w:pStyle w:val="Akapitzlist"/>
        <w:numPr>
          <w:ilvl w:val="0"/>
          <w:numId w:val="2"/>
        </w:numPr>
        <w:shd w:val="clear" w:color="auto" w:fill="FFFFFF"/>
        <w:spacing w:after="160" w:line="254" w:lineRule="auto"/>
        <w:ind w:left="1276" w:hanging="567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>przenoszenia danych, na podstawie art. 20 RODO,</w:t>
      </w:r>
    </w:p>
    <w:p w:rsidR="009E4632" w:rsidRDefault="009E4632" w:rsidP="009E4632">
      <w:pPr>
        <w:pStyle w:val="Akapitzlist"/>
        <w:numPr>
          <w:ilvl w:val="0"/>
          <w:numId w:val="2"/>
        </w:numPr>
        <w:shd w:val="clear" w:color="auto" w:fill="FFFFFF"/>
        <w:spacing w:after="160" w:line="254" w:lineRule="auto"/>
        <w:ind w:left="1276" w:hanging="567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cofnięcia zgody na przetwarzanie danych osobowych </w:t>
      </w:r>
      <w:r>
        <w:rPr>
          <w:rFonts w:ascii="Times New Roman" w:hAnsi="Times New Roman"/>
          <w:sz w:val="20"/>
          <w:szCs w:val="20"/>
        </w:rPr>
        <w:t>w przypadku przetwarzania danych osobowych na podstawie art. 7 RODO. Wycofanie zgody nie wpływa na zgodność z prawem przetwarzania, którego dokonano na podstawie zgody przed jej cofnięciem.</w:t>
      </w:r>
    </w:p>
    <w:p w:rsidR="009E4632" w:rsidRDefault="009E4632" w:rsidP="009E4632">
      <w:pPr>
        <w:pStyle w:val="Akapitzlist"/>
        <w:numPr>
          <w:ilvl w:val="0"/>
          <w:numId w:val="1"/>
        </w:numPr>
        <w:shd w:val="clear" w:color="auto" w:fill="FFFFFF"/>
        <w:spacing w:after="160" w:line="252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hAnsi="Times New Roman"/>
          <w:color w:val="000000"/>
          <w:sz w:val="20"/>
          <w:szCs w:val="20"/>
        </w:rPr>
        <w:t>W przypadku uznania, iż przetwarzanie przez Administratora Pani/Pana danych osobowych narusza przepisy RODO przysługuje Pani/Panu prawo</w:t>
      </w:r>
      <w:r>
        <w:rPr>
          <w:rFonts w:ascii="Times New Roman" w:hAnsi="Times New Roman"/>
          <w:color w:val="666666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wniesienia skargi do organu nadzorczego, którym jest Prezes Urzędu Ochrony Danych Osobowych z siedzibą przy ul. Stawki 2, 00-193 Warszawa.</w:t>
      </w:r>
    </w:p>
    <w:p w:rsidR="009E4632" w:rsidRDefault="009E4632" w:rsidP="009E4632">
      <w:pPr>
        <w:pStyle w:val="Akapitzlist"/>
        <w:numPr>
          <w:ilvl w:val="0"/>
          <w:numId w:val="1"/>
        </w:numPr>
        <w:shd w:val="clear" w:color="auto" w:fill="FFFFFF"/>
        <w:spacing w:after="160" w:line="252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>Pani/Pana dane nie będą przetwarzane w sposób zautomatyzowany i nie będą podlegały zautomatyzowanemu profilowaniu.</w:t>
      </w:r>
    </w:p>
    <w:p w:rsidR="009E4632" w:rsidRDefault="009E4632" w:rsidP="009E4632">
      <w:pPr>
        <w:pStyle w:val="Akapitzlist"/>
        <w:numPr>
          <w:ilvl w:val="0"/>
          <w:numId w:val="1"/>
        </w:numPr>
        <w:shd w:val="clear" w:color="auto" w:fill="FFFFFF"/>
        <w:spacing w:after="160" w:line="252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>Dane osobowe nie będą przekazywane do państwa trzeciego/organizacji międzynarodowej.</w:t>
      </w:r>
    </w:p>
    <w:p w:rsidR="009E4632" w:rsidRDefault="009E4632" w:rsidP="009E463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>Podanie danych osobowych jest wymogiem ustawowym i jest obowiązkowe ze względu na przepisy prawa. Niepodanie danych osobowych uniemożliwi realizację w/w wniosku.</w:t>
      </w:r>
    </w:p>
    <w:p w:rsidR="009E4632" w:rsidRDefault="009E4632" w:rsidP="009E4632">
      <w:pPr>
        <w:jc w:val="both"/>
        <w:rPr>
          <w:sz w:val="20"/>
          <w:szCs w:val="20"/>
        </w:rPr>
      </w:pPr>
    </w:p>
    <w:p w:rsidR="00CB0144" w:rsidRDefault="00CB0144"/>
    <w:sectPr w:rsidR="00CB0144" w:rsidSect="00CB01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845191"/>
    <w:multiLevelType w:val="hybridMultilevel"/>
    <w:tmpl w:val="61963D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D54DB3"/>
    <w:multiLevelType w:val="hybridMultilevel"/>
    <w:tmpl w:val="32CE8D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E4632"/>
    <w:rsid w:val="00002170"/>
    <w:rsid w:val="000A148C"/>
    <w:rsid w:val="0012301A"/>
    <w:rsid w:val="0050039A"/>
    <w:rsid w:val="005C294E"/>
    <w:rsid w:val="006B3C9A"/>
    <w:rsid w:val="007B4AA9"/>
    <w:rsid w:val="009E4632"/>
    <w:rsid w:val="00CB0144"/>
    <w:rsid w:val="00FE25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4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9E4632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9E463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84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kamzab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409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kwoloszczuk</dc:creator>
  <cp:lastModifiedBy>Karolina</cp:lastModifiedBy>
  <cp:revision>6</cp:revision>
  <cp:lastPrinted>2021-01-13T07:33:00Z</cp:lastPrinted>
  <dcterms:created xsi:type="dcterms:W3CDTF">2019-02-01T07:52:00Z</dcterms:created>
  <dcterms:modified xsi:type="dcterms:W3CDTF">2021-01-13T07:34:00Z</dcterms:modified>
</cp:coreProperties>
</file>