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BB644C" w14:textId="37487BCF" w:rsidR="002D7992" w:rsidRDefault="002D7992" w:rsidP="006676A7">
      <w:pPr>
        <w:pStyle w:val="Nagwek10"/>
        <w:ind w:right="-56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 w14:anchorId="65994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20pt;margin-top:18.75pt;width:33.5pt;height:38.6pt;z-index:251661312;mso-position-horizontal-relative:margin;mso-position-vertical-relative:margin">
            <v:imagedata r:id="rId8" o:title="887px-POL_Kalwaria_Zebrzydowska_COA"/>
            <w10:wrap type="square" anchorx="margin" anchory="margin"/>
          </v:shape>
        </w:pict>
      </w:r>
    </w:p>
    <w:p w14:paraId="05FBCDB6" w14:textId="4A6B0A62" w:rsidR="005B224C" w:rsidRPr="006676A7" w:rsidRDefault="002A135D" w:rsidP="006676A7">
      <w:pPr>
        <w:pStyle w:val="Nagwek10"/>
        <w:ind w:right="-569"/>
        <w:jc w:val="both"/>
        <w:rPr>
          <w:b/>
          <w:sz w:val="28"/>
          <w:szCs w:val="28"/>
        </w:rPr>
      </w:pPr>
      <w:r w:rsidRPr="006676A7">
        <w:rPr>
          <w:b/>
          <w:sz w:val="28"/>
          <w:szCs w:val="28"/>
        </w:rPr>
        <w:t xml:space="preserve">Formularz do składania uwag do projektu Strategii Rozwoju Gminy </w:t>
      </w:r>
      <w:r w:rsidR="00D36AFE" w:rsidRPr="006676A7">
        <w:rPr>
          <w:b/>
          <w:sz w:val="28"/>
          <w:szCs w:val="28"/>
        </w:rPr>
        <w:t>Kalwaria Zebrzydowska na lata 2021-2027</w:t>
      </w:r>
    </w:p>
    <w:p w14:paraId="280F7CC9" w14:textId="77777777" w:rsidR="002A135D" w:rsidRPr="007D0198" w:rsidRDefault="00D92CA3" w:rsidP="00282CE2">
      <w:pPr>
        <w:spacing w:line="276" w:lineRule="auto"/>
        <w:ind w:left="-567" w:right="-569"/>
        <w:jc w:val="both"/>
        <w:rPr>
          <w:sz w:val="20"/>
          <w:szCs w:val="20"/>
        </w:rPr>
      </w:pPr>
      <w:r w:rsidRPr="007D0198">
        <w:rPr>
          <w:sz w:val="20"/>
          <w:szCs w:val="20"/>
        </w:rPr>
        <w:t>Uwagi/propozycje w ramach konsultacji społecznych będą przyjmowane wyłącznie na niniejszym formularzu</w:t>
      </w:r>
      <w:r w:rsidR="002F51DC" w:rsidRPr="007D0198">
        <w:rPr>
          <w:sz w:val="20"/>
          <w:szCs w:val="20"/>
        </w:rPr>
        <w:t xml:space="preserve"> lub na </w:t>
      </w:r>
      <w:r w:rsidR="002A135D" w:rsidRPr="007D0198">
        <w:rPr>
          <w:sz w:val="20"/>
          <w:szCs w:val="20"/>
        </w:rPr>
        <w:t xml:space="preserve">jego wersji elektronicznej: </w:t>
      </w:r>
      <w:r w:rsidR="00D36AFE" w:rsidRPr="007D0198">
        <w:rPr>
          <w:rStyle w:val="Hipercze"/>
          <w:sz w:val="20"/>
          <w:szCs w:val="20"/>
        </w:rPr>
        <w:t>https://ankieta.deltapartner.org.pl/sr_kalwaria_zebrzydowska_uwagi</w:t>
      </w:r>
      <w:r w:rsidR="002A135D" w:rsidRPr="007D0198">
        <w:rPr>
          <w:sz w:val="20"/>
          <w:szCs w:val="20"/>
        </w:rPr>
        <w:t xml:space="preserve">. </w:t>
      </w:r>
      <w:r w:rsidR="005007DD" w:rsidRPr="007D0198">
        <w:rPr>
          <w:sz w:val="20"/>
          <w:szCs w:val="20"/>
        </w:rPr>
        <w:t>Uwagi zgłoszone w </w:t>
      </w:r>
      <w:r w:rsidRPr="007D0198">
        <w:rPr>
          <w:sz w:val="20"/>
          <w:szCs w:val="20"/>
        </w:rPr>
        <w:t xml:space="preserve">ramach konsultacji społecznych w inny sposób niż wskazany powyżej zostaną automatycznie wyłączone z procesu ich rozpatrywania. </w:t>
      </w:r>
    </w:p>
    <w:p w14:paraId="7532F14D" w14:textId="77777777" w:rsidR="002A135D" w:rsidRPr="007D0198" w:rsidRDefault="002A135D" w:rsidP="00282CE2">
      <w:pPr>
        <w:spacing w:line="276" w:lineRule="auto"/>
        <w:ind w:left="-567" w:right="-569"/>
        <w:jc w:val="both"/>
        <w:rPr>
          <w:sz w:val="20"/>
          <w:szCs w:val="20"/>
        </w:rPr>
      </w:pPr>
      <w:r w:rsidRPr="007D0198">
        <w:rPr>
          <w:sz w:val="20"/>
          <w:szCs w:val="20"/>
        </w:rPr>
        <w:t xml:space="preserve">Podstawa prawna: </w:t>
      </w:r>
      <w:r w:rsidR="00AF0289" w:rsidRPr="007D0198">
        <w:rPr>
          <w:sz w:val="20"/>
          <w:szCs w:val="20"/>
        </w:rPr>
        <w:t>ustawa</w:t>
      </w:r>
      <w:r w:rsidRPr="007D0198">
        <w:rPr>
          <w:sz w:val="20"/>
          <w:szCs w:val="20"/>
        </w:rPr>
        <w:t xml:space="preserve"> z dnia 6 grudnia 2006 r. o zasadach prowadzenia</w:t>
      </w:r>
      <w:r w:rsidR="00AF0289" w:rsidRPr="007D0198">
        <w:rPr>
          <w:sz w:val="20"/>
          <w:szCs w:val="20"/>
        </w:rPr>
        <w:t xml:space="preserve"> polityki rozwoju (Dz. U. z 2021</w:t>
      </w:r>
      <w:r w:rsidRPr="007D0198">
        <w:rPr>
          <w:sz w:val="20"/>
          <w:szCs w:val="20"/>
        </w:rPr>
        <w:t xml:space="preserve"> r. poz. </w:t>
      </w:r>
      <w:r w:rsidR="00AF0289" w:rsidRPr="007D0198">
        <w:rPr>
          <w:sz w:val="20"/>
          <w:szCs w:val="20"/>
        </w:rPr>
        <w:t>1057).</w:t>
      </w:r>
    </w:p>
    <w:p w14:paraId="3E5FFF59" w14:textId="77777777" w:rsidR="00282CE2" w:rsidRPr="007D0198" w:rsidRDefault="002A135D" w:rsidP="007D0198">
      <w:pPr>
        <w:spacing w:line="276" w:lineRule="auto"/>
        <w:ind w:left="-567" w:right="-569"/>
        <w:jc w:val="both"/>
        <w:rPr>
          <w:sz w:val="20"/>
          <w:szCs w:val="20"/>
        </w:rPr>
      </w:pPr>
      <w:r w:rsidRPr="007D0198">
        <w:rPr>
          <w:sz w:val="20"/>
          <w:szCs w:val="20"/>
        </w:rPr>
        <w:t>Art. 6.4. Podmiot opracowujący projekt koncepcji rozwoju kraju, projekt strategii rozwoju oraz projekt polityki publicznej ogłasza na swojej stronie internetowej oraz może ogłaszać w prasie odpowiednio o zasięgu krajowym, regionalnym lub lokalnym, informację o konsultacjach, terminie i sposobie przekazywania uwag do projektu oraz terminie i miejscu spotkań konsultacyjnych. Ogłoszenie w prasie zawiera dodatkowo informację o adresie strony internetowej</w:t>
      </w:r>
      <w:r w:rsidR="005B224C" w:rsidRPr="007D0198">
        <w:rPr>
          <w:sz w:val="20"/>
          <w:szCs w:val="20"/>
        </w:rPr>
        <w:t>, na której zamieszczono projek</w:t>
      </w:r>
      <w:r w:rsidR="00AF0289" w:rsidRPr="007D0198">
        <w:rPr>
          <w:sz w:val="20"/>
          <w:szCs w:val="20"/>
        </w:rPr>
        <w:t>t.</w:t>
      </w:r>
    </w:p>
    <w:tbl>
      <w:tblPr>
        <w:tblW w:w="10240" w:type="dxa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3673"/>
        <w:gridCol w:w="2594"/>
        <w:gridCol w:w="552"/>
        <w:gridCol w:w="2986"/>
        <w:gridCol w:w="24"/>
      </w:tblGrid>
      <w:tr w:rsidR="00D92CA3" w14:paraId="2BBAA0E4" w14:textId="77777777" w:rsidTr="002D7992">
        <w:trPr>
          <w:trHeight w:val="345"/>
        </w:trPr>
        <w:tc>
          <w:tcPr>
            <w:tcW w:w="411" w:type="dxa"/>
            <w:shd w:val="clear" w:color="auto" w:fill="F2F2F2"/>
            <w:vAlign w:val="center"/>
          </w:tcPr>
          <w:p w14:paraId="03D3D439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534" w:right="-596"/>
              <w:jc w:val="center"/>
              <w:rPr>
                <w:rFonts w:cs="Arial"/>
                <w:color w:val="FFFFFF"/>
                <w:sz w:val="20"/>
                <w:szCs w:val="24"/>
              </w:rPr>
            </w:pPr>
          </w:p>
        </w:tc>
        <w:tc>
          <w:tcPr>
            <w:tcW w:w="9829" w:type="dxa"/>
            <w:gridSpan w:val="5"/>
            <w:shd w:val="clear" w:color="auto" w:fill="F2F2F2"/>
            <w:vAlign w:val="center"/>
          </w:tcPr>
          <w:p w14:paraId="70814ED8" w14:textId="77777777" w:rsidR="00D92CA3" w:rsidRDefault="002A135D" w:rsidP="00E93113">
            <w:pPr>
              <w:pStyle w:val="Tekstpodstawowywcity"/>
              <w:spacing w:after="0" w:line="240" w:lineRule="auto"/>
              <w:ind w:left="0"/>
            </w:pPr>
            <w:r>
              <w:rPr>
                <w:sz w:val="20"/>
              </w:rPr>
              <w:t>Strategia</w:t>
            </w:r>
            <w:r w:rsidRPr="002A135D">
              <w:rPr>
                <w:sz w:val="20"/>
              </w:rPr>
              <w:t xml:space="preserve"> Rozwoju Gminy</w:t>
            </w:r>
            <w:r w:rsidR="00E93113">
              <w:rPr>
                <w:sz w:val="20"/>
              </w:rPr>
              <w:t xml:space="preserve"> Kalwaria Zebrzydowska</w:t>
            </w:r>
            <w:r w:rsidRPr="002A135D">
              <w:rPr>
                <w:sz w:val="20"/>
              </w:rPr>
              <w:t xml:space="preserve"> </w:t>
            </w:r>
            <w:r w:rsidR="00E93113">
              <w:rPr>
                <w:sz w:val="20"/>
              </w:rPr>
              <w:t>na lata 2021-2027</w:t>
            </w:r>
          </w:p>
        </w:tc>
      </w:tr>
      <w:tr w:rsidR="00D92CA3" w14:paraId="4BFA402E" w14:textId="77777777" w:rsidTr="002D7992">
        <w:trPr>
          <w:trHeight w:val="345"/>
        </w:trPr>
        <w:tc>
          <w:tcPr>
            <w:tcW w:w="411" w:type="dxa"/>
            <w:shd w:val="clear" w:color="auto" w:fill="5B9BD5"/>
            <w:vAlign w:val="center"/>
          </w:tcPr>
          <w:p w14:paraId="31BB1E60" w14:textId="77777777" w:rsidR="00D92CA3" w:rsidRDefault="00D92CA3">
            <w:pPr>
              <w:pStyle w:val="Tekstpodstawowywcity"/>
              <w:spacing w:after="0" w:line="240" w:lineRule="auto"/>
              <w:ind w:left="-534" w:right="-596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Lp.</w:t>
            </w:r>
          </w:p>
        </w:tc>
        <w:tc>
          <w:tcPr>
            <w:tcW w:w="3673" w:type="dxa"/>
            <w:shd w:val="clear" w:color="auto" w:fill="5B9BD5"/>
            <w:vAlign w:val="center"/>
          </w:tcPr>
          <w:p w14:paraId="728910A7" w14:textId="77777777" w:rsidR="00D92CA3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Zapis w projekcie dokumentu z podaniem numeru strony</w:t>
            </w:r>
          </w:p>
        </w:tc>
        <w:tc>
          <w:tcPr>
            <w:tcW w:w="2594" w:type="dxa"/>
            <w:shd w:val="clear" w:color="auto" w:fill="5B9BD5"/>
            <w:vAlign w:val="center"/>
          </w:tcPr>
          <w:p w14:paraId="0F50D753" w14:textId="77777777" w:rsidR="00D92CA3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Propozycja zmiany</w:t>
            </w:r>
          </w:p>
        </w:tc>
        <w:tc>
          <w:tcPr>
            <w:tcW w:w="3562" w:type="dxa"/>
            <w:gridSpan w:val="3"/>
            <w:shd w:val="clear" w:color="auto" w:fill="5B9BD5"/>
            <w:vAlign w:val="center"/>
          </w:tcPr>
          <w:p w14:paraId="2B6139FC" w14:textId="77777777" w:rsidR="00D92CA3" w:rsidRDefault="00D92CA3">
            <w:pPr>
              <w:pStyle w:val="Tekstpodstawowywcity"/>
              <w:spacing w:after="0" w:line="240" w:lineRule="auto"/>
              <w:ind w:left="0"/>
              <w:jc w:val="center"/>
            </w:pPr>
            <w:r>
              <w:rPr>
                <w:rFonts w:cs="Arial"/>
                <w:color w:val="FFFFFF"/>
                <w:sz w:val="20"/>
                <w:szCs w:val="24"/>
              </w:rPr>
              <w:t>Uzasadnienie</w:t>
            </w:r>
          </w:p>
        </w:tc>
      </w:tr>
      <w:tr w:rsidR="00D92CA3" w14:paraId="71D36C64" w14:textId="77777777" w:rsidTr="002D7992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14:paraId="5A7CF110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color w:val="FFFFFF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0638D02D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4C970E43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3562" w:type="dxa"/>
            <w:gridSpan w:val="3"/>
            <w:shd w:val="clear" w:color="auto" w:fill="auto"/>
            <w:vAlign w:val="center"/>
          </w:tcPr>
          <w:p w14:paraId="5A0AF7DB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</w:tr>
      <w:tr w:rsidR="00D92CA3" w14:paraId="2326326F" w14:textId="77777777" w:rsidTr="002D7992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14:paraId="56F21E61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2184585D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6D3EBB8D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3562" w:type="dxa"/>
            <w:gridSpan w:val="3"/>
            <w:shd w:val="clear" w:color="auto" w:fill="auto"/>
            <w:vAlign w:val="center"/>
          </w:tcPr>
          <w:p w14:paraId="1AAE1346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</w:tr>
      <w:tr w:rsidR="00D92CA3" w14:paraId="2646FBBE" w14:textId="77777777" w:rsidTr="002D7992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14:paraId="0B69832D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69DA0753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6C57DAE9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3562" w:type="dxa"/>
            <w:gridSpan w:val="3"/>
            <w:shd w:val="clear" w:color="auto" w:fill="auto"/>
            <w:vAlign w:val="center"/>
          </w:tcPr>
          <w:p w14:paraId="0175FBBC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</w:tr>
      <w:tr w:rsidR="00D92CA3" w14:paraId="315C4F44" w14:textId="77777777" w:rsidTr="002D7992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14:paraId="0C347474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53644F9B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4A4EDE1D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3562" w:type="dxa"/>
            <w:gridSpan w:val="3"/>
            <w:shd w:val="clear" w:color="auto" w:fill="auto"/>
            <w:vAlign w:val="center"/>
          </w:tcPr>
          <w:p w14:paraId="4EABD6CD" w14:textId="77777777"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</w:tr>
      <w:tr w:rsidR="00D92CA3" w14:paraId="663648D8" w14:textId="77777777" w:rsidTr="002D7992">
        <w:trPr>
          <w:gridAfter w:val="1"/>
          <w:wAfter w:w="24" w:type="dxa"/>
          <w:trHeight w:val="267"/>
        </w:trPr>
        <w:tc>
          <w:tcPr>
            <w:tcW w:w="7230" w:type="dxa"/>
            <w:gridSpan w:val="4"/>
            <w:shd w:val="clear" w:color="auto" w:fill="5B9BD5"/>
            <w:vAlign w:val="center"/>
          </w:tcPr>
          <w:p w14:paraId="3270E138" w14:textId="77777777" w:rsidR="00D92CA3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Imię i nazwisko lub podmiot zgłaszający propozycję (w przypadku organizacji/instytucji)</w:t>
            </w:r>
          </w:p>
        </w:tc>
        <w:tc>
          <w:tcPr>
            <w:tcW w:w="2986" w:type="dxa"/>
            <w:shd w:val="clear" w:color="auto" w:fill="5B9BD5"/>
            <w:vAlign w:val="center"/>
          </w:tcPr>
          <w:p w14:paraId="2F7CEA53" w14:textId="77777777" w:rsidR="00D92CA3" w:rsidRDefault="00D92CA3">
            <w:pPr>
              <w:pStyle w:val="Tekstpodstawowywcity"/>
              <w:spacing w:after="0" w:line="240" w:lineRule="auto"/>
              <w:ind w:left="0"/>
              <w:jc w:val="center"/>
            </w:pPr>
            <w:r>
              <w:rPr>
                <w:rFonts w:cs="Arial"/>
                <w:color w:val="FFFFFF"/>
                <w:sz w:val="20"/>
                <w:szCs w:val="24"/>
              </w:rPr>
              <w:t xml:space="preserve">Adres poczty elektronicznej </w:t>
            </w:r>
          </w:p>
        </w:tc>
      </w:tr>
      <w:tr w:rsidR="00D92CA3" w14:paraId="23983592" w14:textId="77777777" w:rsidTr="002D7992">
        <w:trPr>
          <w:gridAfter w:val="1"/>
          <w:wAfter w:w="24" w:type="dxa"/>
          <w:trHeight w:val="551"/>
        </w:trPr>
        <w:tc>
          <w:tcPr>
            <w:tcW w:w="7230" w:type="dxa"/>
            <w:gridSpan w:val="4"/>
            <w:shd w:val="clear" w:color="auto" w:fill="auto"/>
          </w:tcPr>
          <w:p w14:paraId="4B956660" w14:textId="77777777" w:rsidR="00D92CA3" w:rsidRDefault="00D92CA3">
            <w:pPr>
              <w:pStyle w:val="Tekstpodstawowywcity"/>
              <w:snapToGrid w:val="0"/>
              <w:spacing w:after="0"/>
              <w:ind w:left="0"/>
              <w:jc w:val="both"/>
              <w:rPr>
                <w:rFonts w:cs="Arial"/>
                <w:color w:val="FFFFFF"/>
                <w:szCs w:val="24"/>
              </w:rPr>
            </w:pPr>
          </w:p>
          <w:p w14:paraId="3D855DE5" w14:textId="77777777" w:rsidR="00D92CA3" w:rsidRDefault="00D92CA3">
            <w:pPr>
              <w:pStyle w:val="Tekstpodstawowywcity"/>
              <w:spacing w:after="0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14:paraId="406FFF0C" w14:textId="77777777" w:rsidR="00D92CA3" w:rsidRDefault="00D92CA3">
            <w:pPr>
              <w:pStyle w:val="Tekstpodstawowywcity"/>
              <w:snapToGrid w:val="0"/>
              <w:spacing w:after="0"/>
              <w:ind w:left="0"/>
              <w:jc w:val="both"/>
              <w:rPr>
                <w:rFonts w:cs="Arial"/>
                <w:szCs w:val="24"/>
              </w:rPr>
            </w:pPr>
          </w:p>
        </w:tc>
      </w:tr>
    </w:tbl>
    <w:p w14:paraId="766D4D8F" w14:textId="77777777" w:rsidR="007D0198" w:rsidRPr="007D0198" w:rsidRDefault="00D92CA3" w:rsidP="007D0198">
      <w:pPr>
        <w:ind w:right="-569"/>
        <w:rPr>
          <w:sz w:val="20"/>
        </w:rPr>
      </w:pPr>
      <w:r>
        <w:rPr>
          <w:sz w:val="20"/>
        </w:rPr>
        <w:t xml:space="preserve">Wypełniony formularz należy przekazać w następujący sposób: </w:t>
      </w:r>
    </w:p>
    <w:p w14:paraId="5A456C78" w14:textId="77777777" w:rsidR="007D0198" w:rsidRDefault="007D0198" w:rsidP="004121AC">
      <w:pPr>
        <w:numPr>
          <w:ilvl w:val="0"/>
          <w:numId w:val="2"/>
        </w:numPr>
        <w:ind w:right="-569"/>
        <w:rPr>
          <w:sz w:val="20"/>
        </w:rPr>
      </w:pPr>
      <w:r>
        <w:rPr>
          <w:sz w:val="20"/>
        </w:rPr>
        <w:t>pocztą na adres Urzędu Miasta Kalwarii Zebrzydowskiej, ul. Mickiewicza 7, 34-130 Kalwaria Zebrzydowska (decyduje data wpływu do Urzędu)</w:t>
      </w:r>
    </w:p>
    <w:p w14:paraId="345F2BCF" w14:textId="77777777" w:rsidR="006676A7" w:rsidRDefault="007D0198" w:rsidP="004121AC">
      <w:pPr>
        <w:numPr>
          <w:ilvl w:val="0"/>
          <w:numId w:val="2"/>
        </w:numPr>
        <w:ind w:right="-569"/>
        <w:rPr>
          <w:sz w:val="20"/>
        </w:rPr>
      </w:pPr>
      <w:r>
        <w:rPr>
          <w:sz w:val="20"/>
        </w:rPr>
        <w:t>osobiście w siedzibie Urzędu Miasta Kalwarii Zebrzydowskiej, ul. Mickiewicza 7, 34-130 Kalwaria Zebrzydowska</w:t>
      </w:r>
      <w:r w:rsidR="00D92CA3" w:rsidRPr="004121AC">
        <w:rPr>
          <w:sz w:val="20"/>
        </w:rPr>
        <w:t xml:space="preserve"> </w:t>
      </w:r>
      <w:r>
        <w:rPr>
          <w:sz w:val="20"/>
        </w:rPr>
        <w:t>poprzez wrzucenie go do specjalnego pojemnika umieszczonego przy wejściu do Urzędu Miasta.</w:t>
      </w:r>
    </w:p>
    <w:p w14:paraId="42207379" w14:textId="77777777" w:rsidR="006676A7" w:rsidRDefault="006676A7" w:rsidP="006676A7">
      <w:pPr>
        <w:numPr>
          <w:ilvl w:val="0"/>
          <w:numId w:val="2"/>
        </w:numPr>
        <w:ind w:right="-569"/>
        <w:rPr>
          <w:sz w:val="20"/>
        </w:rPr>
      </w:pPr>
      <w:r w:rsidRPr="004121AC">
        <w:rPr>
          <w:sz w:val="20"/>
        </w:rPr>
        <w:t>pocztą e-mail na adres:</w:t>
      </w:r>
      <w:r>
        <w:rPr>
          <w:sz w:val="20"/>
        </w:rPr>
        <w:t xml:space="preserve"> </w:t>
      </w:r>
      <w:hyperlink r:id="rId9" w:history="1">
        <w:r w:rsidRPr="00C11880">
          <w:rPr>
            <w:rStyle w:val="Hipercze"/>
            <w:sz w:val="20"/>
          </w:rPr>
          <w:t>strategia@kalwaria-zebrzydowska.pl</w:t>
        </w:r>
      </w:hyperlink>
    </w:p>
    <w:p w14:paraId="71FAC989" w14:textId="77777777" w:rsidR="006676A7" w:rsidRPr="006676A7" w:rsidRDefault="006676A7" w:rsidP="006676A7">
      <w:pPr>
        <w:numPr>
          <w:ilvl w:val="0"/>
          <w:numId w:val="2"/>
        </w:numPr>
        <w:spacing w:line="600" w:lineRule="auto"/>
        <w:ind w:right="-569"/>
        <w:rPr>
          <w:sz w:val="20"/>
        </w:rPr>
      </w:pPr>
      <w:r>
        <w:rPr>
          <w:sz w:val="20"/>
        </w:rPr>
        <w:t xml:space="preserve">poprzez system </w:t>
      </w:r>
      <w:proofErr w:type="spellStart"/>
      <w:r>
        <w:rPr>
          <w:sz w:val="20"/>
        </w:rPr>
        <w:t>ePUAP</w:t>
      </w:r>
      <w:proofErr w:type="spellEnd"/>
      <w:r>
        <w:rPr>
          <w:sz w:val="20"/>
        </w:rPr>
        <w:t xml:space="preserve">, adres skrytki Urzędu Miasta w Kalwarii Zebrzydowskiej </w:t>
      </w:r>
      <w:r w:rsidR="005C6530">
        <w:rPr>
          <w:sz w:val="20"/>
        </w:rPr>
        <w:tab/>
      </w:r>
      <w:r>
        <w:rPr>
          <w:sz w:val="20"/>
        </w:rPr>
        <w:t>e-PUAP /116ojdm96j/</w:t>
      </w:r>
      <w:proofErr w:type="spellStart"/>
      <w:r>
        <w:rPr>
          <w:sz w:val="20"/>
        </w:rPr>
        <w:t>SkrytkaESP</w:t>
      </w:r>
      <w:proofErr w:type="spellEnd"/>
    </w:p>
    <w:p w14:paraId="3D129224" w14:textId="77777777" w:rsidR="005870E8" w:rsidRPr="009F1368" w:rsidRDefault="006676A7" w:rsidP="009F1368">
      <w:pPr>
        <w:ind w:left="153" w:right="-569"/>
        <w:jc w:val="center"/>
        <w:rPr>
          <w:b/>
        </w:rPr>
      </w:pPr>
      <w:r w:rsidRPr="006676A7">
        <w:rPr>
          <w:b/>
        </w:rPr>
        <w:t>TERMIN ZGŁASZANIA UWAG UPŁYWA 26 listopada 2021 r.</w:t>
      </w:r>
    </w:p>
    <w:p w14:paraId="2D1AA3F2" w14:textId="77777777" w:rsidR="002D7992" w:rsidRDefault="002D7992" w:rsidP="005870E8">
      <w:pPr>
        <w:pStyle w:val="Tekstpodstawowy"/>
        <w:jc w:val="center"/>
        <w:rPr>
          <w:rFonts w:ascii="Arial" w:hAnsi="Arial" w:cs="Arial"/>
          <w:b/>
          <w:szCs w:val="28"/>
        </w:rPr>
      </w:pPr>
    </w:p>
    <w:p w14:paraId="0C7D5535" w14:textId="72C28FFC" w:rsidR="005870E8" w:rsidRPr="005870E8" w:rsidRDefault="005870E8" w:rsidP="005870E8">
      <w:pPr>
        <w:pStyle w:val="Tekstpodstawowy"/>
        <w:jc w:val="center"/>
        <w:rPr>
          <w:rFonts w:ascii="Arial" w:hAnsi="Arial" w:cs="Arial"/>
          <w:b/>
          <w:szCs w:val="28"/>
        </w:rPr>
      </w:pPr>
      <w:r w:rsidRPr="005870E8">
        <w:rPr>
          <w:rFonts w:ascii="Arial" w:hAnsi="Arial" w:cs="Arial"/>
          <w:b/>
          <w:szCs w:val="28"/>
        </w:rPr>
        <w:lastRenderedPageBreak/>
        <w:t>KLAUZULA INFORMACYJNA O PRZETWARZANIU DANYCH OSOBOWYCH W ZWIĄZKU Z PROWADZONYMI KONSULTACJAMI SPOŁECZNYMI W PROJEKCIE STRATEGII ROZWOJU GMINY KALWARIA ZEBRZYDOWSKA NA LATA 2021 – 2027.</w:t>
      </w:r>
    </w:p>
    <w:p w14:paraId="3F3A9BD5" w14:textId="77777777" w:rsidR="005870E8" w:rsidRPr="005870E8" w:rsidRDefault="005870E8" w:rsidP="005870E8">
      <w:pPr>
        <w:pStyle w:val="Tekstpodstawowy"/>
        <w:spacing w:line="276" w:lineRule="auto"/>
        <w:ind w:right="-286"/>
        <w:jc w:val="both"/>
        <w:rPr>
          <w:rFonts w:asciiTheme="minorHAnsi" w:hAnsiTheme="minorHAnsi" w:cs="Arial"/>
          <w:b/>
          <w:color w:val="000000"/>
        </w:rPr>
      </w:pPr>
      <w:r w:rsidRPr="005870E8">
        <w:rPr>
          <w:rFonts w:asciiTheme="minorHAnsi" w:hAnsiTheme="minorHAnsi" w:cs="Arial"/>
        </w:rPr>
        <w:t> </w:t>
      </w:r>
      <w:r w:rsidRPr="005870E8">
        <w:rPr>
          <w:rFonts w:asciiTheme="minorHAnsi" w:hAnsiTheme="minorHAnsi" w:cs="Arial"/>
          <w:color w:val="000000"/>
        </w:rPr>
        <w:t xml:space="preserve">Zgodnie z art. 13 ust. 1-2 rozporządzenia Parlamentu Europejskiego i Rady (UE) </w:t>
      </w:r>
      <w:hyperlink r:id="rId10" w:history="1">
        <w:r w:rsidRPr="005870E8">
          <w:rPr>
            <w:rStyle w:val="Hipercze"/>
            <w:rFonts w:asciiTheme="minorHAnsi" w:hAnsiTheme="minorHAnsi" w:cs="Arial"/>
            <w:color w:val="000000"/>
          </w:rPr>
          <w:t>2016/679</w:t>
        </w:r>
      </w:hyperlink>
      <w:r w:rsidRPr="005870E8">
        <w:rPr>
          <w:rFonts w:asciiTheme="minorHAnsi" w:hAnsiTheme="minorHAnsi" w:cs="Arial"/>
          <w:color w:val="000000"/>
        </w:rPr>
        <w:t> </w:t>
      </w:r>
      <w:r w:rsidRPr="005870E8">
        <w:rPr>
          <w:rFonts w:asciiTheme="minorHAnsi" w:hAnsiTheme="minorHAnsi" w:cs="Arial"/>
          <w:color w:val="000000"/>
        </w:rPr>
        <w:br/>
        <w:t>z 27 kwietnia 2016 roku w sprawie ochrony osób fizycznych w związku z przetwarzaniem danych osobowych i w sprawie swobodnego przepływu takich danych oraz uchylenia dyrektywy </w:t>
      </w:r>
      <w:hyperlink r:id="rId11" w:history="1">
        <w:r w:rsidRPr="005870E8">
          <w:rPr>
            <w:rStyle w:val="Hipercze"/>
            <w:rFonts w:asciiTheme="minorHAnsi" w:hAnsiTheme="minorHAnsi" w:cs="Arial"/>
            <w:color w:val="000000"/>
          </w:rPr>
          <w:t>95/46/WE</w:t>
        </w:r>
      </w:hyperlink>
      <w:r w:rsidRPr="005870E8">
        <w:rPr>
          <w:rFonts w:asciiTheme="minorHAnsi" w:hAnsiTheme="minorHAnsi" w:cs="Arial"/>
          <w:color w:val="000000"/>
        </w:rPr>
        <w:t> (dalej RODO), informujemy, iż:</w:t>
      </w:r>
    </w:p>
    <w:p w14:paraId="46792274" w14:textId="77777777" w:rsidR="005870E8" w:rsidRPr="005870E8" w:rsidRDefault="005870E8" w:rsidP="005870E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right="-286"/>
        <w:jc w:val="both"/>
        <w:rPr>
          <w:rFonts w:asciiTheme="minorHAnsi" w:hAnsiTheme="minorHAnsi" w:cs="Arial"/>
        </w:rPr>
      </w:pPr>
      <w:r w:rsidRPr="005870E8">
        <w:rPr>
          <w:rFonts w:asciiTheme="minorHAnsi" w:hAnsiTheme="minorHAnsi" w:cs="Arial"/>
        </w:rPr>
        <w:t xml:space="preserve">Administratorem Pani/Pana danych osobowych jest Burmistrz Miasta </w:t>
      </w:r>
      <w:r w:rsidRPr="005870E8">
        <w:rPr>
          <w:rFonts w:asciiTheme="minorHAnsi" w:hAnsiTheme="minorHAnsi" w:cs="Arial"/>
        </w:rPr>
        <w:br/>
        <w:t xml:space="preserve">Kalwarii Zebrzydowskiej z siedzibą w Kalwarii Zebrzydowskiej, ul. Mickiewicza 7, </w:t>
      </w:r>
      <w:r w:rsidRPr="005870E8">
        <w:rPr>
          <w:rFonts w:asciiTheme="minorHAnsi" w:hAnsiTheme="minorHAnsi" w:cs="Arial"/>
        </w:rPr>
        <w:br/>
        <w:t>adres email: sekretariat@kalwaria-zebrzydowska.pl, tel. 33/8766-218.</w:t>
      </w:r>
    </w:p>
    <w:p w14:paraId="302BA172" w14:textId="77777777" w:rsidR="005870E8" w:rsidRPr="005870E8" w:rsidRDefault="005870E8" w:rsidP="005870E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rFonts w:asciiTheme="minorHAnsi" w:hAnsiTheme="minorHAnsi" w:cs="Arial"/>
        </w:rPr>
      </w:pPr>
      <w:r w:rsidRPr="005870E8">
        <w:rPr>
          <w:rFonts w:asciiTheme="minorHAnsi" w:hAnsiTheme="minorHAnsi" w:cs="Arial"/>
        </w:rPr>
        <w:t xml:space="preserve">W sprawie swoich danych osobowych może Pani/Pan kontaktować się </w:t>
      </w:r>
      <w:r w:rsidRPr="005870E8">
        <w:rPr>
          <w:rFonts w:asciiTheme="minorHAnsi" w:hAnsiTheme="minorHAnsi" w:cs="Arial"/>
        </w:rPr>
        <w:br/>
        <w:t>z naszym inspektorem ochrony danych, przesyłając e-mail na adres ochronadanych@kalwaria-zebrzydowska.pl.</w:t>
      </w:r>
    </w:p>
    <w:p w14:paraId="14DD5C12" w14:textId="77777777" w:rsidR="005870E8" w:rsidRPr="005870E8" w:rsidRDefault="005870E8" w:rsidP="005870E8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rFonts w:asciiTheme="minorHAnsi" w:hAnsiTheme="minorHAnsi" w:cs="Arial"/>
        </w:rPr>
      </w:pPr>
      <w:r w:rsidRPr="005870E8">
        <w:rPr>
          <w:rFonts w:asciiTheme="minorHAnsi" w:hAnsiTheme="minorHAnsi" w:cs="Arial"/>
        </w:rPr>
        <w:t>Przetwarzanie Pani/Pana danych osobowych będzie się odbywać na podstawie art. 6, ust.1, lit. c oraz w celu prowadzenia działań konsultacyjnych w projekcie Strategii Rozwoju Gminy Kalwaria Zebrzydowska na lata 2021 – 2027.</w:t>
      </w:r>
    </w:p>
    <w:p w14:paraId="0B21E739" w14:textId="77777777" w:rsidR="005870E8" w:rsidRPr="005870E8" w:rsidRDefault="005870E8" w:rsidP="005870E8">
      <w:pPr>
        <w:pStyle w:val="Tekstpodstawowy"/>
        <w:spacing w:line="276" w:lineRule="auto"/>
        <w:ind w:left="284" w:right="-286" w:hanging="284"/>
        <w:jc w:val="both"/>
        <w:rPr>
          <w:rFonts w:asciiTheme="minorHAnsi" w:hAnsiTheme="minorHAnsi" w:cs="Arial"/>
          <w:b/>
        </w:rPr>
      </w:pPr>
      <w:r w:rsidRPr="005870E8">
        <w:rPr>
          <w:rFonts w:asciiTheme="minorHAnsi" w:hAnsiTheme="minorHAnsi" w:cs="Arial"/>
        </w:rPr>
        <w:t>4. Odbiorcą Pani/Pana danych osobowych będą organy upoważnione do otrzymania Pani/Pana danych na podstawie przepisów prawa.</w:t>
      </w:r>
    </w:p>
    <w:p w14:paraId="2EB03087" w14:textId="77777777" w:rsidR="005870E8" w:rsidRPr="005870E8" w:rsidRDefault="005870E8" w:rsidP="005870E8">
      <w:pPr>
        <w:pStyle w:val="Tekstpodstawowy"/>
        <w:spacing w:line="276" w:lineRule="auto"/>
        <w:ind w:left="284" w:right="-286" w:hanging="284"/>
        <w:jc w:val="both"/>
        <w:rPr>
          <w:rFonts w:asciiTheme="minorHAnsi" w:hAnsiTheme="minorHAnsi" w:cs="Arial"/>
          <w:b/>
        </w:rPr>
      </w:pPr>
      <w:r w:rsidRPr="005870E8">
        <w:rPr>
          <w:rFonts w:asciiTheme="minorHAnsi" w:hAnsiTheme="minorHAnsi" w:cs="Arial"/>
        </w:rPr>
        <w:t>5. Pani/Pana dane osobowe nie będą przekazywane do państwa trzeciego lub organizacji międzynarodowej.</w:t>
      </w:r>
    </w:p>
    <w:p w14:paraId="38427513" w14:textId="77777777" w:rsidR="005870E8" w:rsidRPr="005870E8" w:rsidRDefault="005870E8" w:rsidP="005870E8">
      <w:pPr>
        <w:pStyle w:val="Tekstpodstawowy"/>
        <w:spacing w:line="276" w:lineRule="auto"/>
        <w:ind w:left="284" w:right="-286" w:hanging="284"/>
        <w:jc w:val="both"/>
        <w:rPr>
          <w:rFonts w:asciiTheme="minorHAnsi" w:hAnsiTheme="minorHAnsi" w:cs="Arial"/>
          <w:b/>
        </w:rPr>
      </w:pPr>
      <w:r w:rsidRPr="005870E8">
        <w:rPr>
          <w:rFonts w:asciiTheme="minorHAnsi" w:hAnsiTheme="minorHAnsi" w:cs="Arial"/>
        </w:rPr>
        <w:t>6. Podane przez Panią/Pana dane osobowe będą przetwarzane przez okres nie dłuższy niż wynikający z przepisów ustawowych.</w:t>
      </w:r>
    </w:p>
    <w:p w14:paraId="68921F0F" w14:textId="77777777" w:rsidR="005870E8" w:rsidRPr="005870E8" w:rsidRDefault="005870E8" w:rsidP="005870E8">
      <w:pPr>
        <w:pStyle w:val="Tekstpodstawowy"/>
        <w:spacing w:line="276" w:lineRule="auto"/>
        <w:ind w:left="284" w:right="-286" w:hanging="284"/>
        <w:jc w:val="both"/>
        <w:rPr>
          <w:rFonts w:asciiTheme="minorHAnsi" w:hAnsiTheme="minorHAnsi" w:cs="Arial"/>
          <w:b/>
        </w:rPr>
      </w:pPr>
      <w:r w:rsidRPr="005870E8">
        <w:rPr>
          <w:rFonts w:asciiTheme="minorHAnsi" w:hAnsiTheme="minorHAnsi" w:cs="Arial"/>
        </w:rPr>
        <w:t xml:space="preserve"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</w:t>
      </w:r>
      <w:r w:rsidRPr="005870E8">
        <w:rPr>
          <w:rFonts w:asciiTheme="minorHAnsi" w:hAnsiTheme="minorHAnsi" w:cs="Arial"/>
        </w:rPr>
        <w:br/>
        <w:t>w dowolnym momencie bez wpływu na zgodność z prawem przetwarzania, którego dokonano na podstawie zgody przed jej cofnięciem</w:t>
      </w:r>
      <w:r w:rsidRPr="005870E8">
        <w:rPr>
          <w:rFonts w:asciiTheme="minorHAnsi" w:hAnsiTheme="minorHAnsi" w:cs="Arial"/>
          <w:lang w:val="en-US"/>
        </w:rPr>
        <w:t>.</w:t>
      </w:r>
    </w:p>
    <w:p w14:paraId="48BE7564" w14:textId="77777777" w:rsidR="005870E8" w:rsidRPr="005870E8" w:rsidRDefault="005870E8" w:rsidP="005870E8">
      <w:pPr>
        <w:pStyle w:val="Tekstpodstawowy"/>
        <w:spacing w:line="276" w:lineRule="auto"/>
        <w:ind w:left="284" w:right="-286" w:hanging="284"/>
        <w:jc w:val="both"/>
        <w:rPr>
          <w:rFonts w:asciiTheme="minorHAnsi" w:hAnsiTheme="minorHAnsi" w:cs="Arial"/>
          <w:b/>
        </w:rPr>
      </w:pPr>
      <w:r w:rsidRPr="005870E8">
        <w:rPr>
          <w:rFonts w:asciiTheme="minorHAnsi" w:hAnsiTheme="minorHAnsi" w:cs="Arial"/>
        </w:rPr>
        <w:t>8. Posiada Pani/Pan również prawo do wniesienia skargi do Prezesa Urzędu Ochrony Danych Osobowych gdy uzna Pani/Pan, iż przetwarzanie danych osobowych Pani/Pana narusza przepisy RODO.</w:t>
      </w:r>
    </w:p>
    <w:p w14:paraId="4DAA493B" w14:textId="77777777" w:rsidR="005870E8" w:rsidRPr="005870E8" w:rsidRDefault="005870E8" w:rsidP="005870E8">
      <w:pPr>
        <w:pStyle w:val="Tekstpodstawowy"/>
        <w:spacing w:line="276" w:lineRule="auto"/>
        <w:ind w:left="284" w:right="-286" w:hanging="284"/>
        <w:jc w:val="both"/>
        <w:rPr>
          <w:rFonts w:asciiTheme="minorHAnsi" w:hAnsiTheme="minorHAnsi" w:cs="Arial"/>
          <w:b/>
        </w:rPr>
      </w:pPr>
      <w:r w:rsidRPr="005870E8">
        <w:rPr>
          <w:rFonts w:asciiTheme="minorHAnsi" w:hAnsiTheme="minorHAnsi" w:cs="Arial"/>
        </w:rPr>
        <w:t xml:space="preserve">9. Podanie danych osobowych przez Panią/Pana jest dobrowolne, jednak odmowa ich podania jest równoznaczna z brakiem możliwości udziału w działaniach konsultacyjnych </w:t>
      </w:r>
      <w:r w:rsidRPr="005870E8">
        <w:rPr>
          <w:rFonts w:asciiTheme="minorHAnsi" w:hAnsiTheme="minorHAnsi" w:cs="Arial"/>
        </w:rPr>
        <w:br/>
        <w:t>w projekcie.</w:t>
      </w:r>
    </w:p>
    <w:p w14:paraId="18C8365A" w14:textId="77777777" w:rsidR="005870E8" w:rsidRPr="005870E8" w:rsidRDefault="005870E8" w:rsidP="005870E8">
      <w:pPr>
        <w:pStyle w:val="Akapitzlist"/>
        <w:spacing w:line="276" w:lineRule="auto"/>
        <w:ind w:left="284" w:right="-286" w:hanging="426"/>
        <w:jc w:val="both"/>
        <w:rPr>
          <w:rFonts w:asciiTheme="minorHAnsi" w:hAnsiTheme="minorHAnsi" w:cs="Arial"/>
          <w:b/>
        </w:rPr>
      </w:pPr>
      <w:r w:rsidRPr="005870E8">
        <w:rPr>
          <w:rFonts w:asciiTheme="minorHAnsi" w:hAnsiTheme="minorHAnsi" w:cs="Arial"/>
        </w:rPr>
        <w:t>10. W oparciu o Pani/Pana dane osobowe Burmistrz Miasta Kalwarii Zebrzydowskiej nie będzie podejmował wobec Pani/Pana zautomatyzowanych decyzji, w tym decyzji będących wynikiem profilowania.</w:t>
      </w:r>
    </w:p>
    <w:p w14:paraId="53D9CCF9" w14:textId="77777777" w:rsidR="009F1368" w:rsidRPr="006676A7" w:rsidRDefault="009F1368" w:rsidP="009F1368">
      <w:pPr>
        <w:ind w:right="-569"/>
        <w:rPr>
          <w:b/>
        </w:rPr>
      </w:pPr>
    </w:p>
    <w:sectPr w:rsidR="009F1368" w:rsidRPr="006676A7" w:rsidSect="001E073E">
      <w:headerReference w:type="default" r:id="rId12"/>
      <w:footerReference w:type="default" r:id="rId13"/>
      <w:footerReference w:type="first" r:id="rId14"/>
      <w:pgSz w:w="11906" w:h="16838"/>
      <w:pgMar w:top="1418" w:right="1418" w:bottom="1651" w:left="1418" w:header="709" w:footer="1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C752" w14:textId="77777777" w:rsidR="00180134" w:rsidRDefault="00180134">
      <w:pPr>
        <w:spacing w:line="240" w:lineRule="auto"/>
      </w:pPr>
      <w:r>
        <w:separator/>
      </w:r>
    </w:p>
  </w:endnote>
  <w:endnote w:type="continuationSeparator" w:id="0">
    <w:p w14:paraId="43D618CA" w14:textId="77777777" w:rsidR="00180134" w:rsidRDefault="00180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9BF0" w14:textId="77777777" w:rsidR="001E073E" w:rsidRDefault="001E073E" w:rsidP="001E073E">
    <w:pPr>
      <w:pStyle w:val="FooterOdd"/>
      <w:jc w:val="left"/>
      <w:rPr>
        <w:sz w:val="19"/>
        <w:szCs w:val="19"/>
      </w:rPr>
    </w:pPr>
  </w:p>
  <w:p w14:paraId="0A501923" w14:textId="77777777" w:rsidR="00D92CA3" w:rsidRPr="001E073E" w:rsidRDefault="001E073E" w:rsidP="001E073E">
    <w:pPr>
      <w:pStyle w:val="FooterOdd"/>
      <w:jc w:val="center"/>
      <w:rPr>
        <w:sz w:val="19"/>
        <w:szCs w:val="19"/>
      </w:rPr>
    </w:pPr>
    <w:r>
      <w:rPr>
        <w:sz w:val="19"/>
        <w:szCs w:val="19"/>
      </w:rPr>
      <w:t>Strategia</w:t>
    </w:r>
    <w:r w:rsidRPr="002A135D">
      <w:rPr>
        <w:sz w:val="19"/>
        <w:szCs w:val="19"/>
      </w:rPr>
      <w:t xml:space="preserve"> Rozwoju G</w:t>
    </w:r>
    <w:r>
      <w:rPr>
        <w:sz w:val="19"/>
        <w:szCs w:val="19"/>
      </w:rPr>
      <w:t xml:space="preserve">miny Kalwaria Zebrzydowska na lata 2021-2027. Konsultacje społeczne                  </w:t>
    </w:r>
    <w:r w:rsidR="00D92CA3">
      <w:rPr>
        <w:lang w:val="de-DE"/>
      </w:rPr>
      <w:t xml:space="preserve">Strona </w:t>
    </w:r>
    <w:r w:rsidR="00D92CA3">
      <w:rPr>
        <w:szCs w:val="20"/>
      </w:rPr>
      <w:fldChar w:fldCharType="begin"/>
    </w:r>
    <w:r w:rsidR="00D92CA3">
      <w:rPr>
        <w:szCs w:val="20"/>
      </w:rPr>
      <w:instrText xml:space="preserve"> PAGE </w:instrText>
    </w:r>
    <w:r w:rsidR="00D92CA3">
      <w:rPr>
        <w:szCs w:val="20"/>
      </w:rPr>
      <w:fldChar w:fldCharType="separate"/>
    </w:r>
    <w:r w:rsidR="009F1368">
      <w:rPr>
        <w:noProof/>
        <w:szCs w:val="20"/>
      </w:rPr>
      <w:t>2</w:t>
    </w:r>
    <w:r w:rsidR="00D92CA3">
      <w:rPr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CF6D" w14:textId="77777777" w:rsidR="00D92CA3" w:rsidRDefault="00D92CA3">
    <w:pPr>
      <w:pStyle w:val="Stopka"/>
      <w:ind w:left="-993" w:right="-995"/>
      <w:rPr>
        <w:sz w:val="20"/>
      </w:rPr>
    </w:pPr>
  </w:p>
  <w:p w14:paraId="2D1B8115" w14:textId="77777777" w:rsidR="00D92CA3" w:rsidRDefault="002514E4">
    <w:pPr>
      <w:pStyle w:val="Stopka"/>
      <w:ind w:left="-993" w:right="-995"/>
      <w:rPr>
        <w:sz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813B6D" wp14:editId="5BD1A45B">
              <wp:simplePos x="0" y="0"/>
              <wp:positionH relativeFrom="page">
                <wp:posOffset>540385</wp:posOffset>
              </wp:positionH>
              <wp:positionV relativeFrom="paragraph">
                <wp:posOffset>220345</wp:posOffset>
              </wp:positionV>
              <wp:extent cx="6480175" cy="10160"/>
              <wp:effectExtent l="6985" t="12700" r="8890" b="5715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F07F09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BA7CD" id="Łącznik prosty 3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17.35pt" to="552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" strokecolor="#f07f09" strokeweight=".18mm">
              <v:stroke joinstyle="miter" endcap="square"/>
              <w10:wrap anchorx="page"/>
            </v:line>
          </w:pict>
        </mc:Fallback>
      </mc:AlternateContent>
    </w:r>
  </w:p>
  <w:p w14:paraId="1333DF78" w14:textId="77777777" w:rsidR="00D92CA3" w:rsidRDefault="00D92CA3" w:rsidP="001E073E">
    <w:pPr>
      <w:pStyle w:val="Stopka"/>
      <w:ind w:left="-567" w:right="-569"/>
      <w:jc w:val="center"/>
      <w:rPr>
        <w:sz w:val="20"/>
      </w:rPr>
    </w:pPr>
  </w:p>
  <w:p w14:paraId="4810B418" w14:textId="77777777" w:rsidR="00D92CA3" w:rsidRDefault="002A135D">
    <w:pPr>
      <w:pStyle w:val="Stopka"/>
      <w:ind w:left="-567" w:right="-569"/>
      <w:jc w:val="center"/>
    </w:pPr>
    <w:r>
      <w:rPr>
        <w:sz w:val="19"/>
        <w:szCs w:val="19"/>
      </w:rPr>
      <w:t>Strategia</w:t>
    </w:r>
    <w:r w:rsidRPr="002A135D">
      <w:rPr>
        <w:sz w:val="19"/>
        <w:szCs w:val="19"/>
      </w:rPr>
      <w:t xml:space="preserve"> Rozwoju G</w:t>
    </w:r>
    <w:r w:rsidR="005B224C">
      <w:rPr>
        <w:sz w:val="19"/>
        <w:szCs w:val="19"/>
      </w:rPr>
      <w:t xml:space="preserve">miny </w:t>
    </w:r>
    <w:r w:rsidR="00E93113">
      <w:rPr>
        <w:sz w:val="19"/>
        <w:szCs w:val="19"/>
      </w:rPr>
      <w:t>Kalwaria Zebrzydowska na lata 2021-2027</w:t>
    </w:r>
    <w:r w:rsidR="00D92CA3">
      <w:rPr>
        <w:sz w:val="19"/>
        <w:szCs w:val="19"/>
      </w:rPr>
      <w:t>. Konsultacje społeczne.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2829" w14:textId="77777777" w:rsidR="00180134" w:rsidRDefault="00180134">
      <w:pPr>
        <w:spacing w:line="240" w:lineRule="auto"/>
      </w:pPr>
      <w:r>
        <w:separator/>
      </w:r>
    </w:p>
  </w:footnote>
  <w:footnote w:type="continuationSeparator" w:id="0">
    <w:p w14:paraId="5AE70B59" w14:textId="77777777" w:rsidR="00180134" w:rsidRDefault="00180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51C5" w14:textId="77777777" w:rsidR="00D92CA3" w:rsidRDefault="00D92CA3">
    <w:pPr>
      <w:pStyle w:val="HeaderEven"/>
    </w:pPr>
  </w:p>
  <w:p w14:paraId="3B36AEA9" w14:textId="77777777" w:rsidR="00D92CA3" w:rsidRDefault="00D92C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E6A2D65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E66"/>
    <w:multiLevelType w:val="hybridMultilevel"/>
    <w:tmpl w:val="59C2C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129F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135498"/>
    <w:multiLevelType w:val="hybridMultilevel"/>
    <w:tmpl w:val="86283B9A"/>
    <w:lvl w:ilvl="0" w:tplc="A5A416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207AD"/>
    <w:rsid w:val="001244F5"/>
    <w:rsid w:val="00180134"/>
    <w:rsid w:val="001E073E"/>
    <w:rsid w:val="002514E4"/>
    <w:rsid w:val="00282CE2"/>
    <w:rsid w:val="002A135D"/>
    <w:rsid w:val="002D7992"/>
    <w:rsid w:val="002F51DC"/>
    <w:rsid w:val="0030323C"/>
    <w:rsid w:val="00392A5B"/>
    <w:rsid w:val="004121AC"/>
    <w:rsid w:val="00415C06"/>
    <w:rsid w:val="005007DD"/>
    <w:rsid w:val="005870E8"/>
    <w:rsid w:val="005B224C"/>
    <w:rsid w:val="005C6530"/>
    <w:rsid w:val="00630CA1"/>
    <w:rsid w:val="006676A7"/>
    <w:rsid w:val="007D0198"/>
    <w:rsid w:val="00835A42"/>
    <w:rsid w:val="009F1368"/>
    <w:rsid w:val="00A12A67"/>
    <w:rsid w:val="00AE4C8A"/>
    <w:rsid w:val="00AF0289"/>
    <w:rsid w:val="00D36AFE"/>
    <w:rsid w:val="00D92CA3"/>
    <w:rsid w:val="00E93113"/>
    <w:rsid w:val="00E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1CAD502D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01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198"/>
    <w:rPr>
      <w:rFonts w:ascii="Segoe UI" w:eastAsia="Calibri Light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ategia@kalwaria-zebrzydowska.p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F009E-F569-4449-A05E-D60159FE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KKSOF_formularz_konsultacji.dot</Template>
  <TotalTime>1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Tomasz Baluś</cp:lastModifiedBy>
  <cp:revision>2</cp:revision>
  <cp:lastPrinted>2021-10-22T07:27:00Z</cp:lastPrinted>
  <dcterms:created xsi:type="dcterms:W3CDTF">2021-10-22T08:12:00Z</dcterms:created>
  <dcterms:modified xsi:type="dcterms:W3CDTF">2021-10-22T08:12:00Z</dcterms:modified>
</cp:coreProperties>
</file>