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4CE4" w14:textId="484912CA" w:rsidR="0013087B" w:rsidRPr="00965CA7" w:rsidRDefault="009F5710" w:rsidP="00495687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65CA7">
        <w:rPr>
          <w:rFonts w:ascii="Times New Roman" w:hAnsi="Times New Roman" w:cs="Times New Roman"/>
          <w:sz w:val="24"/>
          <w:szCs w:val="24"/>
        </w:rPr>
        <w:t xml:space="preserve">      </w:t>
      </w:r>
      <w:r w:rsidR="005654D5" w:rsidRPr="00965CA7">
        <w:rPr>
          <w:rFonts w:ascii="Times New Roman" w:hAnsi="Times New Roman" w:cs="Times New Roman"/>
          <w:sz w:val="24"/>
          <w:szCs w:val="24"/>
        </w:rPr>
        <w:t xml:space="preserve">Dobroń, dnia </w:t>
      </w:r>
      <w:r w:rsidR="00572CB8">
        <w:rPr>
          <w:rFonts w:ascii="Times New Roman" w:hAnsi="Times New Roman" w:cs="Times New Roman"/>
          <w:sz w:val="24"/>
          <w:szCs w:val="24"/>
        </w:rPr>
        <w:t>30</w:t>
      </w:r>
      <w:r w:rsidR="00AF2161">
        <w:rPr>
          <w:rFonts w:ascii="Times New Roman" w:hAnsi="Times New Roman" w:cs="Times New Roman"/>
          <w:sz w:val="24"/>
          <w:szCs w:val="24"/>
        </w:rPr>
        <w:t xml:space="preserve"> </w:t>
      </w:r>
      <w:r w:rsidR="00572CB8">
        <w:rPr>
          <w:rFonts w:ascii="Times New Roman" w:hAnsi="Times New Roman" w:cs="Times New Roman"/>
          <w:sz w:val="24"/>
          <w:szCs w:val="24"/>
        </w:rPr>
        <w:t>października</w:t>
      </w:r>
      <w:r w:rsidR="00DC0032" w:rsidRPr="00965CA7">
        <w:rPr>
          <w:rFonts w:ascii="Times New Roman" w:hAnsi="Times New Roman" w:cs="Times New Roman"/>
          <w:sz w:val="24"/>
          <w:szCs w:val="24"/>
        </w:rPr>
        <w:t xml:space="preserve"> 20</w:t>
      </w:r>
      <w:r w:rsidR="00657ECB" w:rsidRPr="00965CA7">
        <w:rPr>
          <w:rFonts w:ascii="Times New Roman" w:hAnsi="Times New Roman" w:cs="Times New Roman"/>
          <w:sz w:val="24"/>
          <w:szCs w:val="24"/>
        </w:rPr>
        <w:t>2</w:t>
      </w:r>
      <w:r w:rsidR="00AF2161">
        <w:rPr>
          <w:rFonts w:ascii="Times New Roman" w:hAnsi="Times New Roman" w:cs="Times New Roman"/>
          <w:sz w:val="24"/>
          <w:szCs w:val="24"/>
        </w:rPr>
        <w:t>5</w:t>
      </w:r>
      <w:r w:rsidR="00DC2D8F" w:rsidRPr="00965CA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118639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2F56DF72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32C6EEBC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14C15F5E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44E0C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Wójta Gminy Dobroń</w:t>
      </w:r>
    </w:p>
    <w:p w14:paraId="5DE30557" w14:textId="22C0E488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o przeprowadzeniu konsultacji dotyczących projektu Programu współpracy Gmin</w:t>
      </w:r>
      <w:r w:rsidR="00AF24FC">
        <w:rPr>
          <w:rFonts w:ascii="Times New Roman" w:hAnsi="Times New Roman" w:cs="Times New Roman"/>
          <w:b/>
          <w:sz w:val="24"/>
          <w:szCs w:val="24"/>
        </w:rPr>
        <w:t>y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Dobroń </w:t>
      </w:r>
      <w:bookmarkStart w:id="0" w:name="_Hlk21694722"/>
      <w:r w:rsidR="00AF24FC">
        <w:rPr>
          <w:rFonts w:ascii="Times New Roman" w:hAnsi="Times New Roman" w:cs="Times New Roman"/>
          <w:b/>
          <w:sz w:val="24"/>
          <w:szCs w:val="24"/>
        </w:rPr>
        <w:t>z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ganizacjami pozarządowymi </w:t>
      </w:r>
      <w:r w:rsidR="00AF24FC">
        <w:rPr>
          <w:rFonts w:ascii="Times New Roman" w:hAnsi="Times New Roman" w:cs="Times New Roman"/>
          <w:b/>
          <w:sz w:val="24"/>
          <w:szCs w:val="24"/>
        </w:rPr>
        <w:t>oraz podmiotami wymienionymi w art. 3 ust. 3 ustawy o działalności pożytku publicznego i o wolontariacie, prowadzącymi działalność pożytku publicznego na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5710">
        <w:rPr>
          <w:rFonts w:ascii="Times New Roman" w:hAnsi="Times New Roman" w:cs="Times New Roman"/>
          <w:b/>
          <w:sz w:val="24"/>
          <w:szCs w:val="24"/>
        </w:rPr>
        <w:t>2</w:t>
      </w:r>
      <w:r w:rsidR="00AF2161">
        <w:rPr>
          <w:rFonts w:ascii="Times New Roman" w:hAnsi="Times New Roman" w:cs="Times New Roman"/>
          <w:b/>
          <w:sz w:val="24"/>
          <w:szCs w:val="24"/>
        </w:rPr>
        <w:t>6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rok</w:t>
      </w:r>
      <w:bookmarkEnd w:id="0"/>
    </w:p>
    <w:p w14:paraId="6950B26B" w14:textId="77777777" w:rsidR="00DC2D8F" w:rsidRDefault="00DC2D8F" w:rsidP="00DC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9AE94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B3955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I. CEL, PRZEDMIOT I TERMIN KONSULTACJI</w:t>
      </w:r>
    </w:p>
    <w:p w14:paraId="2AA35C5B" w14:textId="23E5EC70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Celem i przedmiotem konsultacji jest wyrażenie i poznanie opinii organizacji pozarządowych oraz podmiotów, o których mowa w art. 3 ust. 3 ustawy z dnia 24 kwietnia 2003 r. o działalności pożytku publicznego i o wolontariacie na temat projektu Programu współpracy Gmin</w:t>
      </w:r>
      <w:r w:rsidR="00AF24F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Dobroń</w:t>
      </w:r>
      <w:r w:rsidR="00AF24FC" w:rsidRPr="00AF2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 xml:space="preserve">z organizacjami pozarządowymi oraz podmiotami wymienionymi w art. 3 ust. 3 ustawy </w:t>
      </w:r>
      <w:r w:rsidR="0041784A">
        <w:rPr>
          <w:rFonts w:ascii="Times New Roman" w:hAnsi="Times New Roman" w:cs="Times New Roman"/>
          <w:bCs/>
          <w:sz w:val="24"/>
          <w:szCs w:val="24"/>
        </w:rPr>
        <w:br/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>o działalności pożytku publicznego i o wolontariacie, prowadzącymi działalność pożytku publicznego na 202</w:t>
      </w:r>
      <w:r w:rsidR="00AF2161">
        <w:rPr>
          <w:rFonts w:ascii="Times New Roman" w:hAnsi="Times New Roman" w:cs="Times New Roman"/>
          <w:bCs/>
          <w:sz w:val="24"/>
          <w:szCs w:val="24"/>
        </w:rPr>
        <w:t>6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AF24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AC6CE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Osobami upoważnionymi do udziału w konsultacjach są przedstawiciele organizacji pozarządowych mających swoją siedzibę na terenie Gminy Dobroń. </w:t>
      </w:r>
    </w:p>
    <w:p w14:paraId="1649AC13" w14:textId="7FD23A98" w:rsidR="00DC2D8F" w:rsidRDefault="00F966A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</w:t>
      </w:r>
      <w:r w:rsidRPr="00DC5954">
        <w:rPr>
          <w:rFonts w:ascii="Times New Roman" w:hAnsi="Times New Roman" w:cs="Times New Roman"/>
          <w:sz w:val="24"/>
          <w:szCs w:val="24"/>
        </w:rPr>
        <w:t xml:space="preserve">konsultacji: </w:t>
      </w:r>
      <w:r w:rsidR="00DC0032" w:rsidRPr="00965CA7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AF216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72C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F2161">
        <w:rPr>
          <w:rFonts w:ascii="Times New Roman" w:hAnsi="Times New Roman" w:cs="Times New Roman"/>
          <w:b/>
          <w:bCs/>
          <w:sz w:val="24"/>
          <w:szCs w:val="24"/>
        </w:rPr>
        <w:t xml:space="preserve"> listopada</w:t>
      </w:r>
      <w:r w:rsidR="00DC0032" w:rsidRPr="00965CA7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572CB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65CA7" w:rsidRPr="00965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161">
        <w:rPr>
          <w:rFonts w:ascii="Times New Roman" w:hAnsi="Times New Roman" w:cs="Times New Roman"/>
          <w:b/>
          <w:bCs/>
          <w:sz w:val="24"/>
          <w:szCs w:val="24"/>
        </w:rPr>
        <w:t>listopad</w:t>
      </w:r>
      <w:r w:rsidR="002E584F" w:rsidRPr="002E58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1784A" w:rsidRPr="00965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032" w:rsidRPr="00965CA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57ECB" w:rsidRPr="00965C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21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C0032" w:rsidRPr="00965CA7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DC2D8F" w:rsidRPr="00965CA7">
        <w:rPr>
          <w:rFonts w:ascii="Times New Roman" w:hAnsi="Times New Roman" w:cs="Times New Roman"/>
          <w:sz w:val="24"/>
          <w:szCs w:val="24"/>
        </w:rPr>
        <w:t>.</w:t>
      </w:r>
    </w:p>
    <w:p w14:paraId="235B0336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6EBD5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23394" w14:textId="77777777" w:rsidR="00DC2D8F" w:rsidRPr="007449D2" w:rsidRDefault="00DC2D8F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 xml:space="preserve">II. TRYB, ZASADY </w:t>
      </w:r>
      <w:r w:rsidR="005858F4" w:rsidRPr="007449D2">
        <w:rPr>
          <w:rFonts w:ascii="Times New Roman" w:hAnsi="Times New Roman" w:cs="Times New Roman"/>
          <w:b/>
          <w:sz w:val="24"/>
          <w:szCs w:val="24"/>
        </w:rPr>
        <w:t>I FORMY KONSULTACJI</w:t>
      </w:r>
    </w:p>
    <w:p w14:paraId="35E18F81" w14:textId="77777777" w:rsidR="005858F4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Konsu</w:t>
      </w:r>
      <w:r w:rsidR="005E638B">
        <w:rPr>
          <w:rFonts w:ascii="Times New Roman" w:hAnsi="Times New Roman" w:cs="Times New Roman"/>
          <w:sz w:val="24"/>
          <w:szCs w:val="24"/>
        </w:rPr>
        <w:t>ltacje przebiegać będą zgodnie z</w:t>
      </w:r>
      <w:r>
        <w:rPr>
          <w:rFonts w:ascii="Times New Roman" w:hAnsi="Times New Roman" w:cs="Times New Roman"/>
          <w:sz w:val="24"/>
          <w:szCs w:val="24"/>
        </w:rPr>
        <w:t xml:space="preserve"> Regulaminem konsultowania z</w:t>
      </w:r>
      <w:r w:rsidR="009F5710">
        <w:rPr>
          <w:rFonts w:ascii="Times New Roman" w:hAnsi="Times New Roman" w:cs="Times New Roman"/>
          <w:sz w:val="24"/>
          <w:szCs w:val="24"/>
        </w:rPr>
        <w:t xml:space="preserve"> radą pożytku publicznego lub </w:t>
      </w:r>
      <w:r>
        <w:rPr>
          <w:rFonts w:ascii="Times New Roman" w:hAnsi="Times New Roman" w:cs="Times New Roman"/>
          <w:sz w:val="24"/>
          <w:szCs w:val="24"/>
        </w:rPr>
        <w:t xml:space="preserve"> organizacjami pozarządowymi i podmiotami, o których mowa w art. 3 ust. 3 ustawy o działalności pożytku publicznego i o wolontariacie, projektów aktów prawa miejscowego w dziedzinach dotyczących działalności statutowej tych organizacji, stanowiący</w:t>
      </w:r>
      <w:r w:rsidR="009F571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załącznik do Uchwały Nr V/21/2011 Rady Gminy w Dobroniu z dnia 24 lutego 2011 r. i odbywać się będą w formie pisemnego wyrażenia opinii i uwag przez organizacje pozarządowe do projektu Programu z wykorzystaniem formularza</w:t>
      </w:r>
      <w:r w:rsidR="009F5710">
        <w:rPr>
          <w:rFonts w:ascii="Times New Roman" w:hAnsi="Times New Roman" w:cs="Times New Roman"/>
          <w:sz w:val="24"/>
          <w:szCs w:val="24"/>
        </w:rPr>
        <w:t xml:space="preserve"> dostępnego na stronie internetowej Urzędu Gminy w Dobroniu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B206E" w14:textId="77777777" w:rsidR="005858F4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Niniejsze </w:t>
      </w:r>
      <w:r w:rsidR="009F571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głoszenie wraz z projektem Programu Współpracy zamieszczone jest </w:t>
      </w:r>
      <w:r w:rsidR="004178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Biuletynie Informacji Publicznej, na tablicy ogłoszeń oraz na stronie internetowej Urzędu Gminy w Dobroniu.</w:t>
      </w:r>
    </w:p>
    <w:p w14:paraId="4227EA43" w14:textId="4019B2A1" w:rsidR="005858F4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Wyniki konsultacji </w:t>
      </w:r>
      <w:r w:rsidR="009F5710">
        <w:rPr>
          <w:rFonts w:ascii="Times New Roman" w:hAnsi="Times New Roman" w:cs="Times New Roman"/>
          <w:sz w:val="24"/>
          <w:szCs w:val="24"/>
        </w:rPr>
        <w:t xml:space="preserve">Wójt Gminy Dobroń </w:t>
      </w:r>
      <w:r>
        <w:rPr>
          <w:rFonts w:ascii="Times New Roman" w:hAnsi="Times New Roman" w:cs="Times New Roman"/>
          <w:sz w:val="24"/>
          <w:szCs w:val="24"/>
        </w:rPr>
        <w:t xml:space="preserve">przedstawi Radzie Gminy w Dobroniu </w:t>
      </w:r>
      <w:r w:rsidR="00DC59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uzasadnieniu do projektu uchwały.</w:t>
      </w:r>
    </w:p>
    <w:p w14:paraId="1052DF10" w14:textId="77777777" w:rsidR="005858F4" w:rsidRPr="00DC2D8F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Wyniki konsultacji nie są wiążące dla organów Gminy Dobroń. </w:t>
      </w:r>
    </w:p>
    <w:sectPr w:rsidR="005858F4" w:rsidRPr="00DC2D8F" w:rsidSect="0013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8F"/>
    <w:rsid w:val="00016A7F"/>
    <w:rsid w:val="00045EE5"/>
    <w:rsid w:val="0013087B"/>
    <w:rsid w:val="00133E8F"/>
    <w:rsid w:val="00140B5A"/>
    <w:rsid w:val="002E584F"/>
    <w:rsid w:val="003620F2"/>
    <w:rsid w:val="003B2BDF"/>
    <w:rsid w:val="0041784A"/>
    <w:rsid w:val="00445E19"/>
    <w:rsid w:val="00495687"/>
    <w:rsid w:val="004A4824"/>
    <w:rsid w:val="005654D5"/>
    <w:rsid w:val="00572CB8"/>
    <w:rsid w:val="005858F4"/>
    <w:rsid w:val="005B70AC"/>
    <w:rsid w:val="005D62A3"/>
    <w:rsid w:val="005E638B"/>
    <w:rsid w:val="00657ECB"/>
    <w:rsid w:val="00676DEB"/>
    <w:rsid w:val="007449D2"/>
    <w:rsid w:val="007502E9"/>
    <w:rsid w:val="007B1C49"/>
    <w:rsid w:val="007B3184"/>
    <w:rsid w:val="00823F9E"/>
    <w:rsid w:val="00852E96"/>
    <w:rsid w:val="00925BE5"/>
    <w:rsid w:val="00965CA7"/>
    <w:rsid w:val="00971069"/>
    <w:rsid w:val="009B71AA"/>
    <w:rsid w:val="009F5710"/>
    <w:rsid w:val="00AF2161"/>
    <w:rsid w:val="00AF24FC"/>
    <w:rsid w:val="00BE6A85"/>
    <w:rsid w:val="00C229B8"/>
    <w:rsid w:val="00C56E1D"/>
    <w:rsid w:val="00C83B53"/>
    <w:rsid w:val="00C9025A"/>
    <w:rsid w:val="00D12A74"/>
    <w:rsid w:val="00D246A9"/>
    <w:rsid w:val="00DC0032"/>
    <w:rsid w:val="00DC2D8F"/>
    <w:rsid w:val="00DC5954"/>
    <w:rsid w:val="00E01333"/>
    <w:rsid w:val="00EE6C7B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F162"/>
  <w15:docId w15:val="{14EEEA02-BDF4-4148-85AE-01F7059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PC</cp:lastModifiedBy>
  <cp:revision>3</cp:revision>
  <cp:lastPrinted>2022-11-07T09:30:00Z</cp:lastPrinted>
  <dcterms:created xsi:type="dcterms:W3CDTF">2025-10-31T09:07:00Z</dcterms:created>
  <dcterms:modified xsi:type="dcterms:W3CDTF">2025-10-31T09:21:00Z</dcterms:modified>
</cp:coreProperties>
</file>