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BCEBC26" w14:textId="77777777" w:rsidR="005974DA" w:rsidRPr="004E4BF8" w:rsidRDefault="005974DA" w:rsidP="005974DA">
      <w:pPr>
        <w:jc w:val="right"/>
        <w:rPr>
          <w:rFonts w:ascii="Arial" w:hAnsi="Arial" w:cs="Arial"/>
          <w:bCs/>
          <w:i/>
          <w:iCs/>
          <w:sz w:val="20"/>
        </w:rPr>
      </w:pPr>
      <w:bookmarkStart w:id="0" w:name="_GoBack"/>
      <w:bookmarkEnd w:id="0"/>
      <w:r w:rsidRPr="004E4BF8">
        <w:rPr>
          <w:rFonts w:ascii="Arial" w:hAnsi="Arial" w:cs="Arial"/>
          <w:bCs/>
          <w:i/>
          <w:iCs/>
          <w:sz w:val="20"/>
        </w:rPr>
        <w:t xml:space="preserve">Załącznik nr </w:t>
      </w:r>
      <w:r w:rsidR="001933E1" w:rsidRPr="004E4BF8">
        <w:rPr>
          <w:rFonts w:ascii="Arial" w:hAnsi="Arial" w:cs="Arial"/>
          <w:bCs/>
          <w:i/>
          <w:iCs/>
          <w:sz w:val="20"/>
        </w:rPr>
        <w:t>4</w:t>
      </w:r>
      <w:r w:rsidRPr="004E4BF8">
        <w:rPr>
          <w:rFonts w:ascii="Arial" w:hAnsi="Arial" w:cs="Arial"/>
          <w:bCs/>
          <w:i/>
          <w:iCs/>
          <w:sz w:val="20"/>
        </w:rPr>
        <w:t xml:space="preserve"> do Regulaminu</w:t>
      </w:r>
    </w:p>
    <w:p w14:paraId="6514CE33" w14:textId="77777777" w:rsidR="00F40D4C" w:rsidRPr="008C5423" w:rsidRDefault="00F40D4C" w:rsidP="00C37458">
      <w:pPr>
        <w:jc w:val="center"/>
        <w:rPr>
          <w:rFonts w:ascii="Arial" w:hAnsi="Arial" w:cs="Arial"/>
          <w:b/>
          <w:sz w:val="2"/>
        </w:rPr>
      </w:pPr>
    </w:p>
    <w:p w14:paraId="6A3776E8" w14:textId="77777777" w:rsidR="00BC2E4F" w:rsidRDefault="00211CF3" w:rsidP="00C37458">
      <w:pPr>
        <w:jc w:val="center"/>
        <w:rPr>
          <w:rFonts w:ascii="Arial" w:hAnsi="Arial" w:cs="Arial"/>
          <w:b/>
        </w:rPr>
      </w:pPr>
      <w:r w:rsidRPr="00B512FC">
        <w:rPr>
          <w:rFonts w:ascii="Arial" w:hAnsi="Arial" w:cs="Arial"/>
          <w:b/>
        </w:rPr>
        <w:t>Kryteria oceny merytorycznej</w:t>
      </w:r>
      <w:r w:rsidR="00F40D4C">
        <w:rPr>
          <w:rFonts w:ascii="Arial" w:hAnsi="Arial" w:cs="Arial"/>
          <w:b/>
        </w:rPr>
        <w:t xml:space="preserve"> – kategoria </w:t>
      </w:r>
      <w:r w:rsidR="001933E1">
        <w:rPr>
          <w:rFonts w:ascii="Arial" w:hAnsi="Arial" w:cs="Arial"/>
          <w:b/>
        </w:rPr>
        <w:t>ZAGRODA</w:t>
      </w:r>
    </w:p>
    <w:p w14:paraId="6CD99033" w14:textId="77777777" w:rsidR="00D85E48" w:rsidRPr="00B512FC" w:rsidRDefault="00D85E48" w:rsidP="00C37458">
      <w:pPr>
        <w:jc w:val="center"/>
        <w:rPr>
          <w:rFonts w:ascii="Arial" w:hAnsi="Arial" w:cs="Arial"/>
          <w:b/>
        </w:rPr>
      </w:pPr>
    </w:p>
    <w:tbl>
      <w:tblPr>
        <w:tblStyle w:val="Tabela-Siatka"/>
        <w:tblW w:w="5000" w:type="pct"/>
        <w:tblLook w:val="04A0" w:firstRow="1" w:lastRow="0" w:firstColumn="1" w:lastColumn="0" w:noHBand="0" w:noVBand="1"/>
      </w:tblPr>
      <w:tblGrid>
        <w:gridCol w:w="564"/>
        <w:gridCol w:w="6785"/>
        <w:gridCol w:w="1713"/>
      </w:tblGrid>
      <w:tr w:rsidR="00630177" w:rsidRPr="00574B96" w14:paraId="4724478D" w14:textId="77777777" w:rsidTr="00D85E48">
        <w:tc>
          <w:tcPr>
            <w:tcW w:w="311" w:type="pct"/>
          </w:tcPr>
          <w:p w14:paraId="717DE046" w14:textId="77777777" w:rsidR="00630177" w:rsidRPr="008C5423" w:rsidRDefault="00630177" w:rsidP="008C5423">
            <w:pPr>
              <w:ind w:left="18" w:right="-25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Lp.</w:t>
            </w:r>
          </w:p>
        </w:tc>
        <w:tc>
          <w:tcPr>
            <w:tcW w:w="3744" w:type="pct"/>
          </w:tcPr>
          <w:p w14:paraId="0511BF11" w14:textId="77777777" w:rsidR="00630177" w:rsidRPr="00B512FC" w:rsidRDefault="00630177" w:rsidP="0064299F">
            <w:pPr>
              <w:spacing w:after="12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Kryteria</w:t>
            </w:r>
          </w:p>
        </w:tc>
        <w:tc>
          <w:tcPr>
            <w:tcW w:w="945" w:type="pct"/>
          </w:tcPr>
          <w:p w14:paraId="14DB965E" w14:textId="77777777" w:rsidR="00630177" w:rsidRPr="008C5423" w:rsidRDefault="00630177" w:rsidP="005974DA">
            <w:pPr>
              <w:jc w:val="center"/>
              <w:rPr>
                <w:rFonts w:ascii="Arial" w:hAnsi="Arial" w:cs="Arial"/>
                <w:b/>
              </w:rPr>
            </w:pPr>
            <w:r w:rsidRPr="008C5423">
              <w:rPr>
                <w:rFonts w:ascii="Arial" w:hAnsi="Arial" w:cs="Arial"/>
                <w:b/>
              </w:rPr>
              <w:t>Punktacja</w:t>
            </w:r>
          </w:p>
        </w:tc>
      </w:tr>
      <w:tr w:rsidR="00211CF3" w:rsidRPr="00574B96" w14:paraId="768DEA40" w14:textId="77777777" w:rsidTr="00D85E48">
        <w:tc>
          <w:tcPr>
            <w:tcW w:w="311" w:type="pct"/>
          </w:tcPr>
          <w:p w14:paraId="55D9B6ED" w14:textId="77777777" w:rsidR="00211CF3" w:rsidRPr="00B512FC" w:rsidRDefault="00211CF3" w:rsidP="00C37458">
            <w:pPr>
              <w:pStyle w:val="Akapitzlist"/>
              <w:numPr>
                <w:ilvl w:val="0"/>
                <w:numId w:val="8"/>
              </w:numPr>
              <w:ind w:left="400" w:right="-25" w:hanging="382"/>
              <w:rPr>
                <w:rFonts w:ascii="Arial" w:hAnsi="Arial" w:cs="Arial"/>
                <w:b/>
              </w:rPr>
            </w:pPr>
          </w:p>
        </w:tc>
        <w:tc>
          <w:tcPr>
            <w:tcW w:w="3744" w:type="pct"/>
          </w:tcPr>
          <w:p w14:paraId="1C4B7F9C" w14:textId="77777777" w:rsidR="00211CF3" w:rsidRPr="00B512FC" w:rsidRDefault="009A08A8" w:rsidP="0064299F">
            <w:pPr>
              <w:spacing w:after="12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Stan techniczny, ład i porządek siedliska</w:t>
            </w:r>
          </w:p>
          <w:p w14:paraId="176B5186" w14:textId="77777777" w:rsidR="002638C8" w:rsidRPr="00B512FC" w:rsidRDefault="002638C8" w:rsidP="008C7992">
            <w:pPr>
              <w:rPr>
                <w:rFonts w:ascii="Arial" w:hAnsi="Arial" w:cs="Arial"/>
                <w:u w:val="single"/>
              </w:rPr>
            </w:pPr>
            <w:r w:rsidRPr="00B512FC">
              <w:rPr>
                <w:rFonts w:ascii="Arial" w:hAnsi="Arial" w:cs="Arial"/>
                <w:u w:val="single"/>
              </w:rPr>
              <w:t>Ocenie będzie podlegać:</w:t>
            </w:r>
          </w:p>
          <w:p w14:paraId="0B2350F5" w14:textId="77777777" w:rsidR="0064299F" w:rsidRPr="00B512FC" w:rsidRDefault="002638C8" w:rsidP="0064299F">
            <w:pPr>
              <w:pStyle w:val="Akapitzlist"/>
              <w:numPr>
                <w:ilvl w:val="0"/>
                <w:numId w:val="2"/>
              </w:numPr>
              <w:ind w:left="313" w:hanging="284"/>
              <w:rPr>
                <w:rFonts w:ascii="Arial" w:hAnsi="Arial" w:cs="Arial"/>
              </w:rPr>
            </w:pPr>
            <w:proofErr w:type="gramStart"/>
            <w:r w:rsidRPr="00B512FC">
              <w:rPr>
                <w:rFonts w:ascii="Arial" w:hAnsi="Arial" w:cs="Arial"/>
              </w:rPr>
              <w:t>estetyka</w:t>
            </w:r>
            <w:proofErr w:type="gramEnd"/>
            <w:r w:rsidR="009A08A8">
              <w:rPr>
                <w:rFonts w:ascii="Arial" w:hAnsi="Arial" w:cs="Arial"/>
              </w:rPr>
              <w:t xml:space="preserve"> posesji, stan techniczny budynków (część mieszkalna, gospodarcza, rekreacyjno-wypoczynkowa),</w:t>
            </w:r>
          </w:p>
          <w:p w14:paraId="64E58139" w14:textId="77777777" w:rsidR="00741BD6" w:rsidRPr="00B512FC" w:rsidRDefault="00741BD6" w:rsidP="00741BD6">
            <w:pPr>
              <w:pStyle w:val="Akapitzlist"/>
              <w:numPr>
                <w:ilvl w:val="0"/>
                <w:numId w:val="2"/>
              </w:numPr>
              <w:ind w:left="313" w:hanging="284"/>
              <w:rPr>
                <w:rFonts w:ascii="Arial" w:hAnsi="Arial" w:cs="Arial"/>
              </w:rPr>
            </w:pPr>
            <w:proofErr w:type="gramStart"/>
            <w:r w:rsidRPr="00B512FC">
              <w:rPr>
                <w:rFonts w:ascii="Arial" w:hAnsi="Arial" w:cs="Arial"/>
              </w:rPr>
              <w:t>stan</w:t>
            </w:r>
            <w:proofErr w:type="gramEnd"/>
            <w:r w:rsidRPr="00B512FC">
              <w:rPr>
                <w:rFonts w:ascii="Arial" w:hAnsi="Arial" w:cs="Arial"/>
              </w:rPr>
              <w:t xml:space="preserve"> utrzymania terenów zielonych, </w:t>
            </w:r>
          </w:p>
          <w:p w14:paraId="539B46B7" w14:textId="77777777" w:rsidR="002638C8" w:rsidRPr="00B512FC" w:rsidRDefault="002638C8">
            <w:pPr>
              <w:rPr>
                <w:rFonts w:ascii="Arial" w:hAnsi="Arial" w:cs="Arial"/>
              </w:rPr>
            </w:pPr>
          </w:p>
        </w:tc>
        <w:tc>
          <w:tcPr>
            <w:tcW w:w="945" w:type="pct"/>
          </w:tcPr>
          <w:p w14:paraId="06F4C09D" w14:textId="77777777" w:rsidR="00211CF3" w:rsidRPr="00B512FC" w:rsidRDefault="00F670A2" w:rsidP="005974DA">
            <w:pPr>
              <w:jc w:val="center"/>
              <w:rPr>
                <w:rFonts w:ascii="Arial" w:hAnsi="Arial" w:cs="Arial"/>
              </w:rPr>
            </w:pPr>
            <w:r w:rsidRPr="00B512FC">
              <w:rPr>
                <w:rFonts w:ascii="Arial" w:hAnsi="Arial" w:cs="Arial"/>
              </w:rPr>
              <w:t>0-5</w:t>
            </w:r>
          </w:p>
        </w:tc>
      </w:tr>
      <w:tr w:rsidR="005974DA" w:rsidRPr="00574B96" w14:paraId="0247D709" w14:textId="77777777" w:rsidTr="00D85E48">
        <w:tc>
          <w:tcPr>
            <w:tcW w:w="311" w:type="pct"/>
          </w:tcPr>
          <w:p w14:paraId="3D608153" w14:textId="77777777" w:rsidR="005974DA" w:rsidRPr="00B512FC" w:rsidRDefault="005974DA" w:rsidP="00C37458">
            <w:pPr>
              <w:pStyle w:val="Akapitzlist"/>
              <w:numPr>
                <w:ilvl w:val="0"/>
                <w:numId w:val="8"/>
              </w:numPr>
              <w:ind w:left="400" w:hanging="382"/>
              <w:rPr>
                <w:rFonts w:ascii="Arial" w:hAnsi="Arial" w:cs="Arial"/>
                <w:b/>
              </w:rPr>
            </w:pPr>
          </w:p>
        </w:tc>
        <w:tc>
          <w:tcPr>
            <w:tcW w:w="3744" w:type="pct"/>
          </w:tcPr>
          <w:p w14:paraId="3A4E3288" w14:textId="77777777" w:rsidR="005974DA" w:rsidRPr="00B512FC" w:rsidRDefault="005974DA" w:rsidP="005974DA">
            <w:pPr>
              <w:spacing w:after="120"/>
              <w:rPr>
                <w:rFonts w:ascii="Arial" w:hAnsi="Arial" w:cs="Arial"/>
                <w:b/>
              </w:rPr>
            </w:pPr>
            <w:r w:rsidRPr="00B512FC">
              <w:rPr>
                <w:rFonts w:ascii="Arial" w:hAnsi="Arial" w:cs="Arial"/>
                <w:b/>
              </w:rPr>
              <w:t>Dbałość o środowisko przyrodnicze</w:t>
            </w:r>
          </w:p>
          <w:p w14:paraId="64F55C07" w14:textId="77777777" w:rsidR="005974DA" w:rsidRPr="00B512FC" w:rsidRDefault="005974DA" w:rsidP="005974DA">
            <w:pPr>
              <w:rPr>
                <w:rFonts w:ascii="Arial" w:hAnsi="Arial" w:cs="Arial"/>
                <w:u w:val="single"/>
              </w:rPr>
            </w:pPr>
            <w:r w:rsidRPr="00B512FC">
              <w:rPr>
                <w:rFonts w:ascii="Arial" w:hAnsi="Arial" w:cs="Arial"/>
                <w:u w:val="single"/>
              </w:rPr>
              <w:t>Ocenie będzie podlegać:</w:t>
            </w:r>
          </w:p>
          <w:p w14:paraId="33D86377" w14:textId="77777777" w:rsidR="009A08A8" w:rsidRDefault="009A08A8" w:rsidP="005974DA">
            <w:pPr>
              <w:pStyle w:val="Akapitzlist"/>
              <w:numPr>
                <w:ilvl w:val="0"/>
                <w:numId w:val="3"/>
              </w:numPr>
              <w:spacing w:after="120"/>
              <w:ind w:left="313" w:hanging="284"/>
              <w:rPr>
                <w:rFonts w:ascii="Arial" w:hAnsi="Arial" w:cs="Arial"/>
              </w:rPr>
            </w:pPr>
            <w:proofErr w:type="gramStart"/>
            <w:r>
              <w:rPr>
                <w:rFonts w:ascii="Arial" w:hAnsi="Arial" w:cs="Arial"/>
              </w:rPr>
              <w:t>gospodarka</w:t>
            </w:r>
            <w:proofErr w:type="gramEnd"/>
            <w:r>
              <w:rPr>
                <w:rFonts w:ascii="Arial" w:hAnsi="Arial" w:cs="Arial"/>
              </w:rPr>
              <w:t xml:space="preserve"> odpadowa, w tym składowanie/przechowywanie nawozów naturalnych, </w:t>
            </w:r>
            <w:proofErr w:type="spellStart"/>
            <w:r>
              <w:rPr>
                <w:rFonts w:ascii="Arial" w:hAnsi="Arial" w:cs="Arial"/>
              </w:rPr>
              <w:t>biogospodarka</w:t>
            </w:r>
            <w:proofErr w:type="spellEnd"/>
          </w:p>
          <w:p w14:paraId="0F6CADCA" w14:textId="77777777" w:rsidR="009A08A8" w:rsidRDefault="009A08A8" w:rsidP="005974DA">
            <w:pPr>
              <w:pStyle w:val="Akapitzlist"/>
              <w:numPr>
                <w:ilvl w:val="0"/>
                <w:numId w:val="3"/>
              </w:numPr>
              <w:spacing w:after="120"/>
              <w:ind w:left="313" w:hanging="284"/>
              <w:rPr>
                <w:rFonts w:ascii="Arial" w:hAnsi="Arial" w:cs="Arial"/>
              </w:rPr>
            </w:pPr>
            <w:proofErr w:type="gramStart"/>
            <w:r>
              <w:rPr>
                <w:rFonts w:ascii="Arial" w:hAnsi="Arial" w:cs="Arial"/>
              </w:rPr>
              <w:t>rozwiązania</w:t>
            </w:r>
            <w:proofErr w:type="gramEnd"/>
            <w:r>
              <w:rPr>
                <w:rFonts w:ascii="Arial" w:hAnsi="Arial" w:cs="Arial"/>
              </w:rPr>
              <w:t xml:space="preserve"> energooszczędne, chroniące zasoby środowiska naturalnego (np. zieleń osłonowa, powierzchnie biologicznie czynne, OZE, </w:t>
            </w:r>
            <w:proofErr w:type="spellStart"/>
            <w:r>
              <w:rPr>
                <w:rFonts w:ascii="Arial" w:hAnsi="Arial" w:cs="Arial"/>
              </w:rPr>
              <w:t>mikroretencja</w:t>
            </w:r>
            <w:proofErr w:type="spellEnd"/>
            <w:r>
              <w:rPr>
                <w:rFonts w:ascii="Arial" w:hAnsi="Arial" w:cs="Arial"/>
              </w:rPr>
              <w:t>),</w:t>
            </w:r>
          </w:p>
          <w:p w14:paraId="5753E4E4" w14:textId="77777777" w:rsidR="009A08A8" w:rsidRDefault="009A08A8" w:rsidP="005974DA">
            <w:pPr>
              <w:pStyle w:val="Akapitzlist"/>
              <w:numPr>
                <w:ilvl w:val="0"/>
                <w:numId w:val="3"/>
              </w:numPr>
              <w:spacing w:after="120"/>
              <w:ind w:left="313" w:hanging="284"/>
              <w:rPr>
                <w:rFonts w:ascii="Arial" w:hAnsi="Arial" w:cs="Arial"/>
              </w:rPr>
            </w:pPr>
            <w:proofErr w:type="gramStart"/>
            <w:r>
              <w:rPr>
                <w:rFonts w:ascii="Arial" w:hAnsi="Arial" w:cs="Arial"/>
              </w:rPr>
              <w:t>zagospodarowanie</w:t>
            </w:r>
            <w:proofErr w:type="gramEnd"/>
            <w:r>
              <w:rPr>
                <w:rFonts w:ascii="Arial" w:hAnsi="Arial" w:cs="Arial"/>
              </w:rPr>
              <w:t xml:space="preserve"> ścieków, </w:t>
            </w:r>
          </w:p>
          <w:p w14:paraId="4880D5BF" w14:textId="77777777" w:rsidR="009A08A8" w:rsidRDefault="009A08A8" w:rsidP="005974DA">
            <w:pPr>
              <w:pStyle w:val="Akapitzlist"/>
              <w:numPr>
                <w:ilvl w:val="0"/>
                <w:numId w:val="3"/>
              </w:numPr>
              <w:spacing w:after="120"/>
              <w:ind w:left="313" w:hanging="284"/>
              <w:rPr>
                <w:rFonts w:ascii="Arial" w:hAnsi="Arial" w:cs="Arial"/>
              </w:rPr>
            </w:pPr>
            <w:proofErr w:type="gramStart"/>
            <w:r>
              <w:rPr>
                <w:rFonts w:ascii="Arial" w:hAnsi="Arial" w:cs="Arial"/>
              </w:rPr>
              <w:t>miejsca</w:t>
            </w:r>
            <w:proofErr w:type="gramEnd"/>
            <w:r>
              <w:rPr>
                <w:rFonts w:ascii="Arial" w:hAnsi="Arial" w:cs="Arial"/>
              </w:rPr>
              <w:t xml:space="preserve"> </w:t>
            </w:r>
            <w:r w:rsidR="00D85E48">
              <w:rPr>
                <w:rFonts w:ascii="Arial" w:hAnsi="Arial" w:cs="Arial"/>
              </w:rPr>
              <w:t>sprzyjające zachowaniu bioróżnorodności,</w:t>
            </w:r>
          </w:p>
          <w:p w14:paraId="1194CED7" w14:textId="77777777" w:rsidR="005974DA" w:rsidRPr="00B512FC" w:rsidRDefault="005974DA" w:rsidP="004974A7">
            <w:pPr>
              <w:pStyle w:val="Akapitzlist"/>
              <w:spacing w:after="120"/>
              <w:ind w:left="313"/>
              <w:rPr>
                <w:rFonts w:ascii="Arial" w:hAnsi="Arial" w:cs="Arial"/>
                <w:sz w:val="10"/>
              </w:rPr>
            </w:pPr>
          </w:p>
        </w:tc>
        <w:tc>
          <w:tcPr>
            <w:tcW w:w="945" w:type="pct"/>
          </w:tcPr>
          <w:p w14:paraId="14CFC867" w14:textId="77777777" w:rsidR="005974DA" w:rsidRPr="00B512FC" w:rsidRDefault="005974DA" w:rsidP="005974DA">
            <w:pPr>
              <w:jc w:val="center"/>
              <w:rPr>
                <w:rFonts w:ascii="Arial" w:hAnsi="Arial" w:cs="Arial"/>
              </w:rPr>
            </w:pPr>
            <w:r w:rsidRPr="00B512FC">
              <w:rPr>
                <w:rFonts w:ascii="Arial" w:hAnsi="Arial" w:cs="Arial"/>
              </w:rPr>
              <w:t>0-5</w:t>
            </w:r>
          </w:p>
        </w:tc>
      </w:tr>
      <w:tr w:rsidR="005974DA" w:rsidRPr="00574B96" w14:paraId="5D35FE0A" w14:textId="77777777" w:rsidTr="00D85E48">
        <w:tc>
          <w:tcPr>
            <w:tcW w:w="311" w:type="pct"/>
          </w:tcPr>
          <w:p w14:paraId="19112FEA" w14:textId="77777777" w:rsidR="005974DA" w:rsidRPr="00B512FC" w:rsidRDefault="005974DA" w:rsidP="00C37458">
            <w:pPr>
              <w:pStyle w:val="Akapitzlist"/>
              <w:numPr>
                <w:ilvl w:val="0"/>
                <w:numId w:val="8"/>
              </w:numPr>
              <w:ind w:hanging="691"/>
              <w:rPr>
                <w:rFonts w:ascii="Arial" w:hAnsi="Arial" w:cs="Arial"/>
                <w:b/>
              </w:rPr>
            </w:pPr>
          </w:p>
        </w:tc>
        <w:tc>
          <w:tcPr>
            <w:tcW w:w="3744" w:type="pct"/>
          </w:tcPr>
          <w:p w14:paraId="4367EDF7" w14:textId="77777777" w:rsidR="005974DA" w:rsidRPr="00B512FC" w:rsidRDefault="00D85E48" w:rsidP="005974DA">
            <w:pPr>
              <w:spacing w:after="12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Pielęgnowanie tradycji miejsca </w:t>
            </w:r>
          </w:p>
          <w:p w14:paraId="0520F1EE" w14:textId="77777777" w:rsidR="005974DA" w:rsidRPr="00B512FC" w:rsidRDefault="005974DA" w:rsidP="005974DA">
            <w:pPr>
              <w:rPr>
                <w:rFonts w:ascii="Arial" w:hAnsi="Arial" w:cs="Arial"/>
                <w:u w:val="single"/>
              </w:rPr>
            </w:pPr>
            <w:r w:rsidRPr="00B512FC">
              <w:rPr>
                <w:rFonts w:ascii="Arial" w:hAnsi="Arial" w:cs="Arial"/>
                <w:u w:val="single"/>
              </w:rPr>
              <w:t>Ocenie będzie podlegać:</w:t>
            </w:r>
          </w:p>
          <w:p w14:paraId="5BEDD8BA" w14:textId="77777777" w:rsidR="005974DA" w:rsidRDefault="00D85E48" w:rsidP="005974DA">
            <w:pPr>
              <w:pStyle w:val="Akapitzlist"/>
              <w:numPr>
                <w:ilvl w:val="0"/>
                <w:numId w:val="5"/>
              </w:numPr>
              <w:spacing w:after="120"/>
              <w:ind w:left="313" w:hanging="313"/>
              <w:rPr>
                <w:rFonts w:ascii="Arial" w:hAnsi="Arial" w:cs="Arial"/>
              </w:rPr>
            </w:pPr>
            <w:proofErr w:type="gramStart"/>
            <w:r>
              <w:rPr>
                <w:rFonts w:ascii="Arial" w:hAnsi="Arial" w:cs="Arial"/>
              </w:rPr>
              <w:t>harmonijne</w:t>
            </w:r>
            <w:proofErr w:type="gramEnd"/>
            <w:r>
              <w:rPr>
                <w:rFonts w:ascii="Arial" w:hAnsi="Arial" w:cs="Arial"/>
              </w:rPr>
              <w:t xml:space="preserve"> wpisanie nowej zabudowy w otaczający krajobraz</w:t>
            </w:r>
          </w:p>
          <w:p w14:paraId="4EA04A49" w14:textId="77777777" w:rsidR="00D85E48" w:rsidRDefault="00D85E48" w:rsidP="005974DA">
            <w:pPr>
              <w:pStyle w:val="Akapitzlist"/>
              <w:numPr>
                <w:ilvl w:val="0"/>
                <w:numId w:val="5"/>
              </w:numPr>
              <w:spacing w:after="120"/>
              <w:ind w:left="313" w:hanging="313"/>
              <w:rPr>
                <w:rFonts w:ascii="Arial" w:hAnsi="Arial" w:cs="Arial"/>
              </w:rPr>
            </w:pPr>
            <w:proofErr w:type="gramStart"/>
            <w:r>
              <w:rPr>
                <w:rFonts w:ascii="Arial" w:hAnsi="Arial" w:cs="Arial"/>
              </w:rPr>
              <w:t>działania</w:t>
            </w:r>
            <w:proofErr w:type="gramEnd"/>
            <w:r>
              <w:rPr>
                <w:rFonts w:ascii="Arial" w:hAnsi="Arial" w:cs="Arial"/>
              </w:rPr>
              <w:t xml:space="preserve"> modernizacyjne zachowujące charakter miejsca</w:t>
            </w:r>
          </w:p>
          <w:p w14:paraId="764EAFE1" w14:textId="77777777" w:rsidR="00D85E48" w:rsidRDefault="00D85E48" w:rsidP="005974DA">
            <w:pPr>
              <w:pStyle w:val="Akapitzlist"/>
              <w:numPr>
                <w:ilvl w:val="0"/>
                <w:numId w:val="5"/>
              </w:numPr>
              <w:spacing w:after="120"/>
              <w:ind w:left="313" w:hanging="313"/>
              <w:rPr>
                <w:rFonts w:ascii="Arial" w:hAnsi="Arial" w:cs="Arial"/>
              </w:rPr>
            </w:pPr>
            <w:proofErr w:type="gramStart"/>
            <w:r>
              <w:rPr>
                <w:rFonts w:ascii="Arial" w:hAnsi="Arial" w:cs="Arial"/>
              </w:rPr>
              <w:t>zastosowanie</w:t>
            </w:r>
            <w:proofErr w:type="gramEnd"/>
            <w:r>
              <w:rPr>
                <w:rFonts w:ascii="Arial" w:hAnsi="Arial" w:cs="Arial"/>
              </w:rPr>
              <w:t xml:space="preserve"> rodzimych gatunków roślin,</w:t>
            </w:r>
          </w:p>
          <w:p w14:paraId="43BE3104" w14:textId="77777777" w:rsidR="00905653" w:rsidRDefault="00D85E48" w:rsidP="005974DA">
            <w:pPr>
              <w:pStyle w:val="Akapitzlist"/>
              <w:numPr>
                <w:ilvl w:val="0"/>
                <w:numId w:val="5"/>
              </w:numPr>
              <w:spacing w:after="120"/>
              <w:ind w:left="313" w:hanging="313"/>
              <w:rPr>
                <w:rFonts w:ascii="Arial" w:hAnsi="Arial" w:cs="Arial"/>
              </w:rPr>
            </w:pPr>
            <w:proofErr w:type="gramStart"/>
            <w:r>
              <w:rPr>
                <w:rFonts w:ascii="Arial" w:hAnsi="Arial" w:cs="Arial"/>
              </w:rPr>
              <w:t>rodzaj</w:t>
            </w:r>
            <w:proofErr w:type="gramEnd"/>
            <w:r>
              <w:rPr>
                <w:rFonts w:ascii="Arial" w:hAnsi="Arial" w:cs="Arial"/>
              </w:rPr>
              <w:t xml:space="preserve">, skala i zakres produkcji rolniczej, </w:t>
            </w:r>
          </w:p>
          <w:p w14:paraId="726B3E0B" w14:textId="77777777" w:rsidR="00D85E48" w:rsidRPr="00B512FC" w:rsidRDefault="00D85E48" w:rsidP="005974DA">
            <w:pPr>
              <w:pStyle w:val="Akapitzlist"/>
              <w:numPr>
                <w:ilvl w:val="0"/>
                <w:numId w:val="5"/>
              </w:numPr>
              <w:spacing w:after="120"/>
              <w:ind w:left="313" w:hanging="313"/>
              <w:rPr>
                <w:rFonts w:ascii="Arial" w:hAnsi="Arial" w:cs="Arial"/>
              </w:rPr>
            </w:pPr>
            <w:proofErr w:type="gramStart"/>
            <w:r>
              <w:rPr>
                <w:rFonts w:ascii="Arial" w:hAnsi="Arial" w:cs="Arial"/>
              </w:rPr>
              <w:t>dodatkowa</w:t>
            </w:r>
            <w:proofErr w:type="gramEnd"/>
            <w:r>
              <w:rPr>
                <w:rFonts w:ascii="Arial" w:hAnsi="Arial" w:cs="Arial"/>
              </w:rPr>
              <w:t xml:space="preserve"> działalność okołorolnicza (RHD, agroturystyka, zagroda edukacyjna)</w:t>
            </w:r>
            <w:r w:rsidR="00905653">
              <w:rPr>
                <w:rFonts w:ascii="Arial" w:hAnsi="Arial" w:cs="Arial"/>
              </w:rPr>
              <w:t>.</w:t>
            </w:r>
          </w:p>
        </w:tc>
        <w:tc>
          <w:tcPr>
            <w:tcW w:w="945" w:type="pct"/>
          </w:tcPr>
          <w:p w14:paraId="173812CD" w14:textId="77777777" w:rsidR="005974DA" w:rsidRPr="00B512FC" w:rsidRDefault="005974DA" w:rsidP="005974DA">
            <w:pPr>
              <w:jc w:val="center"/>
              <w:rPr>
                <w:rFonts w:ascii="Arial" w:hAnsi="Arial" w:cs="Arial"/>
              </w:rPr>
            </w:pPr>
            <w:r w:rsidRPr="00B512FC">
              <w:rPr>
                <w:rFonts w:ascii="Arial" w:hAnsi="Arial" w:cs="Arial"/>
              </w:rPr>
              <w:t>0-5</w:t>
            </w:r>
          </w:p>
        </w:tc>
      </w:tr>
    </w:tbl>
    <w:p w14:paraId="7B5FAEFB" w14:textId="77777777" w:rsidR="00211CF3" w:rsidRPr="00B512FC" w:rsidRDefault="00211CF3">
      <w:pPr>
        <w:rPr>
          <w:rFonts w:ascii="Arial" w:hAnsi="Arial" w:cs="Arial"/>
        </w:rPr>
      </w:pPr>
    </w:p>
    <w:sectPr w:rsidR="00211CF3" w:rsidRPr="00B512FC" w:rsidSect="008C5423">
      <w:pgSz w:w="11906" w:h="16838"/>
      <w:pgMar w:top="1417" w:right="1417" w:bottom="127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EA3B14"/>
    <w:multiLevelType w:val="hybridMultilevel"/>
    <w:tmpl w:val="7916D714"/>
    <w:lvl w:ilvl="0" w:tplc="ED98974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086811"/>
    <w:multiLevelType w:val="hybridMultilevel"/>
    <w:tmpl w:val="42B6A13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7D1CEF"/>
    <w:multiLevelType w:val="hybridMultilevel"/>
    <w:tmpl w:val="7960CC7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A212471"/>
    <w:multiLevelType w:val="hybridMultilevel"/>
    <w:tmpl w:val="38407D94"/>
    <w:lvl w:ilvl="0" w:tplc="ED98974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7DB3B67"/>
    <w:multiLevelType w:val="hybridMultilevel"/>
    <w:tmpl w:val="1E94993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EEE16E1"/>
    <w:multiLevelType w:val="hybridMultilevel"/>
    <w:tmpl w:val="F02EBB8C"/>
    <w:lvl w:ilvl="0" w:tplc="ED98974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15B1D35"/>
    <w:multiLevelType w:val="hybridMultilevel"/>
    <w:tmpl w:val="EE82AB5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9B86D22"/>
    <w:multiLevelType w:val="hybridMultilevel"/>
    <w:tmpl w:val="E18EB26C"/>
    <w:lvl w:ilvl="0" w:tplc="ED98974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7"/>
  </w:num>
  <w:num w:numId="4">
    <w:abstractNumId w:val="1"/>
  </w:num>
  <w:num w:numId="5">
    <w:abstractNumId w:val="0"/>
  </w:num>
  <w:num w:numId="6">
    <w:abstractNumId w:val="5"/>
  </w:num>
  <w:num w:numId="7">
    <w:abstractNumId w:val="4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LE_LinkChangesUpdateDate" w:val="2024-02-09"/>
    <w:docVar w:name="LE_Links" w:val="{9FEAE303-35CC-4517-9175-FC0417EF13AD}"/>
  </w:docVars>
  <w:rsids>
    <w:rsidRoot w:val="00211CF3"/>
    <w:rsid w:val="00000D2E"/>
    <w:rsid w:val="0004379D"/>
    <w:rsid w:val="00083A2F"/>
    <w:rsid w:val="00092605"/>
    <w:rsid w:val="00182C50"/>
    <w:rsid w:val="001933E1"/>
    <w:rsid w:val="00211CF3"/>
    <w:rsid w:val="002638C8"/>
    <w:rsid w:val="003B72FA"/>
    <w:rsid w:val="00430FBB"/>
    <w:rsid w:val="004974A7"/>
    <w:rsid w:val="004E4BF8"/>
    <w:rsid w:val="00574B96"/>
    <w:rsid w:val="005974DA"/>
    <w:rsid w:val="00630177"/>
    <w:rsid w:val="0064299F"/>
    <w:rsid w:val="0064364E"/>
    <w:rsid w:val="006F3E9A"/>
    <w:rsid w:val="00741BD6"/>
    <w:rsid w:val="00756DDE"/>
    <w:rsid w:val="00837A84"/>
    <w:rsid w:val="00851A94"/>
    <w:rsid w:val="00880066"/>
    <w:rsid w:val="008C5423"/>
    <w:rsid w:val="008C7992"/>
    <w:rsid w:val="008E645A"/>
    <w:rsid w:val="00905653"/>
    <w:rsid w:val="00974BDF"/>
    <w:rsid w:val="009A08A8"/>
    <w:rsid w:val="009B1101"/>
    <w:rsid w:val="00B142CD"/>
    <w:rsid w:val="00B512FC"/>
    <w:rsid w:val="00B53372"/>
    <w:rsid w:val="00BC2E4F"/>
    <w:rsid w:val="00C12BA8"/>
    <w:rsid w:val="00C37458"/>
    <w:rsid w:val="00C654DB"/>
    <w:rsid w:val="00C9778E"/>
    <w:rsid w:val="00CE617D"/>
    <w:rsid w:val="00CF50E4"/>
    <w:rsid w:val="00D85E48"/>
    <w:rsid w:val="00DA5FA0"/>
    <w:rsid w:val="00DB35BE"/>
    <w:rsid w:val="00E32C9A"/>
    <w:rsid w:val="00E37C01"/>
    <w:rsid w:val="00F40D4C"/>
    <w:rsid w:val="00F670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41BCD0"/>
  <w15:chartTrackingRefBased/>
  <w15:docId w15:val="{7EF4E354-CEFF-4A66-8BE4-4913A6929B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9B110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211C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8C7992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430FB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30FBB"/>
    <w:rPr>
      <w:rFonts w:ascii="Segoe UI" w:hAnsi="Segoe UI" w:cs="Segoe UI"/>
      <w:sz w:val="18"/>
      <w:szCs w:val="18"/>
    </w:rPr>
  </w:style>
  <w:style w:type="paragraph" w:styleId="Poprawka">
    <w:name w:val="Revision"/>
    <w:hidden/>
    <w:uiPriority w:val="99"/>
    <w:semiHidden/>
    <w:rsid w:val="00D85E4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��
</file>

<file path=customXml/itemProps1.xml><?xml version="1.0" encoding="utf-8"?>
<ds:datastoreItem xmlns:ds="http://schemas.openxmlformats.org/officeDocument/2006/customXml" ds:itemID="{9FEAE303-35CC-4517-9175-FC0417EF13AD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147</Words>
  <Characters>883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umwp</Company>
  <LinksUpToDate>false</LinksUpToDate>
  <CharactersWithSpaces>1028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Ceglarska Sylwia</dc:creator>
  <cp:keywords/>
  <dc:description/>
  <cp:lastModifiedBy>Ryszarda Joskowska</cp:lastModifiedBy>
  <cp:revision>2</cp:revision>
  <cp:lastPrinted>2026-03-18T07:51:00Z</cp:lastPrinted>
  <dcterms:created xsi:type="dcterms:W3CDTF">2026-05-05T12:15:00Z</dcterms:created>
  <dcterms:modified xsi:type="dcterms:W3CDTF">2026-05-05T12:15:00Z</dcterms:modified>
</cp:coreProperties>
</file>