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6F4DE" w14:textId="0E06738C" w:rsidR="009A1DBF" w:rsidRPr="00BF40C8" w:rsidRDefault="009A1DBF" w:rsidP="00053DA3">
      <w:pPr>
        <w:pStyle w:val="Nagwek1"/>
        <w:spacing w:before="240" w:after="240" w:line="350" w:lineRule="auto"/>
        <w:jc w:val="left"/>
      </w:pPr>
      <w:r w:rsidRPr="00BF40C8">
        <w:t>ZARZĄDZENIE NR</w:t>
      </w:r>
      <w:r w:rsidR="00FD5997">
        <w:t xml:space="preserve"> (numer)</w:t>
      </w:r>
      <w:r w:rsidRPr="00BF40C8">
        <w:t xml:space="preserve"> </w:t>
      </w:r>
      <w:r w:rsidR="00053DA3">
        <w:t>5</w:t>
      </w:r>
      <w:r w:rsidR="00D208EB">
        <w:t>7</w:t>
      </w:r>
      <w:r w:rsidRPr="00BF40C8">
        <w:t>/202</w:t>
      </w:r>
      <w:r w:rsidR="00053DA3">
        <w:t>3</w:t>
      </w:r>
      <w:r w:rsidR="00FA24FB">
        <w:br/>
      </w:r>
      <w:r w:rsidRPr="00BF40C8">
        <w:t>BURMISTRZA KONSTANTYNOWA ŁÓDZKIEGO</w:t>
      </w:r>
      <w:r w:rsidR="00FA24FB">
        <w:br/>
      </w:r>
      <w:r w:rsidRPr="00BF40C8">
        <w:t xml:space="preserve">z dnia </w:t>
      </w:r>
      <w:r w:rsidR="00053DA3">
        <w:t>9 marca 2023</w:t>
      </w:r>
      <w:r w:rsidRPr="00BF40C8">
        <w:t xml:space="preserve"> r.</w:t>
      </w:r>
      <w:r w:rsidR="00FD5997">
        <w:t xml:space="preserve"> (rok)</w:t>
      </w:r>
      <w:r w:rsidR="00FA24FB">
        <w:br/>
      </w:r>
      <w:r w:rsidR="00053DA3">
        <w:t>w sprawie sporządzenia i podania do publicznej wiadomości wykazu lokali użytkowych znajdujących się w budynku na nieruchomości położonej w Konstantynowie Łódzkim przy ul. Jana Pawła II nr 9, stanowiącej własność Gminy Konstantynów Łódzki, przeznaczonych do oddania w najem na okres do 3 lat, w trybie bezprzetargowym</w:t>
      </w:r>
    </w:p>
    <w:p w14:paraId="29ECDA64" w14:textId="613E9AB5" w:rsidR="009A1DBF" w:rsidRPr="003D1B01" w:rsidRDefault="009A1DBF" w:rsidP="00322148">
      <w:pPr>
        <w:widowControl w:val="0"/>
        <w:autoSpaceDE w:val="0"/>
        <w:spacing w:before="200" w:after="200" w:line="350" w:lineRule="auto"/>
        <w:rPr>
          <w:rFonts w:ascii="Arial" w:hAnsi="Arial" w:cs="Arial"/>
        </w:rPr>
      </w:pPr>
      <w:r w:rsidRPr="003D1B01">
        <w:rPr>
          <w:rFonts w:ascii="Arial" w:hAnsi="Arial" w:cs="Arial"/>
        </w:rPr>
        <w:t>Na podstawie art.</w:t>
      </w:r>
      <w:r w:rsidR="00FD5997">
        <w:rPr>
          <w:rFonts w:ascii="Arial" w:hAnsi="Arial" w:cs="Arial"/>
        </w:rPr>
        <w:t xml:space="preserve"> (artykuł)</w:t>
      </w:r>
      <w:r w:rsidR="00BF40C8">
        <w:rPr>
          <w:rFonts w:ascii="Arial" w:hAnsi="Arial" w:cs="Arial"/>
        </w:rPr>
        <w:t xml:space="preserve"> 30 ust.</w:t>
      </w:r>
      <w:r w:rsidR="00FD5997">
        <w:rPr>
          <w:rFonts w:ascii="Arial" w:hAnsi="Arial" w:cs="Arial"/>
        </w:rPr>
        <w:t xml:space="preserve"> (ustęp)</w:t>
      </w:r>
      <w:r w:rsidR="00BF40C8">
        <w:rPr>
          <w:rFonts w:ascii="Arial" w:hAnsi="Arial" w:cs="Arial"/>
        </w:rPr>
        <w:t xml:space="preserve"> </w:t>
      </w:r>
      <w:r w:rsidRPr="003D1B01">
        <w:rPr>
          <w:rFonts w:ascii="Arial" w:hAnsi="Arial" w:cs="Arial"/>
        </w:rPr>
        <w:t>1 i 2 pkt</w:t>
      </w:r>
      <w:r w:rsidR="00FD5997">
        <w:rPr>
          <w:rFonts w:ascii="Arial" w:hAnsi="Arial" w:cs="Arial"/>
        </w:rPr>
        <w:t xml:space="preserve"> (punkt)</w:t>
      </w:r>
      <w:r w:rsidR="00BF40C8">
        <w:rPr>
          <w:rFonts w:ascii="Arial" w:hAnsi="Arial" w:cs="Arial"/>
        </w:rPr>
        <w:t xml:space="preserve"> </w:t>
      </w:r>
      <w:r w:rsidRPr="003D1B01">
        <w:rPr>
          <w:rFonts w:ascii="Arial" w:hAnsi="Arial" w:cs="Arial"/>
        </w:rPr>
        <w:t xml:space="preserve">3 ustawy z dnia 8 marca 1990 r. o samorządzie gminnym (t. j. </w:t>
      </w:r>
      <w:r w:rsidR="004C7AAE">
        <w:rPr>
          <w:rFonts w:ascii="Arial" w:hAnsi="Arial" w:cs="Arial"/>
        </w:rPr>
        <w:t xml:space="preserve">(tekst jednolity) </w:t>
      </w:r>
      <w:r w:rsidRPr="003D1B01">
        <w:rPr>
          <w:rFonts w:ascii="Arial" w:hAnsi="Arial" w:cs="Arial"/>
        </w:rPr>
        <w:t>Dz. U.</w:t>
      </w:r>
      <w:r w:rsidR="004C7AAE">
        <w:rPr>
          <w:rFonts w:ascii="Arial" w:hAnsi="Arial" w:cs="Arial"/>
        </w:rPr>
        <w:t xml:space="preserve"> (Dziennik Ustaw)</w:t>
      </w:r>
      <w:r w:rsidRPr="003D1B01">
        <w:rPr>
          <w:rFonts w:ascii="Arial" w:hAnsi="Arial" w:cs="Arial"/>
        </w:rPr>
        <w:t xml:space="preserve"> z 202</w:t>
      </w:r>
      <w:r w:rsidR="00053DA3">
        <w:rPr>
          <w:rFonts w:ascii="Arial" w:hAnsi="Arial" w:cs="Arial"/>
        </w:rPr>
        <w:t>3</w:t>
      </w:r>
      <w:r w:rsidRPr="003D1B01">
        <w:rPr>
          <w:rFonts w:ascii="Arial" w:hAnsi="Arial" w:cs="Arial"/>
        </w:rPr>
        <w:t xml:space="preserve"> r. poz.</w:t>
      </w:r>
      <w:r w:rsidR="004C7AAE">
        <w:rPr>
          <w:rFonts w:ascii="Arial" w:hAnsi="Arial" w:cs="Arial"/>
        </w:rPr>
        <w:t xml:space="preserve"> (pozycja)</w:t>
      </w:r>
      <w:r w:rsidRPr="003D1B01">
        <w:rPr>
          <w:rFonts w:ascii="Arial" w:hAnsi="Arial" w:cs="Arial"/>
        </w:rPr>
        <w:t xml:space="preserve"> </w:t>
      </w:r>
      <w:r w:rsidR="00053DA3">
        <w:rPr>
          <w:rFonts w:ascii="Arial" w:hAnsi="Arial" w:cs="Arial"/>
        </w:rPr>
        <w:t>40</w:t>
      </w:r>
      <w:r w:rsidRPr="003D1B01">
        <w:rPr>
          <w:rFonts w:ascii="Arial" w:hAnsi="Arial" w:cs="Arial"/>
        </w:rPr>
        <w:t>), art. 11 ust. 1 i art. 35 ust. 1 i 2 ustawy z dnia 21 sierpnia 1997 r. o gospodarce nieru</w:t>
      </w:r>
      <w:r w:rsidR="005D2673">
        <w:rPr>
          <w:rFonts w:ascii="Arial" w:hAnsi="Arial" w:cs="Arial"/>
        </w:rPr>
        <w:t>chomościami (t. j. Dz. U. z 202</w:t>
      </w:r>
      <w:r w:rsidR="00053DA3">
        <w:rPr>
          <w:rFonts w:ascii="Arial" w:hAnsi="Arial" w:cs="Arial"/>
        </w:rPr>
        <w:t>3</w:t>
      </w:r>
      <w:r w:rsidR="005D2673">
        <w:rPr>
          <w:rFonts w:ascii="Arial" w:hAnsi="Arial" w:cs="Arial"/>
        </w:rPr>
        <w:t xml:space="preserve"> r. poz. </w:t>
      </w:r>
      <w:r w:rsidR="00053DA3">
        <w:rPr>
          <w:rFonts w:ascii="Arial" w:hAnsi="Arial" w:cs="Arial"/>
        </w:rPr>
        <w:t>344</w:t>
      </w:r>
      <w:r w:rsidRPr="003D1B01">
        <w:rPr>
          <w:rFonts w:ascii="Arial" w:hAnsi="Arial" w:cs="Arial"/>
        </w:rPr>
        <w:t>), Burmistrz Konstantynowa Łódzkiego zarządza, co następuje:</w:t>
      </w:r>
    </w:p>
    <w:p w14:paraId="7E82FDD3" w14:textId="5BFE595A" w:rsidR="002C42D3" w:rsidRDefault="00053DA3" w:rsidP="00FD5997">
      <w:pPr>
        <w:pStyle w:val="Akapitzlist"/>
        <w:widowControl w:val="0"/>
        <w:numPr>
          <w:ilvl w:val="0"/>
          <w:numId w:val="22"/>
        </w:numPr>
        <w:tabs>
          <w:tab w:val="left" w:pos="426"/>
        </w:tabs>
        <w:autoSpaceDE w:val="0"/>
        <w:spacing w:before="200" w:after="200" w:line="35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(paragraf) </w:t>
      </w:r>
      <w:r w:rsidRPr="00053DA3">
        <w:rPr>
          <w:rFonts w:ascii="Arial" w:hAnsi="Arial" w:cs="Arial"/>
        </w:rPr>
        <w:t>Sporządza wykaz (załącznik – stanowiący integralną część niniejszego zarządzenia) lokali użytkowych znajdujących się w budynku na nieruchomości położonych w Konstantynowie Łódzkim przy ul. Jana Pawła II nr 9, w obrębie K-10, oznaczonej w ewidencji gruntów i budynków jako działka nr 310/2 o pow. 0,0476 ha, objętej księgą wieczystą nr LD1P/00018573/3, stanowiącej własność Gminy Konstantynów Łódzki, przeznaczonego do oddania w najem na okres do 3 lat, w trybie bezprzetargowym</w:t>
      </w:r>
      <w:r w:rsidR="009A1DBF" w:rsidRPr="00FA24FB">
        <w:rPr>
          <w:rFonts w:ascii="Arial" w:hAnsi="Arial" w:cs="Arial"/>
        </w:rPr>
        <w:t>.</w:t>
      </w:r>
    </w:p>
    <w:p w14:paraId="02507D25" w14:textId="67B118ED" w:rsidR="002C42D3" w:rsidRDefault="00D208EB" w:rsidP="00FD5997">
      <w:pPr>
        <w:pStyle w:val="Akapitzlist"/>
        <w:widowControl w:val="0"/>
        <w:numPr>
          <w:ilvl w:val="0"/>
          <w:numId w:val="22"/>
        </w:numPr>
        <w:tabs>
          <w:tab w:val="left" w:pos="426"/>
        </w:tabs>
        <w:autoSpaceDE w:val="0"/>
        <w:spacing w:before="200" w:after="200" w:line="350" w:lineRule="auto"/>
        <w:ind w:left="0" w:firstLine="0"/>
        <w:rPr>
          <w:rFonts w:ascii="Arial" w:hAnsi="Arial" w:cs="Arial"/>
        </w:rPr>
      </w:pPr>
      <w:r w:rsidRPr="00D208EB">
        <w:rPr>
          <w:rFonts w:ascii="Arial" w:hAnsi="Arial" w:cs="Arial"/>
        </w:rPr>
        <w:t>Wykaz, o którym mowa w § 1 zarządzenia, podany zostanie do publicznej wiadomości na tablicy ogłoszeń w siedzibie Urzędu Miejskiego w Konstantynowie Łódzkim na okres 21 dni od dnia jego wywieszenia, oraz zamieszczony na stronach internetowych Urzędu, a także podany do publicznej wiadomości poprzez ogłoszenie w prasie lokalnej tj. w otoprzetargi.pl</w:t>
      </w:r>
      <w:r w:rsidR="009A1DBF" w:rsidRPr="002C42D3">
        <w:rPr>
          <w:rFonts w:ascii="Arial" w:hAnsi="Arial" w:cs="Arial"/>
        </w:rPr>
        <w:t>.</w:t>
      </w:r>
    </w:p>
    <w:p w14:paraId="64DDA0B9" w14:textId="77777777" w:rsidR="009A1DBF" w:rsidRDefault="009A1DBF" w:rsidP="00FD5997">
      <w:pPr>
        <w:pStyle w:val="Akapitzlist"/>
        <w:widowControl w:val="0"/>
        <w:numPr>
          <w:ilvl w:val="0"/>
          <w:numId w:val="22"/>
        </w:numPr>
        <w:tabs>
          <w:tab w:val="left" w:pos="426"/>
        </w:tabs>
        <w:autoSpaceDE w:val="0"/>
        <w:spacing w:before="200" w:after="200" w:line="350" w:lineRule="auto"/>
        <w:ind w:left="0" w:firstLine="0"/>
        <w:rPr>
          <w:rFonts w:ascii="Arial" w:hAnsi="Arial" w:cs="Arial"/>
        </w:rPr>
      </w:pPr>
      <w:r w:rsidRPr="002C42D3">
        <w:rPr>
          <w:rFonts w:ascii="Arial" w:hAnsi="Arial" w:cs="Arial"/>
        </w:rPr>
        <w:t>Zarządzenie wchodzi w życie z dniem podpisania.</w:t>
      </w:r>
    </w:p>
    <w:p w14:paraId="341FBFF3" w14:textId="77777777" w:rsidR="00053DA3" w:rsidRDefault="00053DA3" w:rsidP="00DD1D66">
      <w:pPr>
        <w:pStyle w:val="Akapitzlist"/>
        <w:widowControl w:val="0"/>
        <w:tabs>
          <w:tab w:val="left" w:pos="426"/>
        </w:tabs>
        <w:autoSpaceDE w:val="0"/>
        <w:spacing w:before="200" w:after="200" w:line="350" w:lineRule="auto"/>
        <w:ind w:left="0"/>
        <w:rPr>
          <w:rFonts w:ascii="Arial" w:hAnsi="Arial" w:cs="Arial"/>
        </w:rPr>
      </w:pPr>
    </w:p>
    <w:p w14:paraId="256BC076" w14:textId="34E0EE39" w:rsidR="00DD1D66" w:rsidRDefault="00DD1D66" w:rsidP="00DD1D66">
      <w:pPr>
        <w:pStyle w:val="Akapitzlist"/>
        <w:widowControl w:val="0"/>
        <w:tabs>
          <w:tab w:val="left" w:pos="426"/>
        </w:tabs>
        <w:autoSpaceDE w:val="0"/>
        <w:spacing w:before="200" w:after="200" w:line="35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BURMISTRZ </w:t>
      </w:r>
      <w:r>
        <w:rPr>
          <w:rFonts w:ascii="Arial" w:hAnsi="Arial" w:cs="Arial"/>
        </w:rPr>
        <w:br/>
        <w:t xml:space="preserve">KONSANTYNOWA ŁÓDZKIEGO </w:t>
      </w:r>
      <w:r>
        <w:rPr>
          <w:rFonts w:ascii="Arial" w:hAnsi="Arial" w:cs="Arial"/>
        </w:rPr>
        <w:br/>
        <w:t>Robert Jakubowski</w:t>
      </w:r>
    </w:p>
    <w:p w14:paraId="31C344E3" w14:textId="77777777" w:rsidR="00DD1D66" w:rsidRPr="002C42D3" w:rsidRDefault="00DD1D66" w:rsidP="00DD1D66">
      <w:pPr>
        <w:pStyle w:val="Akapitzlist"/>
        <w:widowControl w:val="0"/>
        <w:tabs>
          <w:tab w:val="left" w:pos="426"/>
        </w:tabs>
        <w:autoSpaceDE w:val="0"/>
        <w:spacing w:before="200" w:after="200" w:line="350" w:lineRule="auto"/>
        <w:ind w:left="0"/>
        <w:rPr>
          <w:rFonts w:ascii="Arial" w:hAnsi="Arial" w:cs="Arial"/>
        </w:rPr>
      </w:pPr>
    </w:p>
    <w:p w14:paraId="2B368006" w14:textId="77777777" w:rsidR="002C42D3" w:rsidRDefault="002C42D3">
      <w:pPr>
        <w:suppressAutoHyphens w:val="0"/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64DA2B90" w14:textId="5F75E923" w:rsidR="00A20BEB" w:rsidRPr="002C42D3" w:rsidRDefault="00073720" w:rsidP="00CD7626">
      <w:pPr>
        <w:pStyle w:val="Nagwek2"/>
        <w:spacing w:after="200" w:line="350" w:lineRule="auto"/>
        <w:ind w:left="4962"/>
        <w:rPr>
          <w:rFonts w:ascii="Arial" w:hAnsi="Arial" w:cs="Arial"/>
          <w:color w:val="auto"/>
          <w:sz w:val="24"/>
          <w:szCs w:val="24"/>
        </w:rPr>
      </w:pPr>
      <w:r w:rsidRPr="002C42D3">
        <w:rPr>
          <w:rFonts w:ascii="Arial" w:hAnsi="Arial" w:cs="Arial"/>
          <w:color w:val="auto"/>
          <w:sz w:val="24"/>
          <w:szCs w:val="24"/>
        </w:rPr>
        <w:lastRenderedPageBreak/>
        <w:t xml:space="preserve">Załącznik do Zarządzenia Nr </w:t>
      </w:r>
      <w:r w:rsidR="00053DA3">
        <w:rPr>
          <w:rFonts w:ascii="Arial" w:hAnsi="Arial" w:cs="Arial"/>
          <w:color w:val="auto"/>
          <w:sz w:val="24"/>
          <w:szCs w:val="24"/>
        </w:rPr>
        <w:t>57</w:t>
      </w:r>
      <w:r w:rsidRPr="002C42D3">
        <w:rPr>
          <w:rFonts w:ascii="Arial" w:hAnsi="Arial" w:cs="Arial"/>
          <w:color w:val="auto"/>
          <w:sz w:val="24"/>
          <w:szCs w:val="24"/>
        </w:rPr>
        <w:t>/202</w:t>
      </w:r>
      <w:r w:rsidR="00053DA3">
        <w:rPr>
          <w:rFonts w:ascii="Arial" w:hAnsi="Arial" w:cs="Arial"/>
          <w:color w:val="auto"/>
          <w:sz w:val="24"/>
          <w:szCs w:val="24"/>
        </w:rPr>
        <w:t>3</w:t>
      </w:r>
      <w:r w:rsidR="002C42D3" w:rsidRPr="002C42D3">
        <w:rPr>
          <w:rFonts w:ascii="Arial" w:hAnsi="Arial" w:cs="Arial"/>
          <w:color w:val="auto"/>
          <w:sz w:val="24"/>
          <w:szCs w:val="24"/>
        </w:rPr>
        <w:br/>
      </w:r>
      <w:r w:rsidRPr="002C42D3">
        <w:rPr>
          <w:rFonts w:ascii="Arial" w:hAnsi="Arial" w:cs="Arial"/>
          <w:color w:val="auto"/>
          <w:sz w:val="24"/>
          <w:szCs w:val="24"/>
        </w:rPr>
        <w:t>Burmistrza Konstantynowa Łódzkiego</w:t>
      </w:r>
      <w:r w:rsidR="002C42D3" w:rsidRPr="002C42D3">
        <w:rPr>
          <w:rFonts w:ascii="Arial" w:hAnsi="Arial" w:cs="Arial"/>
          <w:color w:val="auto"/>
          <w:sz w:val="24"/>
          <w:szCs w:val="24"/>
        </w:rPr>
        <w:br/>
      </w:r>
      <w:r w:rsidR="00F03F83">
        <w:rPr>
          <w:rFonts w:ascii="Arial" w:hAnsi="Arial" w:cs="Arial"/>
          <w:color w:val="auto"/>
          <w:sz w:val="24"/>
          <w:szCs w:val="24"/>
        </w:rPr>
        <w:t xml:space="preserve">z dnia </w:t>
      </w:r>
      <w:r w:rsidR="00053DA3">
        <w:rPr>
          <w:rFonts w:ascii="Arial" w:hAnsi="Arial" w:cs="Arial"/>
          <w:color w:val="auto"/>
          <w:sz w:val="24"/>
          <w:szCs w:val="24"/>
        </w:rPr>
        <w:t>9 marca 2023</w:t>
      </w:r>
      <w:r w:rsidR="002C4889" w:rsidRPr="002C42D3">
        <w:rPr>
          <w:rFonts w:ascii="Arial" w:hAnsi="Arial" w:cs="Arial"/>
          <w:color w:val="auto"/>
          <w:sz w:val="24"/>
          <w:szCs w:val="24"/>
        </w:rPr>
        <w:t xml:space="preserve"> r.</w:t>
      </w:r>
    </w:p>
    <w:p w14:paraId="20C614CC" w14:textId="71935D8A" w:rsidR="00A20BEB" w:rsidRPr="002C42D3" w:rsidRDefault="00F756F4" w:rsidP="002C42D3">
      <w:pPr>
        <w:pStyle w:val="Nagwek3"/>
        <w:spacing w:after="200" w:line="350" w:lineRule="auto"/>
        <w:rPr>
          <w:rFonts w:ascii="Arial" w:hAnsi="Arial" w:cs="Arial"/>
          <w:color w:val="auto"/>
          <w:sz w:val="28"/>
          <w:szCs w:val="28"/>
        </w:rPr>
      </w:pPr>
      <w:r w:rsidRPr="002C42D3">
        <w:rPr>
          <w:rFonts w:ascii="Arial" w:hAnsi="Arial" w:cs="Arial"/>
          <w:color w:val="auto"/>
          <w:sz w:val="28"/>
          <w:szCs w:val="28"/>
        </w:rPr>
        <w:t xml:space="preserve">Wykaz </w:t>
      </w:r>
      <w:r w:rsidR="00D208EB">
        <w:rPr>
          <w:rFonts w:ascii="Arial" w:hAnsi="Arial" w:cs="Arial"/>
          <w:color w:val="auto"/>
          <w:sz w:val="28"/>
          <w:szCs w:val="28"/>
        </w:rPr>
        <w:t>lokalu użytkowego</w:t>
      </w:r>
      <w:r w:rsidR="00F03F83">
        <w:rPr>
          <w:rFonts w:ascii="Arial" w:hAnsi="Arial" w:cs="Arial"/>
          <w:color w:val="auto"/>
          <w:sz w:val="28"/>
          <w:szCs w:val="28"/>
        </w:rPr>
        <w:t xml:space="preserve"> do oddania w </w:t>
      </w:r>
      <w:r w:rsidR="00D208EB">
        <w:rPr>
          <w:rFonts w:ascii="Arial" w:hAnsi="Arial" w:cs="Arial"/>
          <w:color w:val="auto"/>
          <w:sz w:val="28"/>
          <w:szCs w:val="28"/>
        </w:rPr>
        <w:t>najem</w:t>
      </w:r>
      <w:r w:rsidR="00F03F83">
        <w:rPr>
          <w:rFonts w:ascii="Arial" w:hAnsi="Arial" w:cs="Arial"/>
          <w:color w:val="auto"/>
          <w:sz w:val="28"/>
          <w:szCs w:val="28"/>
        </w:rPr>
        <w:t xml:space="preserve"> w trybie bezprzetargowym, na czas oznaczony </w:t>
      </w:r>
      <w:r w:rsidR="00D208EB">
        <w:rPr>
          <w:rFonts w:ascii="Arial" w:hAnsi="Arial" w:cs="Arial"/>
          <w:color w:val="auto"/>
          <w:sz w:val="28"/>
          <w:szCs w:val="28"/>
        </w:rPr>
        <w:t>do 3</w:t>
      </w:r>
      <w:r w:rsidR="00F03F83">
        <w:rPr>
          <w:rFonts w:ascii="Arial" w:hAnsi="Arial" w:cs="Arial"/>
          <w:color w:val="auto"/>
          <w:sz w:val="28"/>
          <w:szCs w:val="28"/>
        </w:rPr>
        <w:t xml:space="preserve"> lat</w:t>
      </w:r>
    </w:p>
    <w:p w14:paraId="0DB91E3F" w14:textId="49FF0D6D" w:rsidR="00053DA3" w:rsidRPr="00053DA3" w:rsidRDefault="00E7488D" w:rsidP="00053DA3">
      <w:pPr>
        <w:pStyle w:val="Akapitzlist"/>
        <w:numPr>
          <w:ilvl w:val="0"/>
          <w:numId w:val="21"/>
        </w:numPr>
        <w:tabs>
          <w:tab w:val="left" w:pos="567"/>
        </w:tabs>
        <w:spacing w:before="200" w:after="200" w:line="350" w:lineRule="auto"/>
        <w:ind w:left="284" w:hanging="11"/>
        <w:rPr>
          <w:rFonts w:ascii="Arial" w:hAnsi="Arial" w:cs="Arial"/>
          <w:bCs/>
        </w:rPr>
      </w:pPr>
      <w:r w:rsidRPr="00322148">
        <w:rPr>
          <w:rFonts w:ascii="Arial" w:hAnsi="Arial" w:cs="Arial"/>
          <w:b/>
        </w:rPr>
        <w:t>Oznaczenie nieruchomości według księgi wieczystej</w:t>
      </w:r>
      <w:r w:rsidR="00CD7626">
        <w:rPr>
          <w:rFonts w:ascii="Arial" w:hAnsi="Arial" w:cs="Arial"/>
          <w:b/>
        </w:rPr>
        <w:t>:</w:t>
      </w:r>
      <w:r w:rsidR="00CD7626">
        <w:rPr>
          <w:rFonts w:ascii="Arial" w:hAnsi="Arial" w:cs="Arial"/>
          <w:b/>
        </w:rPr>
        <w:br/>
      </w:r>
      <w:r w:rsidR="00053DA3" w:rsidRPr="00053DA3">
        <w:rPr>
          <w:rFonts w:ascii="Arial" w:hAnsi="Arial" w:cs="Arial"/>
          <w:bCs/>
        </w:rPr>
        <w:t>KW Nr LD1P/00018573/3</w:t>
      </w:r>
    </w:p>
    <w:p w14:paraId="11CA039F" w14:textId="77777777" w:rsidR="00053DA3" w:rsidRPr="00053DA3" w:rsidRDefault="00053DA3" w:rsidP="00053DA3">
      <w:pPr>
        <w:pStyle w:val="Akapitzlist"/>
        <w:tabs>
          <w:tab w:val="left" w:pos="567"/>
        </w:tabs>
        <w:spacing w:before="200" w:after="200" w:line="350" w:lineRule="auto"/>
        <w:ind w:left="284"/>
        <w:rPr>
          <w:rFonts w:ascii="Arial" w:hAnsi="Arial" w:cs="Arial"/>
          <w:bCs/>
        </w:rPr>
      </w:pPr>
      <w:r w:rsidRPr="00053DA3">
        <w:rPr>
          <w:rFonts w:ascii="Arial" w:hAnsi="Arial" w:cs="Arial"/>
          <w:bCs/>
        </w:rPr>
        <w:t xml:space="preserve">Położenie: 1 KONSTANTYNÓW </w:t>
      </w:r>
    </w:p>
    <w:p w14:paraId="0DF9AF1A" w14:textId="77777777" w:rsidR="00053DA3" w:rsidRPr="00053DA3" w:rsidRDefault="00053DA3" w:rsidP="00053DA3">
      <w:pPr>
        <w:pStyle w:val="Akapitzlist"/>
        <w:tabs>
          <w:tab w:val="left" w:pos="567"/>
        </w:tabs>
        <w:spacing w:before="200" w:after="200" w:line="350" w:lineRule="auto"/>
        <w:ind w:left="284"/>
        <w:rPr>
          <w:rFonts w:ascii="Arial" w:hAnsi="Arial" w:cs="Arial"/>
          <w:bCs/>
        </w:rPr>
      </w:pPr>
      <w:r w:rsidRPr="00053DA3">
        <w:rPr>
          <w:rFonts w:ascii="Arial" w:hAnsi="Arial" w:cs="Arial"/>
          <w:bCs/>
        </w:rPr>
        <w:t>Ulica: 19 STYCZNIA 9</w:t>
      </w:r>
    </w:p>
    <w:p w14:paraId="3EBF1EBC" w14:textId="77777777" w:rsidR="00053DA3" w:rsidRPr="00053DA3" w:rsidRDefault="00053DA3" w:rsidP="00053DA3">
      <w:pPr>
        <w:pStyle w:val="Akapitzlist"/>
        <w:tabs>
          <w:tab w:val="left" w:pos="567"/>
        </w:tabs>
        <w:spacing w:before="200" w:after="200" w:line="350" w:lineRule="auto"/>
        <w:ind w:left="284"/>
        <w:rPr>
          <w:rFonts w:ascii="Arial" w:hAnsi="Arial" w:cs="Arial"/>
          <w:bCs/>
        </w:rPr>
      </w:pPr>
      <w:r w:rsidRPr="00053DA3">
        <w:rPr>
          <w:rFonts w:ascii="Arial" w:hAnsi="Arial" w:cs="Arial"/>
          <w:bCs/>
        </w:rPr>
        <w:t>Numer działki: 310</w:t>
      </w:r>
    </w:p>
    <w:p w14:paraId="450AE52B" w14:textId="77777777" w:rsidR="00053DA3" w:rsidRPr="00053DA3" w:rsidRDefault="00053DA3" w:rsidP="00053DA3">
      <w:pPr>
        <w:pStyle w:val="Akapitzlist"/>
        <w:tabs>
          <w:tab w:val="left" w:pos="567"/>
        </w:tabs>
        <w:spacing w:before="200" w:after="200" w:line="350" w:lineRule="auto"/>
        <w:ind w:left="284"/>
        <w:rPr>
          <w:rFonts w:ascii="Arial" w:hAnsi="Arial" w:cs="Arial"/>
          <w:bCs/>
        </w:rPr>
      </w:pPr>
      <w:r w:rsidRPr="00053DA3">
        <w:rPr>
          <w:rFonts w:ascii="Arial" w:hAnsi="Arial" w:cs="Arial"/>
          <w:bCs/>
        </w:rPr>
        <w:t>Obszar: 0,0899 ha</w:t>
      </w:r>
    </w:p>
    <w:p w14:paraId="4E06786A" w14:textId="77777777" w:rsidR="00053DA3" w:rsidRPr="00053DA3" w:rsidRDefault="00053DA3" w:rsidP="00053DA3">
      <w:pPr>
        <w:pStyle w:val="Akapitzlist"/>
        <w:tabs>
          <w:tab w:val="left" w:pos="567"/>
        </w:tabs>
        <w:spacing w:before="200" w:after="200" w:line="350" w:lineRule="auto"/>
        <w:ind w:left="284"/>
        <w:rPr>
          <w:rFonts w:ascii="Arial" w:hAnsi="Arial" w:cs="Arial"/>
          <w:bCs/>
        </w:rPr>
      </w:pPr>
      <w:r w:rsidRPr="00053DA3">
        <w:rPr>
          <w:rFonts w:ascii="Arial" w:hAnsi="Arial" w:cs="Arial"/>
          <w:b/>
        </w:rPr>
        <w:t>Uwaga:</w:t>
      </w:r>
      <w:r w:rsidRPr="00053DA3">
        <w:rPr>
          <w:rFonts w:ascii="Arial" w:hAnsi="Arial" w:cs="Arial"/>
          <w:bCs/>
        </w:rPr>
        <w:t xml:space="preserve"> W KW nr LD1P/00018573/3 nie jest ujawniony podział działki nr 310 na działki </w:t>
      </w:r>
    </w:p>
    <w:p w14:paraId="6EB90213" w14:textId="69465385" w:rsidR="00053DA3" w:rsidRPr="00053DA3" w:rsidRDefault="00053DA3" w:rsidP="00053DA3">
      <w:pPr>
        <w:pStyle w:val="Akapitzlist"/>
        <w:tabs>
          <w:tab w:val="left" w:pos="567"/>
        </w:tabs>
        <w:spacing w:before="200" w:after="200" w:line="350" w:lineRule="auto"/>
        <w:ind w:left="284"/>
        <w:rPr>
          <w:rFonts w:ascii="Arial" w:hAnsi="Arial" w:cs="Arial"/>
          <w:bCs/>
        </w:rPr>
      </w:pPr>
      <w:r w:rsidRPr="00053DA3">
        <w:rPr>
          <w:rFonts w:ascii="Arial" w:hAnsi="Arial" w:cs="Arial"/>
          <w:bCs/>
        </w:rPr>
        <w:t>nr 310/1 i nr 310/2</w:t>
      </w:r>
    </w:p>
    <w:p w14:paraId="115CF213" w14:textId="7E934123" w:rsidR="00053DA3" w:rsidRPr="00053DA3" w:rsidRDefault="006F27DA" w:rsidP="00053DA3">
      <w:pPr>
        <w:pStyle w:val="Akapitzlist"/>
        <w:numPr>
          <w:ilvl w:val="0"/>
          <w:numId w:val="21"/>
        </w:numPr>
        <w:tabs>
          <w:tab w:val="left" w:pos="567"/>
        </w:tabs>
        <w:spacing w:before="200" w:after="200" w:line="350" w:lineRule="auto"/>
        <w:ind w:left="284" w:hanging="11"/>
        <w:rPr>
          <w:rFonts w:ascii="Arial" w:hAnsi="Arial" w:cs="Arial"/>
          <w:bCs/>
        </w:rPr>
      </w:pPr>
      <w:r w:rsidRPr="00322148">
        <w:rPr>
          <w:rFonts w:ascii="Arial" w:hAnsi="Arial" w:cs="Arial"/>
          <w:b/>
        </w:rPr>
        <w:t>Oznaczenie nieruchomości według ewidencji gruntów:</w:t>
      </w:r>
      <w:r w:rsidR="00CD7626">
        <w:rPr>
          <w:rFonts w:ascii="Arial" w:hAnsi="Arial" w:cs="Arial"/>
          <w:b/>
        </w:rPr>
        <w:br/>
      </w:r>
      <w:r w:rsidR="00053DA3" w:rsidRPr="00053DA3">
        <w:rPr>
          <w:rFonts w:ascii="Arial" w:hAnsi="Arial" w:cs="Arial"/>
          <w:bCs/>
        </w:rPr>
        <w:t>Województwo: łódzkie</w:t>
      </w:r>
    </w:p>
    <w:p w14:paraId="35BF8B0F" w14:textId="77777777" w:rsidR="00053DA3" w:rsidRPr="00053DA3" w:rsidRDefault="00053DA3" w:rsidP="00053DA3">
      <w:pPr>
        <w:pStyle w:val="Akapitzlist"/>
        <w:tabs>
          <w:tab w:val="left" w:pos="567"/>
        </w:tabs>
        <w:spacing w:before="200" w:after="200" w:line="350" w:lineRule="auto"/>
        <w:ind w:left="284"/>
        <w:rPr>
          <w:rFonts w:ascii="Arial" w:hAnsi="Arial" w:cs="Arial"/>
          <w:bCs/>
        </w:rPr>
      </w:pPr>
      <w:r w:rsidRPr="00053DA3">
        <w:rPr>
          <w:rFonts w:ascii="Arial" w:hAnsi="Arial" w:cs="Arial"/>
          <w:bCs/>
        </w:rPr>
        <w:t>Powiat: pabianicki</w:t>
      </w:r>
    </w:p>
    <w:p w14:paraId="10469538" w14:textId="77777777" w:rsidR="00053DA3" w:rsidRPr="00053DA3" w:rsidRDefault="00053DA3" w:rsidP="00053DA3">
      <w:pPr>
        <w:pStyle w:val="Akapitzlist"/>
        <w:tabs>
          <w:tab w:val="left" w:pos="567"/>
        </w:tabs>
        <w:spacing w:before="200" w:after="200" w:line="350" w:lineRule="auto"/>
        <w:ind w:left="284"/>
        <w:rPr>
          <w:rFonts w:ascii="Arial" w:hAnsi="Arial" w:cs="Arial"/>
          <w:bCs/>
        </w:rPr>
      </w:pPr>
      <w:r w:rsidRPr="00053DA3">
        <w:rPr>
          <w:rFonts w:ascii="Arial" w:hAnsi="Arial" w:cs="Arial"/>
          <w:bCs/>
        </w:rPr>
        <w:t>Jednostka ewidencyjna: Konstantynów Łódzki</w:t>
      </w:r>
    </w:p>
    <w:p w14:paraId="7ED745DA" w14:textId="77777777" w:rsidR="00053DA3" w:rsidRPr="00053DA3" w:rsidRDefault="00053DA3" w:rsidP="00053DA3">
      <w:pPr>
        <w:pStyle w:val="Akapitzlist"/>
        <w:tabs>
          <w:tab w:val="left" w:pos="567"/>
        </w:tabs>
        <w:spacing w:before="200" w:after="200" w:line="350" w:lineRule="auto"/>
        <w:ind w:left="284"/>
        <w:rPr>
          <w:rFonts w:ascii="Arial" w:hAnsi="Arial" w:cs="Arial"/>
          <w:bCs/>
        </w:rPr>
      </w:pPr>
      <w:r w:rsidRPr="00053DA3">
        <w:rPr>
          <w:rFonts w:ascii="Arial" w:hAnsi="Arial" w:cs="Arial"/>
          <w:bCs/>
        </w:rPr>
        <w:t>Obręb: K-10</w:t>
      </w:r>
    </w:p>
    <w:p w14:paraId="239FCB76" w14:textId="77777777" w:rsidR="00053DA3" w:rsidRPr="00053DA3" w:rsidRDefault="00053DA3" w:rsidP="00053DA3">
      <w:pPr>
        <w:pStyle w:val="Akapitzlist"/>
        <w:tabs>
          <w:tab w:val="left" w:pos="567"/>
        </w:tabs>
        <w:spacing w:before="200" w:after="200" w:line="350" w:lineRule="auto"/>
        <w:ind w:left="284"/>
        <w:rPr>
          <w:rFonts w:ascii="Arial" w:hAnsi="Arial" w:cs="Arial"/>
          <w:bCs/>
        </w:rPr>
      </w:pPr>
      <w:r w:rsidRPr="00053DA3">
        <w:rPr>
          <w:rFonts w:ascii="Arial" w:hAnsi="Arial" w:cs="Arial"/>
          <w:bCs/>
        </w:rPr>
        <w:t>Jednostka rejestrowa: G.534</w:t>
      </w:r>
    </w:p>
    <w:p w14:paraId="444D2CBB" w14:textId="77777777" w:rsidR="00053DA3" w:rsidRPr="00053DA3" w:rsidRDefault="00053DA3" w:rsidP="00053DA3">
      <w:pPr>
        <w:pStyle w:val="Akapitzlist"/>
        <w:tabs>
          <w:tab w:val="left" w:pos="567"/>
        </w:tabs>
        <w:spacing w:before="200" w:after="200" w:line="350" w:lineRule="auto"/>
        <w:ind w:left="284"/>
        <w:rPr>
          <w:rFonts w:ascii="Arial" w:hAnsi="Arial" w:cs="Arial"/>
          <w:bCs/>
        </w:rPr>
      </w:pPr>
      <w:r w:rsidRPr="00053DA3">
        <w:rPr>
          <w:rFonts w:ascii="Arial" w:hAnsi="Arial" w:cs="Arial"/>
          <w:bCs/>
        </w:rPr>
        <w:t>Położenie działki: Jana Pawła II 9 Konstantynów Łódzki</w:t>
      </w:r>
    </w:p>
    <w:p w14:paraId="5FB9EAFB" w14:textId="77777777" w:rsidR="00053DA3" w:rsidRPr="00053DA3" w:rsidRDefault="00053DA3" w:rsidP="00053DA3">
      <w:pPr>
        <w:pStyle w:val="Akapitzlist"/>
        <w:tabs>
          <w:tab w:val="left" w:pos="567"/>
        </w:tabs>
        <w:spacing w:before="200" w:after="200" w:line="350" w:lineRule="auto"/>
        <w:ind w:left="284"/>
        <w:rPr>
          <w:rFonts w:ascii="Arial" w:hAnsi="Arial" w:cs="Arial"/>
          <w:bCs/>
        </w:rPr>
      </w:pPr>
      <w:r w:rsidRPr="00053DA3">
        <w:rPr>
          <w:rFonts w:ascii="Arial" w:hAnsi="Arial" w:cs="Arial"/>
          <w:bCs/>
        </w:rPr>
        <w:t xml:space="preserve">Działka nr: 310/2 </w:t>
      </w:r>
    </w:p>
    <w:p w14:paraId="2713DF62" w14:textId="7A789258" w:rsidR="00053DA3" w:rsidRPr="007D055B" w:rsidRDefault="00053DA3" w:rsidP="00053DA3">
      <w:pPr>
        <w:pStyle w:val="Akapitzlist"/>
        <w:tabs>
          <w:tab w:val="left" w:pos="567"/>
        </w:tabs>
        <w:spacing w:before="200" w:after="200" w:line="350" w:lineRule="auto"/>
        <w:ind w:left="284"/>
        <w:rPr>
          <w:rFonts w:ascii="Arial" w:hAnsi="Arial" w:cs="Arial"/>
          <w:bCs/>
        </w:rPr>
      </w:pPr>
      <w:r w:rsidRPr="00053DA3">
        <w:rPr>
          <w:rFonts w:ascii="Arial" w:hAnsi="Arial" w:cs="Arial"/>
          <w:bCs/>
        </w:rPr>
        <w:t>Powierzchnia działki: 0,0476 ha</w:t>
      </w:r>
    </w:p>
    <w:p w14:paraId="15C58C2E" w14:textId="22D905C7" w:rsidR="006F27DA" w:rsidRPr="007D055B" w:rsidRDefault="00F03F83" w:rsidP="00FD5997">
      <w:pPr>
        <w:pStyle w:val="Akapitzlist"/>
        <w:numPr>
          <w:ilvl w:val="0"/>
          <w:numId w:val="21"/>
        </w:numPr>
        <w:tabs>
          <w:tab w:val="left" w:pos="567"/>
        </w:tabs>
        <w:spacing w:before="200" w:after="200" w:line="350" w:lineRule="auto"/>
        <w:ind w:left="284" w:hanging="1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Przeznaczenie w </w:t>
      </w:r>
      <w:r w:rsidR="007D055B">
        <w:rPr>
          <w:rFonts w:ascii="Arial" w:hAnsi="Arial" w:cs="Arial"/>
          <w:b/>
        </w:rPr>
        <w:t>miejscowym planie</w:t>
      </w:r>
      <w:r>
        <w:rPr>
          <w:rFonts w:ascii="Arial" w:hAnsi="Arial" w:cs="Arial"/>
          <w:b/>
        </w:rPr>
        <w:t xml:space="preserve"> zagospodarowania przestrzennego</w:t>
      </w:r>
      <w:r w:rsidR="00053DA3" w:rsidRPr="00053DA3">
        <w:t xml:space="preserve"> </w:t>
      </w:r>
      <w:r w:rsidR="00053DA3" w:rsidRPr="00053DA3">
        <w:rPr>
          <w:rFonts w:ascii="Arial" w:hAnsi="Arial" w:cs="Arial"/>
          <w:b/>
        </w:rPr>
        <w:t>lub studium uwarunkowań i kierunków zagospodarowania przestrzennego</w:t>
      </w:r>
      <w:r w:rsidR="00053DA3">
        <w:rPr>
          <w:rFonts w:ascii="Arial" w:hAnsi="Arial" w:cs="Arial"/>
          <w:b/>
        </w:rPr>
        <w:t xml:space="preserve"> </w:t>
      </w:r>
      <w:r w:rsidR="006F27DA" w:rsidRPr="00322148">
        <w:rPr>
          <w:rFonts w:ascii="Arial" w:hAnsi="Arial" w:cs="Arial"/>
          <w:b/>
        </w:rPr>
        <w:t>:</w:t>
      </w:r>
    </w:p>
    <w:p w14:paraId="14C9A031" w14:textId="77777777" w:rsidR="00053DA3" w:rsidRPr="00053DA3" w:rsidRDefault="00053DA3" w:rsidP="00053DA3">
      <w:pPr>
        <w:pStyle w:val="Akapitzlist"/>
        <w:tabs>
          <w:tab w:val="left" w:pos="567"/>
        </w:tabs>
        <w:spacing w:before="200" w:after="200" w:line="350" w:lineRule="auto"/>
        <w:ind w:left="284"/>
        <w:rPr>
          <w:rFonts w:ascii="Arial" w:hAnsi="Arial" w:cs="Arial"/>
          <w:bCs/>
        </w:rPr>
      </w:pPr>
      <w:r w:rsidRPr="00053DA3">
        <w:rPr>
          <w:rFonts w:ascii="Arial" w:hAnsi="Arial" w:cs="Arial"/>
          <w:bCs/>
        </w:rPr>
        <w:t>Dla działki nr 310/2 nie obowiązuje miejscowy plan zagospodarowania przestrzennego.</w:t>
      </w:r>
    </w:p>
    <w:p w14:paraId="3E0489A9" w14:textId="77E8FA8A" w:rsidR="007D055B" w:rsidRPr="007D055B" w:rsidRDefault="00053DA3" w:rsidP="00053DA3">
      <w:pPr>
        <w:pStyle w:val="Akapitzlist"/>
        <w:tabs>
          <w:tab w:val="left" w:pos="567"/>
        </w:tabs>
        <w:spacing w:before="200" w:after="200" w:line="350" w:lineRule="auto"/>
        <w:ind w:left="284"/>
        <w:rPr>
          <w:rFonts w:ascii="Arial" w:hAnsi="Arial" w:cs="Arial"/>
          <w:bCs/>
        </w:rPr>
      </w:pPr>
      <w:r w:rsidRPr="00053DA3">
        <w:rPr>
          <w:rFonts w:ascii="Arial" w:hAnsi="Arial" w:cs="Arial"/>
          <w:bCs/>
        </w:rPr>
        <w:t>Zgodnie z Uchwałą Rady Miejskiej w Konstantynowie Łódzkim Nr XXXVI/293/17 z dnia 07 września 2017 r. w sprawie uchwalenia zmiany Studium uwarunkowań i kierunków zagospodarowania przestrzennego miasta Konstantynów Łódzki, działka nr 310/2 położona jest na terenie usług (U).</w:t>
      </w:r>
    </w:p>
    <w:p w14:paraId="569F6E91" w14:textId="3FE081C2" w:rsidR="00341577" w:rsidRPr="007D055B" w:rsidRDefault="00341577" w:rsidP="00FD5997">
      <w:pPr>
        <w:pStyle w:val="Akapitzlist"/>
        <w:numPr>
          <w:ilvl w:val="0"/>
          <w:numId w:val="21"/>
        </w:numPr>
        <w:tabs>
          <w:tab w:val="left" w:pos="567"/>
        </w:tabs>
        <w:spacing w:before="200" w:after="200" w:line="350" w:lineRule="auto"/>
        <w:ind w:left="284" w:hanging="11"/>
        <w:rPr>
          <w:rFonts w:ascii="Arial" w:hAnsi="Arial" w:cs="Arial"/>
          <w:b/>
        </w:rPr>
      </w:pPr>
      <w:r w:rsidRPr="00322148">
        <w:rPr>
          <w:rFonts w:ascii="Arial" w:hAnsi="Arial" w:cs="Arial"/>
          <w:b/>
        </w:rPr>
        <w:t>Opis nieruchomości:</w:t>
      </w:r>
    </w:p>
    <w:p w14:paraId="0255AB8E" w14:textId="5B7F5DDA" w:rsidR="007D055B" w:rsidRPr="007D055B" w:rsidRDefault="00053DA3" w:rsidP="007D055B">
      <w:pPr>
        <w:pStyle w:val="Akapitzlist"/>
        <w:tabs>
          <w:tab w:val="left" w:pos="567"/>
        </w:tabs>
        <w:spacing w:before="200" w:after="200" w:line="350" w:lineRule="auto"/>
        <w:ind w:left="284"/>
        <w:rPr>
          <w:rFonts w:ascii="Arial" w:hAnsi="Arial" w:cs="Arial"/>
          <w:bCs/>
        </w:rPr>
      </w:pPr>
      <w:r w:rsidRPr="00053DA3">
        <w:rPr>
          <w:rFonts w:ascii="Arial" w:hAnsi="Arial" w:cs="Arial"/>
          <w:bCs/>
        </w:rPr>
        <w:t>Przedmiotowa nieruchomość położona jest w centrum Konstantynowa Łódzkiego przy ul. Jana Pawła II nr 9. Działka nr 310/2 zabudowana  jest budynkiem biurowym, w którym znajdują się lokale użytkowe.  Pomieszczenia przeznaczone do najmu znajdują się na I pierwszym piętrze budynku i jest to pomieszczenie o pow. 7,01 m2</w:t>
      </w:r>
      <w:r>
        <w:rPr>
          <w:rFonts w:ascii="Arial" w:hAnsi="Arial" w:cs="Arial"/>
          <w:bCs/>
        </w:rPr>
        <w:t xml:space="preserve"> (metr kwadratowy)</w:t>
      </w:r>
      <w:r w:rsidRPr="00053DA3">
        <w:rPr>
          <w:rFonts w:ascii="Arial" w:hAnsi="Arial" w:cs="Arial"/>
          <w:bCs/>
        </w:rPr>
        <w:t xml:space="preserve"> oraz </w:t>
      </w:r>
      <w:r w:rsidRPr="00053DA3">
        <w:rPr>
          <w:rFonts w:ascii="Arial" w:hAnsi="Arial" w:cs="Arial"/>
          <w:bCs/>
        </w:rPr>
        <w:lastRenderedPageBreak/>
        <w:t>pomieszczenie o pow. 14,13 m2 (do wspólnego użytkowania z użytkownikami lokali przyległych tj. użytkownikiem lokalu o pow. 19,43 m2 oraz użytkownikiem lokalu o pow. 9,62 m2</w:t>
      </w:r>
      <w:r>
        <w:rPr>
          <w:rFonts w:ascii="Arial" w:hAnsi="Arial" w:cs="Arial"/>
          <w:bCs/>
        </w:rPr>
        <w:t>)</w:t>
      </w:r>
      <w:r w:rsidR="007D055B" w:rsidRPr="007D055B">
        <w:rPr>
          <w:rFonts w:ascii="Arial" w:hAnsi="Arial" w:cs="Arial"/>
          <w:bCs/>
        </w:rPr>
        <w:t>.</w:t>
      </w:r>
    </w:p>
    <w:p w14:paraId="3D6190CF" w14:textId="1FFCA6AB" w:rsidR="00D944A7" w:rsidRDefault="004067C2" w:rsidP="00FD5997">
      <w:pPr>
        <w:pStyle w:val="Akapitzlist"/>
        <w:numPr>
          <w:ilvl w:val="0"/>
          <w:numId w:val="21"/>
        </w:numPr>
        <w:tabs>
          <w:tab w:val="left" w:pos="567"/>
        </w:tabs>
        <w:spacing w:before="200" w:after="200" w:line="350" w:lineRule="auto"/>
        <w:ind w:left="284" w:hanging="11"/>
        <w:rPr>
          <w:rFonts w:ascii="Arial" w:hAnsi="Arial" w:cs="Arial"/>
        </w:rPr>
      </w:pPr>
      <w:r>
        <w:rPr>
          <w:rFonts w:ascii="Arial" w:hAnsi="Arial" w:cs="Arial"/>
          <w:b/>
        </w:rPr>
        <w:t>Wysokość czynszu miesięcznego netto</w:t>
      </w:r>
      <w:r w:rsidR="00D944A7" w:rsidRPr="00322148">
        <w:rPr>
          <w:rFonts w:ascii="Arial" w:hAnsi="Arial" w:cs="Arial"/>
          <w:b/>
        </w:rPr>
        <w:t>:</w:t>
      </w:r>
    </w:p>
    <w:p w14:paraId="27CD63F7" w14:textId="733282C2" w:rsidR="007D055B" w:rsidRPr="00A13118" w:rsidRDefault="007D055B" w:rsidP="007D055B">
      <w:pPr>
        <w:pStyle w:val="Akapitzlist"/>
        <w:tabs>
          <w:tab w:val="left" w:pos="567"/>
        </w:tabs>
        <w:spacing w:before="200" w:after="200" w:line="350" w:lineRule="auto"/>
        <w:ind w:left="284"/>
        <w:rPr>
          <w:rFonts w:ascii="Arial" w:hAnsi="Arial" w:cs="Arial"/>
        </w:rPr>
      </w:pPr>
      <w:r w:rsidRPr="007D055B">
        <w:rPr>
          <w:rFonts w:ascii="Arial" w:hAnsi="Arial" w:cs="Arial"/>
        </w:rPr>
        <w:t xml:space="preserve">Czynsz za najem: </w:t>
      </w:r>
      <w:r w:rsidR="00053DA3">
        <w:rPr>
          <w:rFonts w:ascii="Arial" w:hAnsi="Arial" w:cs="Arial"/>
          <w:b/>
          <w:bCs/>
        </w:rPr>
        <w:t>124,30</w:t>
      </w:r>
      <w:r w:rsidRPr="007D055B">
        <w:rPr>
          <w:rFonts w:ascii="Arial" w:hAnsi="Arial" w:cs="Arial"/>
          <w:b/>
          <w:bCs/>
        </w:rPr>
        <w:t xml:space="preserve"> zł</w:t>
      </w:r>
      <w:r w:rsidR="00D94F23">
        <w:rPr>
          <w:rFonts w:ascii="Arial" w:hAnsi="Arial" w:cs="Arial"/>
          <w:b/>
          <w:bCs/>
        </w:rPr>
        <w:t xml:space="preserve"> (złoty)</w:t>
      </w:r>
      <w:r w:rsidRPr="007D055B">
        <w:rPr>
          <w:rFonts w:ascii="Arial" w:hAnsi="Arial" w:cs="Arial"/>
          <w:b/>
          <w:bCs/>
        </w:rPr>
        <w:t xml:space="preserve"> netto</w:t>
      </w:r>
      <w:r w:rsidRPr="007D055B">
        <w:rPr>
          <w:rFonts w:ascii="Arial" w:hAnsi="Arial" w:cs="Arial"/>
        </w:rPr>
        <w:t xml:space="preserve"> (do kwoty czynszu, zgodnie z ustawą z dnia 11 marca 2004 r. o podatku od towarów i usług zostanie doliczony podatek VAT w wysokości 23%</w:t>
      </w:r>
      <w:r w:rsidR="00D94F23">
        <w:rPr>
          <w:rFonts w:ascii="Arial" w:hAnsi="Arial" w:cs="Arial"/>
        </w:rPr>
        <w:t xml:space="preserve"> (procent)</w:t>
      </w:r>
      <w:r w:rsidRPr="007D055B">
        <w:rPr>
          <w:rFonts w:ascii="Arial" w:hAnsi="Arial" w:cs="Arial"/>
        </w:rPr>
        <w:t>.).</w:t>
      </w:r>
    </w:p>
    <w:p w14:paraId="62FD30C3" w14:textId="729DE24D" w:rsidR="001C3019" w:rsidRPr="00CD7626" w:rsidRDefault="00A13118" w:rsidP="00FD5997">
      <w:pPr>
        <w:pStyle w:val="Akapitzlist"/>
        <w:numPr>
          <w:ilvl w:val="0"/>
          <w:numId w:val="21"/>
        </w:numPr>
        <w:tabs>
          <w:tab w:val="left" w:pos="567"/>
        </w:tabs>
        <w:spacing w:before="200" w:after="200" w:line="350" w:lineRule="auto"/>
        <w:ind w:left="284" w:hanging="11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Zasady waloryzacji czynszu</w:t>
      </w:r>
      <w:r w:rsidR="00D944A7" w:rsidRPr="00322148">
        <w:rPr>
          <w:rFonts w:ascii="Arial" w:hAnsi="Arial" w:cs="Arial"/>
          <w:b/>
        </w:rPr>
        <w:t>:</w:t>
      </w:r>
      <w:r w:rsidR="00CD7626">
        <w:rPr>
          <w:rFonts w:ascii="Arial" w:hAnsi="Arial" w:cs="Arial"/>
          <w:b/>
        </w:rPr>
        <w:br/>
      </w:r>
      <w:r>
        <w:rPr>
          <w:rFonts w:ascii="Arial" w:hAnsi="Arial" w:cs="Arial"/>
        </w:rPr>
        <w:t>Czynsz będzie waloryzowany corocznie od 202</w:t>
      </w:r>
      <w:r w:rsidR="00053DA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r., w oparciu o średnioroczny wskaźnik cen towarów i usług konsumpcyjnych ogółem za rok poprzedni publikowany przez Prezesa Głównego Urzędu Statystycznego w Monitorze Polskim.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>7. Termin wnoszenia czynszu:</w:t>
      </w:r>
      <w:r>
        <w:rPr>
          <w:rFonts w:ascii="Arial" w:hAnsi="Arial" w:cs="Arial"/>
          <w:b/>
        </w:rPr>
        <w:br/>
      </w:r>
      <w:r w:rsidRPr="00A13118">
        <w:rPr>
          <w:rFonts w:ascii="Arial" w:hAnsi="Arial" w:cs="Arial"/>
        </w:rPr>
        <w:t xml:space="preserve">Zgodnie z postanowieniami umowy </w:t>
      </w:r>
      <w:r w:rsidR="007D055B">
        <w:rPr>
          <w:rFonts w:ascii="Arial" w:hAnsi="Arial" w:cs="Arial"/>
        </w:rPr>
        <w:t>najmu</w:t>
      </w:r>
      <w:r w:rsidRPr="00A13118">
        <w:rPr>
          <w:rFonts w:ascii="Arial" w:hAnsi="Arial" w:cs="Arial"/>
        </w:rPr>
        <w:t>.</w:t>
      </w:r>
    </w:p>
    <w:p w14:paraId="26448155" w14:textId="696EEE78" w:rsidR="00743A9F" w:rsidRDefault="001C3019" w:rsidP="00322148">
      <w:pPr>
        <w:tabs>
          <w:tab w:val="left" w:pos="2835"/>
        </w:tabs>
        <w:spacing w:before="200" w:after="200" w:line="350" w:lineRule="auto"/>
        <w:rPr>
          <w:rFonts w:ascii="Arial" w:hAnsi="Arial" w:cs="Arial"/>
          <w:bCs/>
        </w:rPr>
      </w:pPr>
      <w:r w:rsidRPr="009A1DBF">
        <w:rPr>
          <w:rFonts w:ascii="Arial" w:hAnsi="Arial" w:cs="Arial"/>
          <w:bCs/>
        </w:rPr>
        <w:t>Wykaz niniejszy wywiesza</w:t>
      </w:r>
      <w:r w:rsidR="00A13118">
        <w:rPr>
          <w:rFonts w:ascii="Arial" w:hAnsi="Arial" w:cs="Arial"/>
          <w:bCs/>
        </w:rPr>
        <w:t xml:space="preserve"> się na okres 21 dni, od dnia 0</w:t>
      </w:r>
      <w:r w:rsidR="00053DA3">
        <w:rPr>
          <w:rFonts w:ascii="Arial" w:hAnsi="Arial" w:cs="Arial"/>
          <w:bCs/>
        </w:rPr>
        <w:t>9</w:t>
      </w:r>
      <w:r w:rsidR="00A13118">
        <w:rPr>
          <w:rFonts w:ascii="Arial" w:hAnsi="Arial" w:cs="Arial"/>
          <w:bCs/>
        </w:rPr>
        <w:t>.</w:t>
      </w:r>
      <w:r w:rsidR="007D055B">
        <w:rPr>
          <w:rFonts w:ascii="Arial" w:hAnsi="Arial" w:cs="Arial"/>
          <w:bCs/>
        </w:rPr>
        <w:t>0</w:t>
      </w:r>
      <w:r w:rsidR="00053DA3">
        <w:rPr>
          <w:rFonts w:ascii="Arial" w:hAnsi="Arial" w:cs="Arial"/>
          <w:bCs/>
        </w:rPr>
        <w:t>3</w:t>
      </w:r>
      <w:r w:rsidR="00A13118">
        <w:rPr>
          <w:rFonts w:ascii="Arial" w:hAnsi="Arial" w:cs="Arial"/>
          <w:bCs/>
        </w:rPr>
        <w:t>.202</w:t>
      </w:r>
      <w:r w:rsidR="00053DA3">
        <w:rPr>
          <w:rFonts w:ascii="Arial" w:hAnsi="Arial" w:cs="Arial"/>
          <w:bCs/>
        </w:rPr>
        <w:t>3</w:t>
      </w:r>
      <w:r w:rsidR="00A13118">
        <w:rPr>
          <w:rFonts w:ascii="Arial" w:hAnsi="Arial" w:cs="Arial"/>
          <w:bCs/>
        </w:rPr>
        <w:t xml:space="preserve"> r. do dnia </w:t>
      </w:r>
      <w:r w:rsidR="00053DA3">
        <w:rPr>
          <w:rFonts w:ascii="Arial" w:hAnsi="Arial" w:cs="Arial"/>
          <w:bCs/>
        </w:rPr>
        <w:t>30</w:t>
      </w:r>
      <w:r w:rsidR="00A13118">
        <w:rPr>
          <w:rFonts w:ascii="Arial" w:hAnsi="Arial" w:cs="Arial"/>
          <w:bCs/>
        </w:rPr>
        <w:t>.</w:t>
      </w:r>
      <w:r w:rsidR="007D055B">
        <w:rPr>
          <w:rFonts w:ascii="Arial" w:hAnsi="Arial" w:cs="Arial"/>
          <w:bCs/>
        </w:rPr>
        <w:t>0</w:t>
      </w:r>
      <w:r w:rsidR="00053DA3">
        <w:rPr>
          <w:rFonts w:ascii="Arial" w:hAnsi="Arial" w:cs="Arial"/>
          <w:bCs/>
        </w:rPr>
        <w:t>3</w:t>
      </w:r>
      <w:r w:rsidRPr="009A1DBF">
        <w:rPr>
          <w:rFonts w:ascii="Arial" w:hAnsi="Arial" w:cs="Arial"/>
          <w:bCs/>
        </w:rPr>
        <w:t>.202</w:t>
      </w:r>
      <w:r w:rsidR="00053DA3">
        <w:rPr>
          <w:rFonts w:ascii="Arial" w:hAnsi="Arial" w:cs="Arial"/>
          <w:bCs/>
        </w:rPr>
        <w:t>3</w:t>
      </w:r>
      <w:r w:rsidRPr="009A1DBF">
        <w:rPr>
          <w:rFonts w:ascii="Arial" w:hAnsi="Arial" w:cs="Arial"/>
          <w:bCs/>
        </w:rPr>
        <w:t xml:space="preserve"> r.</w:t>
      </w:r>
    </w:p>
    <w:p w14:paraId="2D226136" w14:textId="77777777" w:rsidR="00DD1D66" w:rsidRPr="009A1DBF" w:rsidRDefault="00DD1D66" w:rsidP="00FD5997">
      <w:pPr>
        <w:tabs>
          <w:tab w:val="left" w:pos="2835"/>
        </w:tabs>
        <w:spacing w:before="200" w:after="200" w:line="35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BURMISTRZ </w:t>
      </w:r>
      <w:r>
        <w:rPr>
          <w:rFonts w:ascii="Arial" w:hAnsi="Arial" w:cs="Arial"/>
          <w:bCs/>
        </w:rPr>
        <w:br/>
        <w:t xml:space="preserve">KONSANTYNOWA ŁÓDZKIEGO </w:t>
      </w:r>
      <w:r>
        <w:rPr>
          <w:rFonts w:ascii="Arial" w:hAnsi="Arial" w:cs="Arial"/>
          <w:bCs/>
        </w:rPr>
        <w:br/>
        <w:t>Robert Jakubowski</w:t>
      </w:r>
    </w:p>
    <w:sectPr w:rsidR="00DD1D66" w:rsidRPr="009A1DBF" w:rsidSect="00E40A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7" w:right="708" w:bottom="1135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1A874" w14:textId="77777777" w:rsidR="00457F11" w:rsidRDefault="00457F11" w:rsidP="00FA24FB">
      <w:r>
        <w:separator/>
      </w:r>
    </w:p>
  </w:endnote>
  <w:endnote w:type="continuationSeparator" w:id="0">
    <w:p w14:paraId="17599BA5" w14:textId="77777777" w:rsidR="00457F11" w:rsidRDefault="00457F11" w:rsidP="00FA2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71D17" w14:textId="77777777" w:rsidR="00457F11" w:rsidRDefault="00457F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79F31" w14:textId="77777777" w:rsidR="00457F11" w:rsidRDefault="00457F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E09AE" w14:textId="77777777" w:rsidR="00457F11" w:rsidRDefault="00457F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82B76" w14:textId="77777777" w:rsidR="00457F11" w:rsidRDefault="00457F11" w:rsidP="00FA24FB">
      <w:r>
        <w:separator/>
      </w:r>
    </w:p>
  </w:footnote>
  <w:footnote w:type="continuationSeparator" w:id="0">
    <w:p w14:paraId="7447DC1C" w14:textId="77777777" w:rsidR="00457F11" w:rsidRDefault="00457F11" w:rsidP="00FA2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89FE0" w14:textId="77777777" w:rsidR="00457F11" w:rsidRDefault="00457F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B2E52" w14:textId="77777777" w:rsidR="00457F11" w:rsidRDefault="00457F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EAF12" w14:textId="77777777" w:rsidR="00457F11" w:rsidRDefault="00457F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6A03"/>
    <w:multiLevelType w:val="hybridMultilevel"/>
    <w:tmpl w:val="55DC3A70"/>
    <w:lvl w:ilvl="0" w:tplc="2872EE56">
      <w:start w:val="1"/>
      <w:numFmt w:val="decimal"/>
      <w:lvlText w:val="§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4E9A"/>
    <w:multiLevelType w:val="multilevel"/>
    <w:tmpl w:val="D938C0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60F4C"/>
    <w:multiLevelType w:val="multilevel"/>
    <w:tmpl w:val="67A6CA50"/>
    <w:lvl w:ilvl="0">
      <w:start w:val="1"/>
      <w:numFmt w:val="decimal"/>
      <w:lvlText w:val="%1)"/>
      <w:lvlJc w:val="left"/>
      <w:pPr>
        <w:tabs>
          <w:tab w:val="num" w:pos="567"/>
        </w:tabs>
        <w:ind w:left="0" w:firstLine="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567" w:firstLine="0"/>
      </w:pPr>
      <w:rPr>
        <w:rFonts w:ascii="Arial" w:hAnsi="Arial" w:hint="default"/>
        <w:b w:val="0"/>
        <w:sz w:val="16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134" w:firstLine="0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EDF04D2"/>
    <w:multiLevelType w:val="hybridMultilevel"/>
    <w:tmpl w:val="66C40E5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DC75F3"/>
    <w:multiLevelType w:val="hybridMultilevel"/>
    <w:tmpl w:val="63E23CAE"/>
    <w:lvl w:ilvl="0" w:tplc="5BF2E2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E64FE"/>
    <w:multiLevelType w:val="hybridMultilevel"/>
    <w:tmpl w:val="C91E2D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AB138F"/>
    <w:multiLevelType w:val="hybridMultilevel"/>
    <w:tmpl w:val="E4B6E04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B80BBA"/>
    <w:multiLevelType w:val="hybridMultilevel"/>
    <w:tmpl w:val="2ECA80E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6450B1"/>
    <w:multiLevelType w:val="hybridMultilevel"/>
    <w:tmpl w:val="E222F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F0DF5"/>
    <w:multiLevelType w:val="hybridMultilevel"/>
    <w:tmpl w:val="863ADF8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F533DB"/>
    <w:multiLevelType w:val="hybridMultilevel"/>
    <w:tmpl w:val="FF945770"/>
    <w:lvl w:ilvl="0" w:tplc="21681AFE">
      <w:start w:val="10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642610"/>
    <w:multiLevelType w:val="hybridMultilevel"/>
    <w:tmpl w:val="16BCABAE"/>
    <w:lvl w:ilvl="0" w:tplc="59D82DCA">
      <w:start w:val="14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17266"/>
    <w:multiLevelType w:val="hybridMultilevel"/>
    <w:tmpl w:val="1818B4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F6073"/>
    <w:multiLevelType w:val="hybridMultilevel"/>
    <w:tmpl w:val="234EC024"/>
    <w:lvl w:ilvl="0" w:tplc="BFF49ADE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FD4B56"/>
    <w:multiLevelType w:val="hybridMultilevel"/>
    <w:tmpl w:val="3DA41A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441CCF"/>
    <w:multiLevelType w:val="hybridMultilevel"/>
    <w:tmpl w:val="A5509A8A"/>
    <w:lvl w:ilvl="0" w:tplc="55646AB2">
      <w:start w:val="14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29539A"/>
    <w:multiLevelType w:val="hybridMultilevel"/>
    <w:tmpl w:val="D60061D0"/>
    <w:lvl w:ilvl="0" w:tplc="06809FEE">
      <w:start w:val="11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F57534"/>
    <w:multiLevelType w:val="hybridMultilevel"/>
    <w:tmpl w:val="22F806D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8222CC"/>
    <w:multiLevelType w:val="hybridMultilevel"/>
    <w:tmpl w:val="EECCB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54F38"/>
    <w:multiLevelType w:val="hybridMultilevel"/>
    <w:tmpl w:val="CB088A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FD021D"/>
    <w:multiLevelType w:val="hybridMultilevel"/>
    <w:tmpl w:val="B6989C5A"/>
    <w:lvl w:ilvl="0" w:tplc="6F347CB6">
      <w:start w:val="17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AC14C2"/>
    <w:multiLevelType w:val="hybridMultilevel"/>
    <w:tmpl w:val="9E6E91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F5444C"/>
    <w:multiLevelType w:val="hybridMultilevel"/>
    <w:tmpl w:val="6EAC5A66"/>
    <w:lvl w:ilvl="0" w:tplc="DC44DF92">
      <w:start w:val="15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1177504">
    <w:abstractNumId w:val="14"/>
  </w:num>
  <w:num w:numId="2" w16cid:durableId="190725141">
    <w:abstractNumId w:val="12"/>
  </w:num>
  <w:num w:numId="3" w16cid:durableId="1449473253">
    <w:abstractNumId w:val="18"/>
  </w:num>
  <w:num w:numId="4" w16cid:durableId="1107770810">
    <w:abstractNumId w:val="13"/>
  </w:num>
  <w:num w:numId="5" w16cid:durableId="800002372">
    <w:abstractNumId w:val="3"/>
  </w:num>
  <w:num w:numId="6" w16cid:durableId="512427140">
    <w:abstractNumId w:val="6"/>
  </w:num>
  <w:num w:numId="7" w16cid:durableId="562761253">
    <w:abstractNumId w:val="9"/>
  </w:num>
  <w:num w:numId="8" w16cid:durableId="1035498848">
    <w:abstractNumId w:val="20"/>
  </w:num>
  <w:num w:numId="9" w16cid:durableId="1687830006">
    <w:abstractNumId w:val="5"/>
  </w:num>
  <w:num w:numId="10" w16cid:durableId="405301139">
    <w:abstractNumId w:val="11"/>
  </w:num>
  <w:num w:numId="11" w16cid:durableId="983924368">
    <w:abstractNumId w:val="17"/>
  </w:num>
  <w:num w:numId="12" w16cid:durableId="185946186">
    <w:abstractNumId w:val="22"/>
  </w:num>
  <w:num w:numId="13" w16cid:durableId="1084451821">
    <w:abstractNumId w:val="16"/>
  </w:num>
  <w:num w:numId="14" w16cid:durableId="582299192">
    <w:abstractNumId w:val="7"/>
  </w:num>
  <w:num w:numId="15" w16cid:durableId="1431387260">
    <w:abstractNumId w:val="15"/>
  </w:num>
  <w:num w:numId="16" w16cid:durableId="1161850066">
    <w:abstractNumId w:val="19"/>
  </w:num>
  <w:num w:numId="17" w16cid:durableId="1549688463">
    <w:abstractNumId w:val="10"/>
  </w:num>
  <w:num w:numId="18" w16cid:durableId="821115478">
    <w:abstractNumId w:val="21"/>
  </w:num>
  <w:num w:numId="19" w16cid:durableId="376005138">
    <w:abstractNumId w:val="2"/>
  </w:num>
  <w:num w:numId="20" w16cid:durableId="1329094028">
    <w:abstractNumId w:val="1"/>
  </w:num>
  <w:num w:numId="21" w16cid:durableId="1000155464">
    <w:abstractNumId w:val="4"/>
  </w:num>
  <w:num w:numId="22" w16cid:durableId="808014874">
    <w:abstractNumId w:val="0"/>
  </w:num>
  <w:num w:numId="23" w16cid:durableId="1077897692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963"/>
    <w:rsid w:val="00024017"/>
    <w:rsid w:val="00053DA3"/>
    <w:rsid w:val="000619DC"/>
    <w:rsid w:val="00073720"/>
    <w:rsid w:val="00073D3B"/>
    <w:rsid w:val="000767AC"/>
    <w:rsid w:val="000809F8"/>
    <w:rsid w:val="00096AF2"/>
    <w:rsid w:val="000B27FF"/>
    <w:rsid w:val="000C7673"/>
    <w:rsid w:val="00104A2E"/>
    <w:rsid w:val="00110639"/>
    <w:rsid w:val="00142833"/>
    <w:rsid w:val="00143335"/>
    <w:rsid w:val="00152BFD"/>
    <w:rsid w:val="00170C53"/>
    <w:rsid w:val="001A0104"/>
    <w:rsid w:val="001A44C6"/>
    <w:rsid w:val="001C0BB7"/>
    <w:rsid w:val="001C100A"/>
    <w:rsid w:val="001C3019"/>
    <w:rsid w:val="001F54C3"/>
    <w:rsid w:val="00201B6C"/>
    <w:rsid w:val="00207A2C"/>
    <w:rsid w:val="00211F9A"/>
    <w:rsid w:val="002334EA"/>
    <w:rsid w:val="0023357D"/>
    <w:rsid w:val="002567BE"/>
    <w:rsid w:val="0025721C"/>
    <w:rsid w:val="002C42D3"/>
    <w:rsid w:val="002C4889"/>
    <w:rsid w:val="002E1551"/>
    <w:rsid w:val="00305246"/>
    <w:rsid w:val="00317319"/>
    <w:rsid w:val="003217DF"/>
    <w:rsid w:val="00322148"/>
    <w:rsid w:val="00341577"/>
    <w:rsid w:val="00354D39"/>
    <w:rsid w:val="00361A0B"/>
    <w:rsid w:val="00364F61"/>
    <w:rsid w:val="00371183"/>
    <w:rsid w:val="0039365B"/>
    <w:rsid w:val="003A08CA"/>
    <w:rsid w:val="003B5E14"/>
    <w:rsid w:val="003C59A6"/>
    <w:rsid w:val="003D0AD9"/>
    <w:rsid w:val="003D1B01"/>
    <w:rsid w:val="003E2D47"/>
    <w:rsid w:val="003F4FA2"/>
    <w:rsid w:val="003F6F2E"/>
    <w:rsid w:val="004067C2"/>
    <w:rsid w:val="004127FD"/>
    <w:rsid w:val="004129E6"/>
    <w:rsid w:val="0041507C"/>
    <w:rsid w:val="00415C46"/>
    <w:rsid w:val="0043651F"/>
    <w:rsid w:val="00457F11"/>
    <w:rsid w:val="00462675"/>
    <w:rsid w:val="00473472"/>
    <w:rsid w:val="004950F2"/>
    <w:rsid w:val="004B5356"/>
    <w:rsid w:val="004C7AAE"/>
    <w:rsid w:val="004D2B37"/>
    <w:rsid w:val="004D3838"/>
    <w:rsid w:val="004E306D"/>
    <w:rsid w:val="004E7141"/>
    <w:rsid w:val="004F6242"/>
    <w:rsid w:val="005027A8"/>
    <w:rsid w:val="0054440D"/>
    <w:rsid w:val="005538C1"/>
    <w:rsid w:val="00555DB8"/>
    <w:rsid w:val="00565158"/>
    <w:rsid w:val="00566C47"/>
    <w:rsid w:val="00586EF7"/>
    <w:rsid w:val="00593335"/>
    <w:rsid w:val="005C6A91"/>
    <w:rsid w:val="005D2673"/>
    <w:rsid w:val="005D5E34"/>
    <w:rsid w:val="005E1BCE"/>
    <w:rsid w:val="0063781A"/>
    <w:rsid w:val="006379AD"/>
    <w:rsid w:val="00663011"/>
    <w:rsid w:val="00665487"/>
    <w:rsid w:val="00675F39"/>
    <w:rsid w:val="00684F77"/>
    <w:rsid w:val="00686A81"/>
    <w:rsid w:val="006B3C3C"/>
    <w:rsid w:val="006F0176"/>
    <w:rsid w:val="006F27DA"/>
    <w:rsid w:val="006F7266"/>
    <w:rsid w:val="007027BA"/>
    <w:rsid w:val="00705002"/>
    <w:rsid w:val="00712646"/>
    <w:rsid w:val="0071728D"/>
    <w:rsid w:val="00735B9D"/>
    <w:rsid w:val="00743A9F"/>
    <w:rsid w:val="0074642D"/>
    <w:rsid w:val="00754A1D"/>
    <w:rsid w:val="00764904"/>
    <w:rsid w:val="00773629"/>
    <w:rsid w:val="007A64C7"/>
    <w:rsid w:val="007C2B5E"/>
    <w:rsid w:val="007D055B"/>
    <w:rsid w:val="007D2AF1"/>
    <w:rsid w:val="007D7574"/>
    <w:rsid w:val="007E13B0"/>
    <w:rsid w:val="007E13F2"/>
    <w:rsid w:val="007E1E64"/>
    <w:rsid w:val="007E447B"/>
    <w:rsid w:val="00801E6A"/>
    <w:rsid w:val="00812FE4"/>
    <w:rsid w:val="0081532F"/>
    <w:rsid w:val="00815F38"/>
    <w:rsid w:val="008177B5"/>
    <w:rsid w:val="00820019"/>
    <w:rsid w:val="008440C6"/>
    <w:rsid w:val="00851B6C"/>
    <w:rsid w:val="008545CE"/>
    <w:rsid w:val="00870BDF"/>
    <w:rsid w:val="00880682"/>
    <w:rsid w:val="00895BA4"/>
    <w:rsid w:val="008B196E"/>
    <w:rsid w:val="008C3B9E"/>
    <w:rsid w:val="008C432A"/>
    <w:rsid w:val="008C501F"/>
    <w:rsid w:val="008E265B"/>
    <w:rsid w:val="008F52C6"/>
    <w:rsid w:val="00924FD2"/>
    <w:rsid w:val="009320AB"/>
    <w:rsid w:val="0094671C"/>
    <w:rsid w:val="00951C2C"/>
    <w:rsid w:val="00965172"/>
    <w:rsid w:val="0099228A"/>
    <w:rsid w:val="00992330"/>
    <w:rsid w:val="009A1DBF"/>
    <w:rsid w:val="009B406B"/>
    <w:rsid w:val="009B7011"/>
    <w:rsid w:val="009E1907"/>
    <w:rsid w:val="00A019D4"/>
    <w:rsid w:val="00A060BE"/>
    <w:rsid w:val="00A12572"/>
    <w:rsid w:val="00A13118"/>
    <w:rsid w:val="00A1493E"/>
    <w:rsid w:val="00A20BEB"/>
    <w:rsid w:val="00A47DF5"/>
    <w:rsid w:val="00A53BF6"/>
    <w:rsid w:val="00A55D74"/>
    <w:rsid w:val="00A65253"/>
    <w:rsid w:val="00A81821"/>
    <w:rsid w:val="00A934D9"/>
    <w:rsid w:val="00A9764A"/>
    <w:rsid w:val="00AC046F"/>
    <w:rsid w:val="00AD1044"/>
    <w:rsid w:val="00AD2D0C"/>
    <w:rsid w:val="00B01B14"/>
    <w:rsid w:val="00B027B1"/>
    <w:rsid w:val="00B0741D"/>
    <w:rsid w:val="00B1459D"/>
    <w:rsid w:val="00B41C97"/>
    <w:rsid w:val="00B56C65"/>
    <w:rsid w:val="00B668E8"/>
    <w:rsid w:val="00B70574"/>
    <w:rsid w:val="00B8507C"/>
    <w:rsid w:val="00B922B3"/>
    <w:rsid w:val="00B97947"/>
    <w:rsid w:val="00BA1EA8"/>
    <w:rsid w:val="00BB0EF0"/>
    <w:rsid w:val="00BC4C7A"/>
    <w:rsid w:val="00BC6566"/>
    <w:rsid w:val="00BD41AB"/>
    <w:rsid w:val="00BF3A97"/>
    <w:rsid w:val="00BF40C8"/>
    <w:rsid w:val="00C337E9"/>
    <w:rsid w:val="00C4121E"/>
    <w:rsid w:val="00C41566"/>
    <w:rsid w:val="00C7516F"/>
    <w:rsid w:val="00C80E75"/>
    <w:rsid w:val="00C87B1D"/>
    <w:rsid w:val="00C92A7A"/>
    <w:rsid w:val="00CA4775"/>
    <w:rsid w:val="00CC60D3"/>
    <w:rsid w:val="00CD7626"/>
    <w:rsid w:val="00CF4B28"/>
    <w:rsid w:val="00D06130"/>
    <w:rsid w:val="00D208EB"/>
    <w:rsid w:val="00D447BA"/>
    <w:rsid w:val="00D50A13"/>
    <w:rsid w:val="00D90775"/>
    <w:rsid w:val="00D944A7"/>
    <w:rsid w:val="00D94F23"/>
    <w:rsid w:val="00DC1732"/>
    <w:rsid w:val="00DC77B9"/>
    <w:rsid w:val="00DD0385"/>
    <w:rsid w:val="00DD1CD4"/>
    <w:rsid w:val="00DD1D66"/>
    <w:rsid w:val="00DE6F73"/>
    <w:rsid w:val="00DE7531"/>
    <w:rsid w:val="00DF6F3E"/>
    <w:rsid w:val="00E10838"/>
    <w:rsid w:val="00E23DDE"/>
    <w:rsid w:val="00E40ABF"/>
    <w:rsid w:val="00E47C90"/>
    <w:rsid w:val="00E7488D"/>
    <w:rsid w:val="00E93C59"/>
    <w:rsid w:val="00E97805"/>
    <w:rsid w:val="00EA4C04"/>
    <w:rsid w:val="00EA5DF6"/>
    <w:rsid w:val="00EB4111"/>
    <w:rsid w:val="00EC19FE"/>
    <w:rsid w:val="00EC2087"/>
    <w:rsid w:val="00ED00F2"/>
    <w:rsid w:val="00ED66FE"/>
    <w:rsid w:val="00ED68B2"/>
    <w:rsid w:val="00EE2B27"/>
    <w:rsid w:val="00EE5815"/>
    <w:rsid w:val="00EF0B57"/>
    <w:rsid w:val="00F03F83"/>
    <w:rsid w:val="00F27E17"/>
    <w:rsid w:val="00F35933"/>
    <w:rsid w:val="00F36042"/>
    <w:rsid w:val="00F42963"/>
    <w:rsid w:val="00F45495"/>
    <w:rsid w:val="00F472E8"/>
    <w:rsid w:val="00F47587"/>
    <w:rsid w:val="00F47956"/>
    <w:rsid w:val="00F72946"/>
    <w:rsid w:val="00F756F4"/>
    <w:rsid w:val="00F9464D"/>
    <w:rsid w:val="00F95755"/>
    <w:rsid w:val="00F9794D"/>
    <w:rsid w:val="00FA24FB"/>
    <w:rsid w:val="00FA60F1"/>
    <w:rsid w:val="00FB43EC"/>
    <w:rsid w:val="00FC0593"/>
    <w:rsid w:val="00FC36A2"/>
    <w:rsid w:val="00FD5997"/>
    <w:rsid w:val="00FD7542"/>
    <w:rsid w:val="00FE433C"/>
    <w:rsid w:val="00FE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F17C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9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1DBF"/>
    <w:pPr>
      <w:keepNext/>
      <w:keepLines/>
      <w:spacing w:before="480"/>
      <w:jc w:val="center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21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C42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467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94671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26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646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rsid w:val="000809F8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A1DBF"/>
    <w:rPr>
      <w:rFonts w:ascii="Arial" w:eastAsiaTheme="majorEastAsia" w:hAnsi="Arial" w:cstheme="majorBidi"/>
      <w:b/>
      <w:bCs/>
      <w:color w:val="000000" w:themeColor="text1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3221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FA24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A24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FA24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A24F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2C42D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D5997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D599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ED793-B593-4E60-9B2A-57DD3A571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225/2021</vt:lpstr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57/2023</dc:title>
  <dc:creator/>
  <cp:lastModifiedBy/>
  <cp:revision>1</cp:revision>
  <dcterms:created xsi:type="dcterms:W3CDTF">2023-03-09T10:44:00Z</dcterms:created>
  <dcterms:modified xsi:type="dcterms:W3CDTF">2023-03-09T10:44:00Z</dcterms:modified>
</cp:coreProperties>
</file>