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39518" w14:textId="565CF284" w:rsidR="0078076A" w:rsidRPr="00812549" w:rsidRDefault="0078076A" w:rsidP="0099744A">
      <w:pPr>
        <w:spacing w:after="0" w:line="240" w:lineRule="auto"/>
        <w:rPr>
          <w:szCs w:val="24"/>
        </w:rPr>
      </w:pPr>
      <w:r w:rsidRPr="00812549">
        <w:rPr>
          <w:szCs w:val="24"/>
        </w:rPr>
        <w:t>Załącznik nr 1 do Zarządzenia nr 0050.</w:t>
      </w:r>
      <w:r w:rsidR="003B4C02" w:rsidRPr="00812549">
        <w:rPr>
          <w:szCs w:val="24"/>
        </w:rPr>
        <w:t>198</w:t>
      </w:r>
      <w:r w:rsidRPr="00812549">
        <w:rPr>
          <w:szCs w:val="24"/>
        </w:rPr>
        <w:t>.2024</w:t>
      </w:r>
    </w:p>
    <w:p w14:paraId="7CAB0F10" w14:textId="26302BEC" w:rsidR="0078076A" w:rsidRPr="00812549" w:rsidRDefault="0078076A" w:rsidP="0099744A">
      <w:pPr>
        <w:spacing w:after="0" w:line="240" w:lineRule="auto"/>
        <w:rPr>
          <w:szCs w:val="24"/>
        </w:rPr>
      </w:pPr>
      <w:r w:rsidRPr="00812549">
        <w:rPr>
          <w:szCs w:val="24"/>
        </w:rPr>
        <w:t xml:space="preserve">Wójta Gminy Hażlach z dnia </w:t>
      </w:r>
      <w:r w:rsidR="003B4C02" w:rsidRPr="00812549">
        <w:rPr>
          <w:szCs w:val="24"/>
        </w:rPr>
        <w:t>29</w:t>
      </w:r>
      <w:r w:rsidRPr="00812549">
        <w:rPr>
          <w:szCs w:val="24"/>
        </w:rPr>
        <w:t xml:space="preserve"> lipca 2024 roku</w:t>
      </w:r>
    </w:p>
    <w:p w14:paraId="57104BDF" w14:textId="4C27F1CA" w:rsidR="00825693" w:rsidRPr="00191707" w:rsidRDefault="0099744A" w:rsidP="00191707">
      <w:pPr>
        <w:pStyle w:val="Nagwek1"/>
        <w:rPr>
          <w:rFonts w:asciiTheme="minorHAnsi" w:hAnsiTheme="minorHAnsi" w:cstheme="minorHAnsi"/>
          <w:color w:val="auto"/>
          <w:sz w:val="28"/>
          <w:szCs w:val="28"/>
        </w:rPr>
      </w:pPr>
      <w:r w:rsidRPr="00191707">
        <w:rPr>
          <w:rFonts w:asciiTheme="minorHAnsi" w:hAnsiTheme="minorHAnsi" w:cstheme="minorHAnsi"/>
          <w:color w:val="auto"/>
          <w:sz w:val="28"/>
          <w:szCs w:val="28"/>
        </w:rPr>
        <w:t>Ogłoszenie o naborze kandydatów na członków Rady Seniorów Gminy Hażlach</w:t>
      </w:r>
    </w:p>
    <w:p w14:paraId="40AD083E" w14:textId="024A7F6B" w:rsidR="00825693" w:rsidRPr="00812549" w:rsidRDefault="009E1223" w:rsidP="002B4710">
      <w:pPr>
        <w:spacing w:before="120"/>
        <w:rPr>
          <w:szCs w:val="24"/>
        </w:rPr>
      </w:pPr>
      <w:r w:rsidRPr="00812549">
        <w:rPr>
          <w:szCs w:val="24"/>
        </w:rPr>
        <w:t>Na podstawie uchwały nr XIII/104/2019 Rady Gminy Hażlach z dnia 11 grudnia 2019 roku w sprawie powołania Rady Seniorów Gminy Hażlach z późniejszymi zmianami</w:t>
      </w:r>
      <w:r w:rsidR="00B47AD3" w:rsidRPr="00812549">
        <w:rPr>
          <w:szCs w:val="24"/>
        </w:rPr>
        <w:t>,</w:t>
      </w:r>
      <w:r w:rsidRPr="00812549">
        <w:rPr>
          <w:szCs w:val="24"/>
        </w:rPr>
        <w:t xml:space="preserve"> </w:t>
      </w:r>
      <w:r w:rsidR="00825693" w:rsidRPr="00812549">
        <w:rPr>
          <w:szCs w:val="24"/>
        </w:rPr>
        <w:t xml:space="preserve">Wójt Gminy Hażlach ogłasza nabór kandydatów na członków Rady Seniorów </w:t>
      </w:r>
      <w:r w:rsidRPr="00812549">
        <w:rPr>
          <w:szCs w:val="24"/>
        </w:rPr>
        <w:t>Gminy Hażlach w</w:t>
      </w:r>
      <w:r w:rsidR="00825693" w:rsidRPr="00812549">
        <w:rPr>
          <w:szCs w:val="24"/>
        </w:rPr>
        <w:t xml:space="preserve"> kadencj</w:t>
      </w:r>
      <w:r w:rsidRPr="00812549">
        <w:rPr>
          <w:szCs w:val="24"/>
        </w:rPr>
        <w:t>i</w:t>
      </w:r>
      <w:r w:rsidR="00825693" w:rsidRPr="00812549">
        <w:rPr>
          <w:szCs w:val="24"/>
        </w:rPr>
        <w:t xml:space="preserve"> 2024 – 2029.</w:t>
      </w:r>
    </w:p>
    <w:p w14:paraId="6A07D465" w14:textId="05C375DC" w:rsidR="009E1223" w:rsidRPr="00812549" w:rsidRDefault="009E1223" w:rsidP="0099744A">
      <w:pPr>
        <w:pStyle w:val="Akapitzlist"/>
        <w:numPr>
          <w:ilvl w:val="0"/>
          <w:numId w:val="3"/>
        </w:numPr>
        <w:ind w:left="426" w:hanging="426"/>
        <w:rPr>
          <w:szCs w:val="24"/>
        </w:rPr>
      </w:pPr>
      <w:r w:rsidRPr="00812549">
        <w:rPr>
          <w:szCs w:val="24"/>
        </w:rPr>
        <w:t xml:space="preserve">W skład Rady Seniorów </w:t>
      </w:r>
      <w:r w:rsidR="006C1492" w:rsidRPr="00812549">
        <w:rPr>
          <w:szCs w:val="24"/>
        </w:rPr>
        <w:t xml:space="preserve">Gminy Hażlach </w:t>
      </w:r>
      <w:r w:rsidRPr="00812549">
        <w:rPr>
          <w:szCs w:val="24"/>
        </w:rPr>
        <w:t>wchodzi 12 członków.</w:t>
      </w:r>
    </w:p>
    <w:p w14:paraId="38249F51" w14:textId="5D229C39" w:rsidR="00825693" w:rsidRPr="00812549" w:rsidRDefault="00825693" w:rsidP="0099744A">
      <w:pPr>
        <w:pStyle w:val="Akapitzlist"/>
        <w:numPr>
          <w:ilvl w:val="0"/>
          <w:numId w:val="3"/>
        </w:numPr>
        <w:spacing w:before="240" w:line="240" w:lineRule="auto"/>
        <w:ind w:left="425" w:hanging="425"/>
        <w:rPr>
          <w:szCs w:val="24"/>
        </w:rPr>
      </w:pPr>
      <w:r w:rsidRPr="00812549">
        <w:rPr>
          <w:szCs w:val="24"/>
        </w:rPr>
        <w:t>Kandydatami do Rady Seniorów Gminy Hażlach mogą być osoby w wieku powyżej 60 roku życia, będące mieszkańcami Gminy Hażlach.</w:t>
      </w:r>
    </w:p>
    <w:p w14:paraId="47ACB3D2" w14:textId="5878007B" w:rsidR="009E1223" w:rsidRPr="00812549" w:rsidRDefault="009E1223" w:rsidP="0099744A">
      <w:pPr>
        <w:pStyle w:val="Akapitzlist"/>
        <w:numPr>
          <w:ilvl w:val="0"/>
          <w:numId w:val="3"/>
        </w:numPr>
        <w:spacing w:before="240" w:line="240" w:lineRule="auto"/>
        <w:ind w:left="425" w:hanging="425"/>
        <w:rPr>
          <w:szCs w:val="24"/>
        </w:rPr>
      </w:pPr>
      <w:r w:rsidRPr="00812549">
        <w:rPr>
          <w:szCs w:val="24"/>
        </w:rPr>
        <w:t>Kandydatem do Rady może być osoba, która uzyska poparcie co najmniej 10 osób będących mieszkańcami Gminy Hażlach, z wyjątkiem osób</w:t>
      </w:r>
      <w:r w:rsidR="00B47AD3" w:rsidRPr="00812549">
        <w:rPr>
          <w:szCs w:val="24"/>
        </w:rPr>
        <w:t xml:space="preserve"> wskazanych przez podmioty</w:t>
      </w:r>
      <w:r w:rsidRPr="00812549">
        <w:rPr>
          <w:szCs w:val="24"/>
        </w:rPr>
        <w:t xml:space="preserve">, o których mowa w pkt. </w:t>
      </w:r>
      <w:r w:rsidR="00C2564E" w:rsidRPr="00812549">
        <w:rPr>
          <w:szCs w:val="24"/>
        </w:rPr>
        <w:t>6</w:t>
      </w:r>
      <w:r w:rsidR="00B47AD3" w:rsidRPr="00812549">
        <w:rPr>
          <w:szCs w:val="24"/>
        </w:rPr>
        <w:t xml:space="preserve"> ogłoszenia.</w:t>
      </w:r>
    </w:p>
    <w:p w14:paraId="60E0D789" w14:textId="68FA5661" w:rsidR="009E1223" w:rsidRPr="00812549" w:rsidRDefault="00C2564E" w:rsidP="0099744A">
      <w:pPr>
        <w:pStyle w:val="Akapitzlist"/>
        <w:numPr>
          <w:ilvl w:val="0"/>
          <w:numId w:val="3"/>
        </w:numPr>
        <w:spacing w:before="240" w:line="240" w:lineRule="auto"/>
        <w:ind w:left="425" w:hanging="425"/>
        <w:rPr>
          <w:szCs w:val="24"/>
        </w:rPr>
      </w:pPr>
      <w:r w:rsidRPr="00812549">
        <w:rPr>
          <w:szCs w:val="24"/>
        </w:rPr>
        <w:t xml:space="preserve">Mieszkaniec Gminy Hażlach może udzielić poparcia wyłącznie jednemu kandydatowi </w:t>
      </w:r>
      <w:r w:rsidR="006C1492" w:rsidRPr="00812549">
        <w:rPr>
          <w:szCs w:val="24"/>
        </w:rPr>
        <w:br/>
      </w:r>
      <w:r w:rsidRPr="00812549">
        <w:rPr>
          <w:szCs w:val="24"/>
        </w:rPr>
        <w:t>na członka Rady</w:t>
      </w:r>
      <w:r w:rsidR="007309FD" w:rsidRPr="00812549">
        <w:rPr>
          <w:szCs w:val="24"/>
        </w:rPr>
        <w:t>.</w:t>
      </w:r>
    </w:p>
    <w:p w14:paraId="27D4E3E1" w14:textId="4C9F7C46" w:rsidR="00C2564E" w:rsidRPr="00812549" w:rsidRDefault="00C2564E" w:rsidP="0099744A">
      <w:pPr>
        <w:pStyle w:val="Akapitzlist"/>
        <w:numPr>
          <w:ilvl w:val="0"/>
          <w:numId w:val="3"/>
        </w:numPr>
        <w:spacing w:before="240" w:line="240" w:lineRule="auto"/>
        <w:ind w:left="425" w:hanging="425"/>
        <w:rPr>
          <w:szCs w:val="24"/>
        </w:rPr>
      </w:pPr>
      <w:r w:rsidRPr="00812549">
        <w:rPr>
          <w:szCs w:val="24"/>
        </w:rPr>
        <w:t>Udzielenie poparcia przez t</w:t>
      </w:r>
      <w:r w:rsidR="006C1492" w:rsidRPr="00812549">
        <w:rPr>
          <w:szCs w:val="24"/>
        </w:rPr>
        <w:t>ę</w:t>
      </w:r>
      <w:r w:rsidRPr="00812549">
        <w:rPr>
          <w:szCs w:val="24"/>
        </w:rPr>
        <w:t xml:space="preserve"> sam</w:t>
      </w:r>
      <w:r w:rsidR="006C1492" w:rsidRPr="00812549">
        <w:rPr>
          <w:szCs w:val="24"/>
        </w:rPr>
        <w:t>ą</w:t>
      </w:r>
      <w:r w:rsidRPr="00812549">
        <w:rPr>
          <w:szCs w:val="24"/>
        </w:rPr>
        <w:t xml:space="preserve"> osobę więcej niż jednemu kandydatowi do Rady, skutkować będzie nieuwzględnieniem głosu poparcia tej osoby przy wszystkich zgłoszonych kandydatach.</w:t>
      </w:r>
    </w:p>
    <w:p w14:paraId="5A90786E" w14:textId="59775251" w:rsidR="00C2564E" w:rsidRPr="00812549" w:rsidRDefault="00C2564E" w:rsidP="0099744A">
      <w:pPr>
        <w:pStyle w:val="Akapitzlist"/>
        <w:numPr>
          <w:ilvl w:val="0"/>
          <w:numId w:val="3"/>
        </w:numPr>
        <w:spacing w:before="240" w:line="240" w:lineRule="auto"/>
        <w:ind w:left="425" w:hanging="425"/>
        <w:rPr>
          <w:szCs w:val="24"/>
        </w:rPr>
      </w:pPr>
      <w:r w:rsidRPr="00812549">
        <w:rPr>
          <w:szCs w:val="24"/>
        </w:rPr>
        <w:t xml:space="preserve">Podmiot działający na rzecz osób starszych oraz podmiot prowadzący uniwersytety trzeciego wieku mogą zgłosić jednego kandydata do Rady spośród swoich członków lub innych osób, które są mieszkańcami Gminy Hażlach. Zgłoszenie powinno być podpisane zgodnie z zasadą reprezentacji danego podmiotu. </w:t>
      </w:r>
    </w:p>
    <w:p w14:paraId="75D98188" w14:textId="74C61661" w:rsidR="007309FD" w:rsidRPr="00812549" w:rsidRDefault="00627E6C" w:rsidP="0099744A">
      <w:pPr>
        <w:pStyle w:val="Akapitzlist"/>
        <w:numPr>
          <w:ilvl w:val="0"/>
          <w:numId w:val="3"/>
        </w:numPr>
        <w:ind w:left="426" w:hanging="426"/>
        <w:rPr>
          <w:szCs w:val="24"/>
        </w:rPr>
      </w:pPr>
      <w:r w:rsidRPr="00812549">
        <w:rPr>
          <w:szCs w:val="24"/>
        </w:rPr>
        <w:t xml:space="preserve">Zgłoszenia kandydatów do Rady Seniorów Gminy Hażlach należy dokonać na formularzu zgłoszeniowym. </w:t>
      </w:r>
      <w:r w:rsidR="00C2564E" w:rsidRPr="00812549">
        <w:rPr>
          <w:szCs w:val="24"/>
        </w:rPr>
        <w:t>Wz</w:t>
      </w:r>
      <w:r w:rsidR="00B47AD3" w:rsidRPr="00812549">
        <w:rPr>
          <w:szCs w:val="24"/>
        </w:rPr>
        <w:t>ór formularza zgłoszeniowego</w:t>
      </w:r>
      <w:r w:rsidR="00C2564E" w:rsidRPr="00812549">
        <w:rPr>
          <w:szCs w:val="24"/>
        </w:rPr>
        <w:t xml:space="preserve"> dostęp</w:t>
      </w:r>
      <w:r w:rsidR="00B47AD3" w:rsidRPr="00812549">
        <w:rPr>
          <w:szCs w:val="24"/>
        </w:rPr>
        <w:t>y</w:t>
      </w:r>
      <w:r w:rsidR="00C2564E" w:rsidRPr="00812549">
        <w:rPr>
          <w:szCs w:val="24"/>
        </w:rPr>
        <w:t xml:space="preserve"> </w:t>
      </w:r>
      <w:r w:rsidR="00B47AD3" w:rsidRPr="00812549">
        <w:rPr>
          <w:szCs w:val="24"/>
        </w:rPr>
        <w:t>je</w:t>
      </w:r>
      <w:r w:rsidR="00AC7DB0" w:rsidRPr="00812549">
        <w:rPr>
          <w:szCs w:val="24"/>
        </w:rPr>
        <w:t>s</w:t>
      </w:r>
      <w:r w:rsidR="00B47AD3" w:rsidRPr="00812549">
        <w:rPr>
          <w:szCs w:val="24"/>
        </w:rPr>
        <w:t>t</w:t>
      </w:r>
      <w:r w:rsidR="00C2564E" w:rsidRPr="00812549">
        <w:rPr>
          <w:szCs w:val="24"/>
        </w:rPr>
        <w:t xml:space="preserve"> na Stronie Internetowej Gminy Hażlach </w:t>
      </w:r>
      <w:r w:rsidR="007309FD" w:rsidRPr="00812549">
        <w:rPr>
          <w:rStyle w:val="Hipercze"/>
          <w:color w:val="auto"/>
          <w:szCs w:val="24"/>
          <w:u w:val="none"/>
        </w:rPr>
        <w:t>https://samorzad.gov.pl/web/gmina-hazlach</w:t>
      </w:r>
      <w:r w:rsidR="007309FD" w:rsidRPr="00812549">
        <w:rPr>
          <w:szCs w:val="24"/>
        </w:rPr>
        <w:t xml:space="preserve">, w Biuletynie Informacji Publicznej </w:t>
      </w:r>
      <w:r w:rsidR="00C2564E" w:rsidRPr="00812549">
        <w:rPr>
          <w:szCs w:val="24"/>
        </w:rPr>
        <w:t xml:space="preserve">  </w:t>
      </w:r>
      <w:r w:rsidR="007309FD" w:rsidRPr="00812549">
        <w:rPr>
          <w:rStyle w:val="Hipercze"/>
          <w:color w:val="auto"/>
          <w:szCs w:val="24"/>
          <w:u w:val="none"/>
        </w:rPr>
        <w:t>https://www.hazlach.samorzady.pl/</w:t>
      </w:r>
      <w:r w:rsidR="007309FD" w:rsidRPr="00812549">
        <w:rPr>
          <w:szCs w:val="24"/>
        </w:rPr>
        <w:t xml:space="preserve"> oraz w Sekretariacie Urzędu Gminy Hażlach.</w:t>
      </w:r>
    </w:p>
    <w:p w14:paraId="5646EB21" w14:textId="6758DC32" w:rsidR="009E1223" w:rsidRPr="00812549" w:rsidRDefault="007309FD" w:rsidP="0099744A">
      <w:pPr>
        <w:pStyle w:val="Akapitzlist"/>
        <w:numPr>
          <w:ilvl w:val="0"/>
          <w:numId w:val="3"/>
        </w:numPr>
        <w:ind w:left="426" w:hanging="426"/>
        <w:rPr>
          <w:szCs w:val="24"/>
        </w:rPr>
      </w:pPr>
      <w:r w:rsidRPr="00812549">
        <w:rPr>
          <w:szCs w:val="24"/>
        </w:rPr>
        <w:t>Formularz</w:t>
      </w:r>
      <w:r w:rsidR="00D955AF" w:rsidRPr="00812549">
        <w:rPr>
          <w:szCs w:val="24"/>
        </w:rPr>
        <w:t>e</w:t>
      </w:r>
      <w:r w:rsidRPr="00812549">
        <w:rPr>
          <w:szCs w:val="24"/>
        </w:rPr>
        <w:t xml:space="preserve"> zgłoszeniow</w:t>
      </w:r>
      <w:r w:rsidR="00D955AF" w:rsidRPr="00812549">
        <w:rPr>
          <w:szCs w:val="24"/>
        </w:rPr>
        <w:t>e</w:t>
      </w:r>
      <w:r w:rsidRPr="00812549">
        <w:rPr>
          <w:szCs w:val="24"/>
        </w:rPr>
        <w:t xml:space="preserve">  należy </w:t>
      </w:r>
      <w:r w:rsidR="00D955AF" w:rsidRPr="00812549">
        <w:rPr>
          <w:szCs w:val="24"/>
        </w:rPr>
        <w:t>składać</w:t>
      </w:r>
      <w:r w:rsidRPr="00812549">
        <w:rPr>
          <w:szCs w:val="24"/>
        </w:rPr>
        <w:t xml:space="preserve"> </w:t>
      </w:r>
      <w:r w:rsidR="00627E6C" w:rsidRPr="00812549">
        <w:rPr>
          <w:szCs w:val="24"/>
        </w:rPr>
        <w:t xml:space="preserve">w zamkniętej kopercie z dopiskiem „Nabór kandydatów do Rady Seniorów Gminy Hażlach” </w:t>
      </w:r>
      <w:r w:rsidRPr="00812549">
        <w:rPr>
          <w:szCs w:val="24"/>
        </w:rPr>
        <w:t xml:space="preserve">w biurze podawczym </w:t>
      </w:r>
      <w:r w:rsidR="00627E6C" w:rsidRPr="00812549">
        <w:rPr>
          <w:szCs w:val="24"/>
        </w:rPr>
        <w:t xml:space="preserve">pokój nr 5 </w:t>
      </w:r>
      <w:r w:rsidRPr="00812549">
        <w:rPr>
          <w:szCs w:val="24"/>
        </w:rPr>
        <w:t>Urzędu Gminy Hażlach</w:t>
      </w:r>
      <w:r w:rsidR="00627E6C" w:rsidRPr="00812549">
        <w:rPr>
          <w:szCs w:val="24"/>
        </w:rPr>
        <w:t xml:space="preserve"> przy</w:t>
      </w:r>
      <w:r w:rsidR="00D955AF" w:rsidRPr="00812549">
        <w:rPr>
          <w:szCs w:val="24"/>
        </w:rPr>
        <w:t xml:space="preserve"> </w:t>
      </w:r>
      <w:r w:rsidR="009722D1" w:rsidRPr="00812549">
        <w:rPr>
          <w:szCs w:val="24"/>
        </w:rPr>
        <w:t>Głównej</w:t>
      </w:r>
      <w:r w:rsidR="00D955AF" w:rsidRPr="00812549">
        <w:rPr>
          <w:szCs w:val="24"/>
        </w:rPr>
        <w:t xml:space="preserve"> 57, 43-419 Hażlach</w:t>
      </w:r>
      <w:r w:rsidR="00627E6C" w:rsidRPr="00812549">
        <w:rPr>
          <w:szCs w:val="24"/>
        </w:rPr>
        <w:t xml:space="preserve"> </w:t>
      </w:r>
      <w:r w:rsidRPr="00812549">
        <w:rPr>
          <w:szCs w:val="24"/>
        </w:rPr>
        <w:t xml:space="preserve"> (Sekretariat)</w:t>
      </w:r>
      <w:r w:rsidR="00D955AF" w:rsidRPr="00812549">
        <w:rPr>
          <w:szCs w:val="24"/>
        </w:rPr>
        <w:t xml:space="preserve"> </w:t>
      </w:r>
      <w:r w:rsidR="008943F6" w:rsidRPr="00812549">
        <w:rPr>
          <w:szCs w:val="24"/>
        </w:rPr>
        <w:t>w terminie</w:t>
      </w:r>
      <w:r w:rsidR="009722D1" w:rsidRPr="00812549">
        <w:rPr>
          <w:szCs w:val="24"/>
        </w:rPr>
        <w:br/>
        <w:t xml:space="preserve">od </w:t>
      </w:r>
      <w:r w:rsidRPr="00812549">
        <w:rPr>
          <w:szCs w:val="24"/>
        </w:rPr>
        <w:t>30 lipca 2024</w:t>
      </w:r>
      <w:r w:rsidR="00F30AD4" w:rsidRPr="00812549">
        <w:rPr>
          <w:szCs w:val="24"/>
        </w:rPr>
        <w:t xml:space="preserve"> roku</w:t>
      </w:r>
      <w:r w:rsidRPr="00812549">
        <w:rPr>
          <w:szCs w:val="24"/>
        </w:rPr>
        <w:t xml:space="preserve"> do 30 września 2024 roku.</w:t>
      </w:r>
    </w:p>
    <w:p w14:paraId="6EEF7BE4" w14:textId="195A9E0B" w:rsidR="007309FD" w:rsidRDefault="007309FD" w:rsidP="00B23696">
      <w:pPr>
        <w:pStyle w:val="Akapitzlist"/>
        <w:numPr>
          <w:ilvl w:val="0"/>
          <w:numId w:val="3"/>
        </w:numPr>
        <w:spacing w:before="120" w:after="480"/>
        <w:ind w:left="425" w:hanging="425"/>
        <w:contextualSpacing w:val="0"/>
        <w:rPr>
          <w:szCs w:val="24"/>
        </w:rPr>
      </w:pPr>
      <w:r w:rsidRPr="00812549">
        <w:rPr>
          <w:szCs w:val="24"/>
        </w:rPr>
        <w:t xml:space="preserve">Zgłoszenia złożone po terminie oraz nie spełniające wymagań o których mowa </w:t>
      </w:r>
      <w:r w:rsidR="00312E70" w:rsidRPr="00812549">
        <w:rPr>
          <w:szCs w:val="24"/>
        </w:rPr>
        <w:br/>
      </w:r>
      <w:r w:rsidRPr="00812549">
        <w:rPr>
          <w:szCs w:val="24"/>
        </w:rPr>
        <w:t>w ogłoszeniu nie będą podlegały rozpatrzeniu.</w:t>
      </w:r>
    </w:p>
    <w:p w14:paraId="664C99E3" w14:textId="78C72B00" w:rsidR="00B23696" w:rsidRDefault="00B23696" w:rsidP="00B23696">
      <w:pPr>
        <w:pStyle w:val="Akapitzlist"/>
        <w:spacing w:after="0"/>
        <w:ind w:left="425"/>
        <w:contextualSpacing w:val="0"/>
        <w:rPr>
          <w:szCs w:val="24"/>
        </w:rPr>
      </w:pPr>
      <w:r>
        <w:rPr>
          <w:szCs w:val="24"/>
        </w:rPr>
        <w:t xml:space="preserve">Wójt </w:t>
      </w:r>
    </w:p>
    <w:p w14:paraId="23B884B0" w14:textId="0BC9A1C1" w:rsidR="00B23696" w:rsidRPr="00812549" w:rsidRDefault="00B23696" w:rsidP="00B23696">
      <w:pPr>
        <w:pStyle w:val="Akapitzlist"/>
        <w:spacing w:after="0"/>
        <w:ind w:left="426"/>
        <w:contextualSpacing w:val="0"/>
        <w:rPr>
          <w:szCs w:val="24"/>
        </w:rPr>
      </w:pPr>
      <w:r>
        <w:rPr>
          <w:szCs w:val="24"/>
        </w:rPr>
        <w:t>Grzegorz Sikorski</w:t>
      </w:r>
      <w:bookmarkStart w:id="0" w:name="_GoBack"/>
      <w:bookmarkEnd w:id="0"/>
    </w:p>
    <w:sectPr w:rsidR="00B23696" w:rsidRPr="00812549" w:rsidSect="00721154">
      <w:headerReference w:type="default" r:id="rId7"/>
      <w:footerReference w:type="default" r:id="rId8"/>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98034" w14:textId="77777777" w:rsidR="00436451" w:rsidRDefault="00436451" w:rsidP="00721154">
      <w:pPr>
        <w:spacing w:after="0" w:line="240" w:lineRule="auto"/>
      </w:pPr>
      <w:r>
        <w:separator/>
      </w:r>
    </w:p>
  </w:endnote>
  <w:endnote w:type="continuationSeparator" w:id="0">
    <w:p w14:paraId="6697C850" w14:textId="77777777" w:rsidR="00436451" w:rsidRDefault="00436451" w:rsidP="0072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880"/>
      <w:docPartObj>
        <w:docPartGallery w:val="Page Numbers (Bottom of Page)"/>
        <w:docPartUnique/>
      </w:docPartObj>
    </w:sdtPr>
    <w:sdtEndPr/>
    <w:sdtContent>
      <w:p w14:paraId="2A89DADE" w14:textId="780AA9E4" w:rsidR="00721154" w:rsidRDefault="00721154">
        <w:pPr>
          <w:pStyle w:val="Stopka"/>
          <w:jc w:val="right"/>
        </w:pPr>
        <w:r>
          <w:fldChar w:fldCharType="begin"/>
        </w:r>
        <w:r>
          <w:instrText>PAGE   \* MERGEFORMAT</w:instrText>
        </w:r>
        <w:r>
          <w:fldChar w:fldCharType="separate"/>
        </w:r>
        <w:r w:rsidR="00B2369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4FFDD" w14:textId="77777777" w:rsidR="00436451" w:rsidRDefault="00436451" w:rsidP="00721154">
      <w:pPr>
        <w:spacing w:after="0" w:line="240" w:lineRule="auto"/>
      </w:pPr>
      <w:r>
        <w:separator/>
      </w:r>
    </w:p>
  </w:footnote>
  <w:footnote w:type="continuationSeparator" w:id="0">
    <w:p w14:paraId="25F26CC2" w14:textId="77777777" w:rsidR="00436451" w:rsidRDefault="00436451" w:rsidP="00721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70FD" w14:textId="73826858" w:rsidR="00721154" w:rsidRDefault="00721154">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362"/>
    <w:multiLevelType w:val="hybridMultilevel"/>
    <w:tmpl w:val="84DA23CE"/>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940F6A"/>
    <w:multiLevelType w:val="hybridMultilevel"/>
    <w:tmpl w:val="82AA2D8E"/>
    <w:lvl w:ilvl="0" w:tplc="3CE8FE46">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3A5A69"/>
    <w:multiLevelType w:val="hybridMultilevel"/>
    <w:tmpl w:val="4C34E1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D035B2"/>
    <w:multiLevelType w:val="hybridMultilevel"/>
    <w:tmpl w:val="E13AF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6A12EA"/>
    <w:multiLevelType w:val="hybridMultilevel"/>
    <w:tmpl w:val="20B876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A72E73"/>
    <w:multiLevelType w:val="hybridMultilevel"/>
    <w:tmpl w:val="C36A3980"/>
    <w:lvl w:ilvl="0" w:tplc="062C2D6A">
      <w:start w:val="1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9F1093"/>
    <w:multiLevelType w:val="hybridMultilevel"/>
    <w:tmpl w:val="836EA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043096"/>
    <w:multiLevelType w:val="hybridMultilevel"/>
    <w:tmpl w:val="9ADA475A"/>
    <w:lvl w:ilvl="0" w:tplc="88DE5000">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167557"/>
    <w:multiLevelType w:val="hybridMultilevel"/>
    <w:tmpl w:val="334AF9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805507"/>
    <w:multiLevelType w:val="hybridMultilevel"/>
    <w:tmpl w:val="59CEC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127337"/>
    <w:multiLevelType w:val="hybridMultilevel"/>
    <w:tmpl w:val="B13CEC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0367C5"/>
    <w:multiLevelType w:val="hybridMultilevel"/>
    <w:tmpl w:val="5AF61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2C0F9A"/>
    <w:multiLevelType w:val="hybridMultilevel"/>
    <w:tmpl w:val="BC0A3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381FCB"/>
    <w:multiLevelType w:val="hybridMultilevel"/>
    <w:tmpl w:val="DFF209A4"/>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A86312"/>
    <w:multiLevelType w:val="hybridMultilevel"/>
    <w:tmpl w:val="D1182296"/>
    <w:lvl w:ilvl="0" w:tplc="06229A66">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DA5900"/>
    <w:multiLevelType w:val="hybridMultilevel"/>
    <w:tmpl w:val="7A64D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15"/>
  </w:num>
  <w:num w:numId="4">
    <w:abstractNumId w:val="4"/>
  </w:num>
  <w:num w:numId="5">
    <w:abstractNumId w:val="14"/>
  </w:num>
  <w:num w:numId="6">
    <w:abstractNumId w:val="7"/>
  </w:num>
  <w:num w:numId="7">
    <w:abstractNumId w:val="1"/>
  </w:num>
  <w:num w:numId="8">
    <w:abstractNumId w:val="13"/>
  </w:num>
  <w:num w:numId="9">
    <w:abstractNumId w:val="0"/>
  </w:num>
  <w:num w:numId="10">
    <w:abstractNumId w:val="10"/>
  </w:num>
  <w:num w:numId="11">
    <w:abstractNumId w:val="9"/>
  </w:num>
  <w:num w:numId="12">
    <w:abstractNumId w:val="5"/>
  </w:num>
  <w:num w:numId="13">
    <w:abstractNumId w:val="11"/>
  </w:num>
  <w:num w:numId="14">
    <w:abstractNumId w:val="2"/>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074FB"/>
    <w:rsid w:val="0009414D"/>
    <w:rsid w:val="000F1EC6"/>
    <w:rsid w:val="00191707"/>
    <w:rsid w:val="001955D3"/>
    <w:rsid w:val="001A518E"/>
    <w:rsid w:val="00207FD5"/>
    <w:rsid w:val="00273238"/>
    <w:rsid w:val="002B4710"/>
    <w:rsid w:val="002D24F8"/>
    <w:rsid w:val="00311ADD"/>
    <w:rsid w:val="00312E70"/>
    <w:rsid w:val="00352586"/>
    <w:rsid w:val="003658AE"/>
    <w:rsid w:val="003B4C02"/>
    <w:rsid w:val="003C6F12"/>
    <w:rsid w:val="00436451"/>
    <w:rsid w:val="00484B96"/>
    <w:rsid w:val="0049524C"/>
    <w:rsid w:val="00512AF8"/>
    <w:rsid w:val="00627E6C"/>
    <w:rsid w:val="006C1492"/>
    <w:rsid w:val="006E6EDB"/>
    <w:rsid w:val="006F1247"/>
    <w:rsid w:val="00721154"/>
    <w:rsid w:val="007309FD"/>
    <w:rsid w:val="007341B2"/>
    <w:rsid w:val="0078076A"/>
    <w:rsid w:val="008008AA"/>
    <w:rsid w:val="00812549"/>
    <w:rsid w:val="00825693"/>
    <w:rsid w:val="008943F6"/>
    <w:rsid w:val="00942758"/>
    <w:rsid w:val="009722D1"/>
    <w:rsid w:val="0099744A"/>
    <w:rsid w:val="009C41EE"/>
    <w:rsid w:val="009E1223"/>
    <w:rsid w:val="00A15DFC"/>
    <w:rsid w:val="00A71831"/>
    <w:rsid w:val="00AB6198"/>
    <w:rsid w:val="00AC7DB0"/>
    <w:rsid w:val="00B23696"/>
    <w:rsid w:val="00B47AD3"/>
    <w:rsid w:val="00BA5D2D"/>
    <w:rsid w:val="00C2564E"/>
    <w:rsid w:val="00CB4629"/>
    <w:rsid w:val="00D218D2"/>
    <w:rsid w:val="00D24A86"/>
    <w:rsid w:val="00D41CB1"/>
    <w:rsid w:val="00D86C7F"/>
    <w:rsid w:val="00D955AF"/>
    <w:rsid w:val="00DF3107"/>
    <w:rsid w:val="00E032EE"/>
    <w:rsid w:val="00E44E4D"/>
    <w:rsid w:val="00E820BB"/>
    <w:rsid w:val="00F30AD4"/>
    <w:rsid w:val="00F70434"/>
    <w:rsid w:val="00F80E3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5389"/>
  <w15:chartTrackingRefBased/>
  <w15:docId w15:val="{72C81446-48EA-4067-8D65-93D0B7AD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917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5693"/>
    <w:pPr>
      <w:ind w:left="720"/>
      <w:contextualSpacing/>
    </w:pPr>
  </w:style>
  <w:style w:type="character" w:styleId="Hipercze">
    <w:name w:val="Hyperlink"/>
    <w:basedOn w:val="Domylnaczcionkaakapitu"/>
    <w:uiPriority w:val="99"/>
    <w:unhideWhenUsed/>
    <w:rsid w:val="007309FD"/>
    <w:rPr>
      <w:color w:val="0563C1" w:themeColor="hyperlink"/>
      <w:u w:val="single"/>
    </w:rPr>
  </w:style>
  <w:style w:type="character" w:customStyle="1" w:styleId="UnresolvedMention">
    <w:name w:val="Unresolved Mention"/>
    <w:basedOn w:val="Domylnaczcionkaakapitu"/>
    <w:uiPriority w:val="99"/>
    <w:semiHidden/>
    <w:unhideWhenUsed/>
    <w:rsid w:val="007309FD"/>
    <w:rPr>
      <w:color w:val="605E5C"/>
      <w:shd w:val="clear" w:color="auto" w:fill="E1DFDD"/>
    </w:rPr>
  </w:style>
  <w:style w:type="table" w:styleId="Tabela-Siatka">
    <w:name w:val="Table Grid"/>
    <w:basedOn w:val="Standardowy"/>
    <w:uiPriority w:val="39"/>
    <w:rsid w:val="00BA5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e">
    <w:name w:val="Domyślne"/>
    <w:rsid w:val="00A15DF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u w:color="000000"/>
      <w:bdr w:val="nil"/>
      <w:lang w:eastAsia="pl-PL"/>
      <w14:ligatures w14:val="none"/>
    </w:rPr>
  </w:style>
  <w:style w:type="paragraph" w:styleId="Nagwek">
    <w:name w:val="header"/>
    <w:basedOn w:val="Normalny"/>
    <w:link w:val="NagwekZnak"/>
    <w:uiPriority w:val="99"/>
    <w:unhideWhenUsed/>
    <w:rsid w:val="007211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154"/>
  </w:style>
  <w:style w:type="paragraph" w:styleId="Stopka">
    <w:name w:val="footer"/>
    <w:basedOn w:val="Normalny"/>
    <w:link w:val="StopkaZnak"/>
    <w:uiPriority w:val="99"/>
    <w:unhideWhenUsed/>
    <w:rsid w:val="007211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154"/>
  </w:style>
  <w:style w:type="paragraph" w:styleId="Poprawka">
    <w:name w:val="Revision"/>
    <w:hidden/>
    <w:uiPriority w:val="99"/>
    <w:semiHidden/>
    <w:rsid w:val="00B47AD3"/>
    <w:pPr>
      <w:spacing w:after="0" w:line="240" w:lineRule="auto"/>
    </w:pPr>
  </w:style>
  <w:style w:type="character" w:styleId="Odwoaniedokomentarza">
    <w:name w:val="annotation reference"/>
    <w:basedOn w:val="Domylnaczcionkaakapitu"/>
    <w:uiPriority w:val="99"/>
    <w:semiHidden/>
    <w:unhideWhenUsed/>
    <w:rsid w:val="00A71831"/>
    <w:rPr>
      <w:sz w:val="16"/>
      <w:szCs w:val="16"/>
    </w:rPr>
  </w:style>
  <w:style w:type="paragraph" w:styleId="Tekstkomentarza">
    <w:name w:val="annotation text"/>
    <w:basedOn w:val="Normalny"/>
    <w:link w:val="TekstkomentarzaZnak"/>
    <w:uiPriority w:val="99"/>
    <w:semiHidden/>
    <w:unhideWhenUsed/>
    <w:rsid w:val="00A718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1831"/>
    <w:rPr>
      <w:sz w:val="20"/>
      <w:szCs w:val="20"/>
    </w:rPr>
  </w:style>
  <w:style w:type="paragraph" w:styleId="Tematkomentarza">
    <w:name w:val="annotation subject"/>
    <w:basedOn w:val="Tekstkomentarza"/>
    <w:next w:val="Tekstkomentarza"/>
    <w:link w:val="TematkomentarzaZnak"/>
    <w:uiPriority w:val="99"/>
    <w:semiHidden/>
    <w:unhideWhenUsed/>
    <w:rsid w:val="00A71831"/>
    <w:rPr>
      <w:b/>
      <w:bCs/>
    </w:rPr>
  </w:style>
  <w:style w:type="character" w:customStyle="1" w:styleId="TematkomentarzaZnak">
    <w:name w:val="Temat komentarza Znak"/>
    <w:basedOn w:val="TekstkomentarzaZnak"/>
    <w:link w:val="Tematkomentarza"/>
    <w:uiPriority w:val="99"/>
    <w:semiHidden/>
    <w:rsid w:val="00A71831"/>
    <w:rPr>
      <w:b/>
      <w:bCs/>
      <w:sz w:val="20"/>
      <w:szCs w:val="20"/>
    </w:rPr>
  </w:style>
  <w:style w:type="character" w:customStyle="1" w:styleId="Nagwek1Znak">
    <w:name w:val="Nagłówek 1 Znak"/>
    <w:basedOn w:val="Domylnaczcionkaakapitu"/>
    <w:link w:val="Nagwek1"/>
    <w:uiPriority w:val="9"/>
    <w:rsid w:val="001917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1836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Urząd Gminy Hażlach</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dc:title>
  <dc:subject>Nabór kandaydatów na członkow Rady Seniorów Gminy Hażlach</dc:subject>
  <dc:creator>Stanisława Pelczar</dc:creator>
  <cp:keywords/>
  <dc:description/>
  <cp:lastModifiedBy>Grzegorz Kasztura</cp:lastModifiedBy>
  <cp:revision>16</cp:revision>
  <dcterms:created xsi:type="dcterms:W3CDTF">2024-07-25T08:26:00Z</dcterms:created>
  <dcterms:modified xsi:type="dcterms:W3CDTF">2024-07-29T11:38:00Z</dcterms:modified>
</cp:coreProperties>
</file>