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5716" w14:textId="5F378917" w:rsidR="00401643" w:rsidRDefault="00401643" w:rsidP="00401643">
      <w:pPr>
        <w:jc w:val="center"/>
      </w:pPr>
      <w:r>
        <w:rPr>
          <w:b/>
          <w:bCs/>
        </w:rPr>
        <w:t>ZARZĄDZENIE NR</w:t>
      </w:r>
      <w:r w:rsidR="003B0DA3">
        <w:rPr>
          <w:b/>
          <w:bCs/>
        </w:rPr>
        <w:t xml:space="preserve"> 161</w:t>
      </w:r>
      <w:r>
        <w:rPr>
          <w:b/>
          <w:bCs/>
        </w:rPr>
        <w:t>/2022</w:t>
      </w:r>
    </w:p>
    <w:p w14:paraId="20C7B48C" w14:textId="56B5BC4B" w:rsidR="00401643" w:rsidRDefault="00401643" w:rsidP="00401643">
      <w:pPr>
        <w:jc w:val="center"/>
      </w:pPr>
      <w:r>
        <w:rPr>
          <w:b/>
          <w:bCs/>
        </w:rPr>
        <w:t>BURMISTRZA KAMIE</w:t>
      </w:r>
      <w:r w:rsidR="00427A7A">
        <w:rPr>
          <w:b/>
          <w:bCs/>
        </w:rPr>
        <w:t xml:space="preserve">ŃCA </w:t>
      </w:r>
      <w:r>
        <w:rPr>
          <w:b/>
          <w:bCs/>
        </w:rPr>
        <w:t>ZĄBKOWICKI</w:t>
      </w:r>
      <w:r w:rsidR="00427A7A">
        <w:rPr>
          <w:b/>
          <w:bCs/>
        </w:rPr>
        <w:t>EGO</w:t>
      </w:r>
    </w:p>
    <w:p w14:paraId="28661243" w14:textId="7FED8100" w:rsidR="00401643" w:rsidRDefault="00401643" w:rsidP="00401643">
      <w:pPr>
        <w:jc w:val="center"/>
      </w:pPr>
      <w:r>
        <w:rPr>
          <w:b/>
          <w:bCs/>
        </w:rPr>
        <w:t xml:space="preserve">z dnia </w:t>
      </w:r>
      <w:r w:rsidR="003B0DA3">
        <w:rPr>
          <w:b/>
          <w:bCs/>
        </w:rPr>
        <w:t xml:space="preserve">1 czerwca </w:t>
      </w:r>
      <w:r>
        <w:rPr>
          <w:b/>
          <w:bCs/>
        </w:rPr>
        <w:t>2022 r.</w:t>
      </w:r>
    </w:p>
    <w:p w14:paraId="00147715" w14:textId="77777777" w:rsidR="00401643" w:rsidRDefault="00401643" w:rsidP="00401643">
      <w:pPr>
        <w:pStyle w:val="Tekstpodstawowy21"/>
        <w:spacing w:line="100" w:lineRule="atLeast"/>
        <w:jc w:val="both"/>
        <w:rPr>
          <w:rFonts w:eastAsia="Times New Roman"/>
          <w:b/>
          <w:szCs w:val="24"/>
          <w:lang w:eastAsia="ar-SA" w:bidi="ar-SA"/>
        </w:rPr>
      </w:pPr>
    </w:p>
    <w:p w14:paraId="2C29098B" w14:textId="77777777" w:rsidR="00401643" w:rsidRPr="00401643" w:rsidRDefault="00401643" w:rsidP="00427A7A">
      <w:pPr>
        <w:pStyle w:val="HTML-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643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komisji konkursowej dla wyłonienia kandydata na stanowisko </w:t>
      </w:r>
    </w:p>
    <w:p w14:paraId="3D5FD3B8" w14:textId="77777777" w:rsidR="00401643" w:rsidRPr="00401643" w:rsidRDefault="00401643" w:rsidP="00427A7A">
      <w:pPr>
        <w:pStyle w:val="HTML-wstpniesformatowany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01643">
        <w:rPr>
          <w:rFonts w:ascii="Times New Roman" w:hAnsi="Times New Roman" w:cs="Times New Roman"/>
          <w:b/>
          <w:bCs/>
          <w:sz w:val="24"/>
          <w:szCs w:val="24"/>
        </w:rPr>
        <w:t xml:space="preserve">dyrektora </w:t>
      </w:r>
      <w:r w:rsidRPr="0040164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Zespołu Szkolno-Przedszkolnego nr 1 w Kamieńcu Ząbkowickim </w:t>
      </w:r>
    </w:p>
    <w:p w14:paraId="204A0021" w14:textId="77777777" w:rsidR="00401643" w:rsidRPr="00783E49" w:rsidRDefault="00401643" w:rsidP="00401643">
      <w:pPr>
        <w:rPr>
          <w:b/>
          <w:sz w:val="22"/>
          <w:szCs w:val="22"/>
        </w:rPr>
      </w:pPr>
    </w:p>
    <w:p w14:paraId="51F3B400" w14:textId="77777777" w:rsidR="00401643" w:rsidRPr="00783E49" w:rsidRDefault="00401643" w:rsidP="00401643">
      <w:pPr>
        <w:rPr>
          <w:b/>
          <w:sz w:val="22"/>
          <w:szCs w:val="22"/>
        </w:rPr>
      </w:pPr>
    </w:p>
    <w:p w14:paraId="676F9118" w14:textId="0F552E62" w:rsidR="00401643" w:rsidRPr="00427A7A" w:rsidRDefault="00401643" w:rsidP="00427A7A">
      <w:pPr>
        <w:pStyle w:val="HTML-wstpniesformatowany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09D4">
        <w:rPr>
          <w:rFonts w:ascii="Times New Roman" w:hAnsi="Times New Roman" w:cs="Times New Roman"/>
          <w:color w:val="000000"/>
          <w:sz w:val="22"/>
          <w:szCs w:val="22"/>
        </w:rPr>
        <w:t xml:space="preserve">Na podstawie </w:t>
      </w:r>
      <w:r w:rsidRPr="00A709D4">
        <w:rPr>
          <w:rFonts w:ascii="Times New Roman" w:hAnsi="Times New Roman" w:cs="Times New Roman"/>
          <w:sz w:val="22"/>
          <w:szCs w:val="22"/>
        </w:rPr>
        <w:t>art. 8 ust. 15, art. 29 ust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709D4">
        <w:rPr>
          <w:rFonts w:ascii="Times New Roman" w:hAnsi="Times New Roman" w:cs="Times New Roman"/>
          <w:sz w:val="22"/>
          <w:szCs w:val="22"/>
        </w:rPr>
        <w:t xml:space="preserve"> 1 pkt 2, art. 63 ust. 14 ustawy z </w:t>
      </w:r>
      <w:r>
        <w:rPr>
          <w:rFonts w:ascii="Times New Roman" w:hAnsi="Times New Roman" w:cs="Times New Roman"/>
          <w:sz w:val="22"/>
          <w:szCs w:val="22"/>
        </w:rPr>
        <w:t xml:space="preserve">dnia 14 grudnia 2016 r. </w:t>
      </w:r>
      <w:r>
        <w:rPr>
          <w:rFonts w:ascii="Times New Roman" w:hAnsi="Times New Roman" w:cs="Times New Roman"/>
          <w:sz w:val="22"/>
          <w:szCs w:val="22"/>
        </w:rPr>
        <w:br/>
        <w:t>Prawo o</w:t>
      </w:r>
      <w:r w:rsidRPr="00A709D4">
        <w:rPr>
          <w:rFonts w:ascii="Times New Roman" w:hAnsi="Times New Roman" w:cs="Times New Roman"/>
          <w:sz w:val="22"/>
          <w:szCs w:val="22"/>
        </w:rPr>
        <w:t>światowe (</w:t>
      </w:r>
      <w:r w:rsidR="003B0DA3">
        <w:rPr>
          <w:rFonts w:ascii="Times New Roman" w:hAnsi="Times New Roman" w:cs="Times New Roman"/>
          <w:sz w:val="22"/>
          <w:szCs w:val="22"/>
        </w:rPr>
        <w:t xml:space="preserve">t.j. </w:t>
      </w:r>
      <w:r>
        <w:rPr>
          <w:rFonts w:ascii="Times New Roman" w:hAnsi="Times New Roman" w:cs="Times New Roman"/>
          <w:sz w:val="22"/>
          <w:szCs w:val="22"/>
        </w:rPr>
        <w:t>Dz. U. z 2021</w:t>
      </w:r>
      <w:r w:rsidRPr="00A709D4">
        <w:rPr>
          <w:rFonts w:ascii="Times New Roman" w:hAnsi="Times New Roman" w:cs="Times New Roman"/>
          <w:sz w:val="22"/>
          <w:szCs w:val="22"/>
        </w:rPr>
        <w:t xml:space="preserve"> r., poz. </w:t>
      </w:r>
      <w:r>
        <w:rPr>
          <w:rFonts w:ascii="Times New Roman" w:hAnsi="Times New Roman" w:cs="Times New Roman"/>
          <w:sz w:val="22"/>
          <w:szCs w:val="22"/>
        </w:rPr>
        <w:t>1082</w:t>
      </w:r>
      <w:r w:rsidR="003B0DA3">
        <w:rPr>
          <w:rFonts w:ascii="Times New Roman" w:hAnsi="Times New Roman" w:cs="Times New Roman"/>
          <w:sz w:val="22"/>
          <w:szCs w:val="22"/>
        </w:rPr>
        <w:t xml:space="preserve"> ze zm.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A709D4">
        <w:rPr>
          <w:rFonts w:ascii="Times New Roman" w:hAnsi="Times New Roman" w:cs="Times New Roman"/>
          <w:sz w:val="22"/>
          <w:szCs w:val="22"/>
        </w:rPr>
        <w:t xml:space="preserve"> i § 2 rozporządzenia Ministra Edukacji Narodowej z dnia 11 sierpnia 2017 r. w sprawie regulaminu konkursu na stanowisko dyrektora publicznego przedszkola, publicznej</w:t>
      </w:r>
      <w:r>
        <w:rPr>
          <w:rFonts w:ascii="Times New Roman" w:hAnsi="Times New Roman" w:cs="Times New Roman"/>
          <w:sz w:val="22"/>
          <w:szCs w:val="22"/>
        </w:rPr>
        <w:t xml:space="preserve"> szkoły podstawowej, publicznej </w:t>
      </w:r>
      <w:r w:rsidRPr="00A709D4">
        <w:rPr>
          <w:rFonts w:ascii="Times New Roman" w:hAnsi="Times New Roman" w:cs="Times New Roman"/>
          <w:sz w:val="22"/>
          <w:szCs w:val="22"/>
        </w:rPr>
        <w:t>szkoły ponadpodstawowej lub publicznej placówki oraz trybu pracy komisji konkursowej (</w:t>
      </w:r>
      <w:r w:rsidR="003B0DA3">
        <w:rPr>
          <w:rFonts w:ascii="Times New Roman" w:hAnsi="Times New Roman" w:cs="Times New Roman"/>
          <w:sz w:val="22"/>
          <w:szCs w:val="22"/>
        </w:rPr>
        <w:t xml:space="preserve">t.j. </w:t>
      </w:r>
      <w:r w:rsidRPr="00A709D4">
        <w:rPr>
          <w:rFonts w:ascii="Times New Roman" w:hAnsi="Times New Roman" w:cs="Times New Roman"/>
          <w:sz w:val="22"/>
          <w:szCs w:val="22"/>
        </w:rPr>
        <w:t xml:space="preserve">Dz. U. </w:t>
      </w:r>
      <w:r>
        <w:rPr>
          <w:rFonts w:ascii="Times New Roman" w:hAnsi="Times New Roman" w:cs="Times New Roman"/>
          <w:sz w:val="22"/>
          <w:szCs w:val="22"/>
        </w:rPr>
        <w:t xml:space="preserve">z 2021 r., </w:t>
      </w:r>
      <w:r w:rsidRPr="00A709D4">
        <w:rPr>
          <w:rFonts w:ascii="Times New Roman" w:hAnsi="Times New Roman" w:cs="Times New Roman"/>
          <w:sz w:val="22"/>
          <w:szCs w:val="22"/>
        </w:rPr>
        <w:t xml:space="preserve">poz. </w:t>
      </w:r>
      <w:r>
        <w:rPr>
          <w:rFonts w:ascii="Times New Roman" w:hAnsi="Times New Roman" w:cs="Times New Roman"/>
          <w:sz w:val="22"/>
          <w:szCs w:val="22"/>
        </w:rPr>
        <w:t>1428</w:t>
      </w:r>
      <w:r w:rsidRPr="00A709D4">
        <w:rPr>
          <w:rFonts w:ascii="Times New Roman" w:hAnsi="Times New Roman" w:cs="Times New Roman"/>
          <w:sz w:val="22"/>
          <w:szCs w:val="22"/>
        </w:rPr>
        <w:t>)</w:t>
      </w:r>
      <w:r w:rsidR="003B0DA3">
        <w:rPr>
          <w:rFonts w:ascii="Times New Roman" w:hAnsi="Times New Roman" w:cs="Times New Roman"/>
          <w:sz w:val="22"/>
          <w:szCs w:val="22"/>
        </w:rPr>
        <w:t xml:space="preserve"> </w:t>
      </w:r>
      <w:r w:rsidRPr="00401643">
        <w:rPr>
          <w:rFonts w:ascii="Times New Roman" w:hAnsi="Times New Roman" w:cs="Times New Roman"/>
          <w:b/>
          <w:color w:val="000000"/>
          <w:sz w:val="22"/>
          <w:szCs w:val="22"/>
        </w:rPr>
        <w:t>zarządza się, co następuje:</w:t>
      </w:r>
    </w:p>
    <w:p w14:paraId="145746B5" w14:textId="42809D0D" w:rsidR="00427A7A" w:rsidRDefault="00401643" w:rsidP="00427A7A">
      <w:pPr>
        <w:pStyle w:val="HTML-wstpniesformatowany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64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14:paraId="3E1E3643" w14:textId="592C521F" w:rsidR="00401643" w:rsidRPr="00401643" w:rsidRDefault="00401643" w:rsidP="00401643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 xml:space="preserve">W celu przeprowadzenia konkursu dla wyłonienia kandydata na stanowisko dyrektora </w:t>
      </w:r>
      <w:r>
        <w:rPr>
          <w:rFonts w:ascii="Times New Roman" w:hAnsi="Times New Roman" w:cs="Times New Roman"/>
          <w:bCs/>
          <w:noProof/>
          <w:sz w:val="24"/>
          <w:szCs w:val="24"/>
        </w:rPr>
        <w:t>Zespołu Szkolno-Przedszkolnego nr 1 w Kamieńcu Ząbkowickim</w:t>
      </w:r>
      <w:r w:rsidRPr="00401643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401643">
        <w:rPr>
          <w:rFonts w:ascii="Times New Roman" w:hAnsi="Times New Roman" w:cs="Times New Roman"/>
          <w:sz w:val="24"/>
          <w:szCs w:val="24"/>
        </w:rPr>
        <w:t xml:space="preserve">owołuje się komisję konkursową </w:t>
      </w:r>
      <w:r w:rsidR="00BB427A">
        <w:rPr>
          <w:rFonts w:ascii="Times New Roman" w:hAnsi="Times New Roman" w:cs="Times New Roman"/>
          <w:sz w:val="24"/>
          <w:szCs w:val="24"/>
        </w:rPr>
        <w:br/>
      </w:r>
      <w:r w:rsidRPr="00401643">
        <w:rPr>
          <w:rFonts w:ascii="Times New Roman" w:hAnsi="Times New Roman" w:cs="Times New Roman"/>
          <w:sz w:val="24"/>
          <w:szCs w:val="24"/>
        </w:rPr>
        <w:t>w składzie:</w:t>
      </w:r>
    </w:p>
    <w:p w14:paraId="34D03C06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1)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Urszula Szczucka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 xml:space="preserve">– przedstawiciel </w:t>
      </w:r>
      <w:r>
        <w:rPr>
          <w:rFonts w:ascii="Times New Roman" w:hAnsi="Times New Roman" w:cs="Times New Roman"/>
          <w:sz w:val="24"/>
          <w:szCs w:val="24"/>
        </w:rPr>
        <w:t>organu prowadzącego;</w:t>
      </w:r>
    </w:p>
    <w:p w14:paraId="339B7ED5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2)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Anna Podgórna</w:t>
      </w:r>
      <w:r w:rsidRPr="00401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 xml:space="preserve">– przedstawiciel </w:t>
      </w:r>
      <w:r>
        <w:rPr>
          <w:rFonts w:ascii="Times New Roman" w:hAnsi="Times New Roman" w:cs="Times New Roman"/>
          <w:sz w:val="24"/>
          <w:szCs w:val="24"/>
        </w:rPr>
        <w:t>organu prowadzącego</w:t>
      </w:r>
      <w:r w:rsidRPr="00401643">
        <w:rPr>
          <w:rFonts w:ascii="Times New Roman" w:hAnsi="Times New Roman" w:cs="Times New Roman"/>
          <w:sz w:val="24"/>
          <w:szCs w:val="24"/>
        </w:rPr>
        <w:t>;</w:t>
      </w:r>
    </w:p>
    <w:p w14:paraId="6F5D843F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  Stanisław Twardowski</w:t>
      </w:r>
      <w:r w:rsidRPr="00401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 xml:space="preserve">– przedstawiciel </w:t>
      </w:r>
      <w:r>
        <w:rPr>
          <w:rFonts w:ascii="Times New Roman" w:hAnsi="Times New Roman" w:cs="Times New Roman"/>
          <w:sz w:val="24"/>
          <w:szCs w:val="24"/>
        </w:rPr>
        <w:t>organu prowadzącego</w:t>
      </w:r>
      <w:r w:rsidRPr="00401643">
        <w:rPr>
          <w:rFonts w:ascii="Times New Roman" w:hAnsi="Times New Roman" w:cs="Times New Roman"/>
          <w:sz w:val="24"/>
          <w:szCs w:val="24"/>
        </w:rPr>
        <w:t>;</w:t>
      </w:r>
    </w:p>
    <w:p w14:paraId="71A7610A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4)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Elwira Chamczyńska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>– przedstawiciel Dolnośląskiego Kuratora Oświaty;</w:t>
      </w:r>
    </w:p>
    <w:p w14:paraId="3D42BC16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5)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Beata Obrzut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>– przedstawiciel Dolnośląskiego Kuratora Oświaty;</w:t>
      </w:r>
    </w:p>
    <w:p w14:paraId="443670C8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6)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Anna Wojtysiak</w:t>
      </w:r>
      <w:r>
        <w:rPr>
          <w:rFonts w:ascii="Times New Roman" w:hAnsi="Times New Roman" w:cs="Times New Roman"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>– przedstawiciel Dolnośląskiego Kuratora Oświaty;</w:t>
      </w:r>
    </w:p>
    <w:p w14:paraId="77918BDC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7)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 w:rsidR="00BB427A">
        <w:rPr>
          <w:rFonts w:ascii="Times New Roman" w:hAnsi="Times New Roman" w:cs="Times New Roman"/>
          <w:noProof/>
          <w:sz w:val="24"/>
          <w:szCs w:val="24"/>
        </w:rPr>
        <w:t>Dorota Pastuszczak</w:t>
      </w:r>
      <w:r w:rsidR="00BB427A">
        <w:rPr>
          <w:rFonts w:ascii="Times New Roman" w:hAnsi="Times New Roman" w:cs="Times New Roman"/>
          <w:noProof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>– przedstawiciel Rady Pedagogicznej;</w:t>
      </w:r>
    </w:p>
    <w:p w14:paraId="25AF63A5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8)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 w:rsidR="00BB427A">
        <w:rPr>
          <w:rFonts w:ascii="Times New Roman" w:hAnsi="Times New Roman" w:cs="Times New Roman"/>
          <w:noProof/>
          <w:sz w:val="24"/>
          <w:szCs w:val="24"/>
        </w:rPr>
        <w:t>Tomasz Piwiński</w:t>
      </w:r>
      <w:r w:rsidR="00BB427A">
        <w:rPr>
          <w:rFonts w:ascii="Times New Roman" w:hAnsi="Times New Roman" w:cs="Times New Roman"/>
          <w:noProof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>– przedstawiciel Rady Pedagogicznej;</w:t>
      </w:r>
    </w:p>
    <w:p w14:paraId="548E79FF" w14:textId="77777777" w:rsidR="00401643" w:rsidRPr="00401643" w:rsidRDefault="00401643" w:rsidP="0040164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>9)</w:t>
      </w:r>
      <w:r w:rsidRPr="00401643">
        <w:rPr>
          <w:rFonts w:ascii="Times New Roman" w:hAnsi="Times New Roman" w:cs="Times New Roman"/>
          <w:sz w:val="24"/>
          <w:szCs w:val="24"/>
        </w:rPr>
        <w:tab/>
      </w:r>
      <w:r w:rsidR="00BB427A">
        <w:rPr>
          <w:rFonts w:ascii="Times New Roman" w:hAnsi="Times New Roman" w:cs="Times New Roman"/>
          <w:noProof/>
          <w:sz w:val="24"/>
          <w:szCs w:val="24"/>
        </w:rPr>
        <w:t xml:space="preserve">Martyna Stolarczyk </w:t>
      </w:r>
      <w:r w:rsidR="00BB427A">
        <w:rPr>
          <w:rFonts w:ascii="Times New Roman" w:hAnsi="Times New Roman" w:cs="Times New Roman"/>
          <w:noProof/>
          <w:sz w:val="24"/>
          <w:szCs w:val="24"/>
        </w:rPr>
        <w:tab/>
      </w:r>
      <w:r w:rsidRPr="00401643">
        <w:rPr>
          <w:rFonts w:ascii="Times New Roman" w:hAnsi="Times New Roman" w:cs="Times New Roman"/>
          <w:sz w:val="24"/>
          <w:szCs w:val="24"/>
        </w:rPr>
        <w:t>– przedstawiciel Rady Rodziców;</w:t>
      </w:r>
    </w:p>
    <w:p w14:paraId="3974042A" w14:textId="77B6684F" w:rsidR="00401643" w:rsidRPr="003B0DA3" w:rsidRDefault="00401643" w:rsidP="003B0DA3">
      <w:pPr>
        <w:pStyle w:val="HTML-wstpniesformatowany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 xml:space="preserve">10) </w:t>
      </w:r>
      <w:r w:rsidR="00BB427A">
        <w:rPr>
          <w:rFonts w:ascii="Times New Roman" w:hAnsi="Times New Roman" w:cs="Times New Roman"/>
          <w:noProof/>
          <w:sz w:val="24"/>
          <w:szCs w:val="24"/>
        </w:rPr>
        <w:t>Karolina Filipek-Gnaczy</w:t>
      </w:r>
      <w:r w:rsidRPr="0040164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1643">
        <w:rPr>
          <w:rFonts w:ascii="Times New Roman" w:hAnsi="Times New Roman" w:cs="Times New Roman"/>
          <w:sz w:val="24"/>
          <w:szCs w:val="24"/>
        </w:rPr>
        <w:t>– przedstawiciel Rady Rodziców</w:t>
      </w:r>
      <w:r w:rsidR="003B0DA3">
        <w:rPr>
          <w:rFonts w:ascii="Times New Roman" w:hAnsi="Times New Roman" w:cs="Times New Roman"/>
          <w:sz w:val="24"/>
          <w:szCs w:val="24"/>
        </w:rPr>
        <w:t>.</w:t>
      </w:r>
      <w:r w:rsidRPr="00401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2D08145" w14:textId="77777777" w:rsidR="00401643" w:rsidRPr="00401643" w:rsidRDefault="00401643" w:rsidP="00401643">
      <w:pPr>
        <w:pStyle w:val="HTML-wstpniesformatowany"/>
        <w:spacing w:line="19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EDE7CA" w14:textId="71C56EED" w:rsidR="00427A7A" w:rsidRDefault="00401643" w:rsidP="00427A7A">
      <w:pPr>
        <w:pStyle w:val="HTML-wstpniesformatowany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64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03FC0EE2" w14:textId="73404041" w:rsidR="00401643" w:rsidRPr="00401643" w:rsidRDefault="00401643" w:rsidP="00401643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401643">
        <w:rPr>
          <w:rFonts w:ascii="Times New Roman" w:hAnsi="Times New Roman" w:cs="Times New Roman"/>
          <w:sz w:val="24"/>
          <w:szCs w:val="24"/>
        </w:rPr>
        <w:t xml:space="preserve">Wyznacza się </w:t>
      </w:r>
      <w:r w:rsidR="00BB427A">
        <w:rPr>
          <w:rFonts w:ascii="Times New Roman" w:hAnsi="Times New Roman" w:cs="Times New Roman"/>
          <w:sz w:val="24"/>
          <w:szCs w:val="24"/>
        </w:rPr>
        <w:t xml:space="preserve">Panią Urszulę Szczucką </w:t>
      </w:r>
      <w:r w:rsidRPr="00401643">
        <w:rPr>
          <w:rFonts w:ascii="Times New Roman" w:hAnsi="Times New Roman" w:cs="Times New Roman"/>
          <w:sz w:val="24"/>
          <w:szCs w:val="24"/>
        </w:rPr>
        <w:t>na Przewodniczącą komisji konkursowej.</w:t>
      </w:r>
    </w:p>
    <w:p w14:paraId="77D3AD45" w14:textId="77777777" w:rsidR="00401643" w:rsidRPr="00401643" w:rsidRDefault="00401643" w:rsidP="00401643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262866FE" w14:textId="57952D33" w:rsidR="00427A7A" w:rsidRDefault="00401643" w:rsidP="00427A7A">
      <w:pPr>
        <w:pStyle w:val="HTML-wstpniesformatowan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27A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60ED3EB" w14:textId="4C2E9611" w:rsidR="00401643" w:rsidRDefault="00401643" w:rsidP="00427A7A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BB427A">
        <w:rPr>
          <w:rFonts w:ascii="Times New Roman" w:hAnsi="Times New Roman" w:cs="Times New Roman"/>
          <w:sz w:val="24"/>
          <w:szCs w:val="24"/>
        </w:rPr>
        <w:t xml:space="preserve">Na podstawie art. 29 rozporządzenia Parlamentu Europejskiego i Rady (UE) 2016/679 </w:t>
      </w:r>
      <w:r w:rsidR="00BB427A">
        <w:rPr>
          <w:rFonts w:ascii="Times New Roman" w:hAnsi="Times New Roman" w:cs="Times New Roman"/>
          <w:sz w:val="24"/>
          <w:szCs w:val="24"/>
        </w:rPr>
        <w:br/>
      </w:r>
      <w:r w:rsidRPr="00BB427A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95/46/WE, upoważniam wyżej wskazanych członków komisji konkursowych </w:t>
      </w:r>
      <w:r w:rsidR="00BB427A">
        <w:rPr>
          <w:rFonts w:ascii="Times New Roman" w:hAnsi="Times New Roman" w:cs="Times New Roman"/>
          <w:sz w:val="24"/>
          <w:szCs w:val="24"/>
        </w:rPr>
        <w:br/>
      </w:r>
      <w:r w:rsidRPr="00BB427A">
        <w:rPr>
          <w:rFonts w:ascii="Times New Roman" w:hAnsi="Times New Roman" w:cs="Times New Roman"/>
          <w:sz w:val="24"/>
          <w:szCs w:val="24"/>
        </w:rPr>
        <w:t>do przetwarzania danych osobowych, administrowanych lub powierzonych do przetwarzania Administratorowi Danych (</w:t>
      </w:r>
      <w:r w:rsidR="00BB427A">
        <w:rPr>
          <w:rFonts w:ascii="Times New Roman" w:hAnsi="Times New Roman" w:cs="Times New Roman"/>
          <w:sz w:val="24"/>
          <w:szCs w:val="24"/>
        </w:rPr>
        <w:t>Burmistrz Kamieńca Ząbkowickiego</w:t>
      </w:r>
      <w:r w:rsidRPr="00BB427A">
        <w:rPr>
          <w:rFonts w:ascii="Times New Roman" w:hAnsi="Times New Roman" w:cs="Times New Roman"/>
          <w:sz w:val="24"/>
          <w:szCs w:val="24"/>
        </w:rPr>
        <w:t xml:space="preserve">), w postaci papierowej, zgodnie z powierzonymi zadaniami, wynikającymi z pełnienia funkcji członka komisji konkursowej, w trakcie przeprowadzania konkursu na stanowisko dyrektora jednostki oświatowej prowadzonej przez Gminę </w:t>
      </w:r>
      <w:r w:rsidR="00BB427A">
        <w:rPr>
          <w:rFonts w:ascii="Times New Roman" w:hAnsi="Times New Roman" w:cs="Times New Roman"/>
          <w:sz w:val="24"/>
          <w:szCs w:val="24"/>
        </w:rPr>
        <w:t>Kamieniec Ząbkowicki</w:t>
      </w:r>
      <w:r w:rsidRPr="00BB427A">
        <w:rPr>
          <w:rFonts w:ascii="Times New Roman" w:hAnsi="Times New Roman" w:cs="Times New Roman"/>
          <w:sz w:val="24"/>
          <w:szCs w:val="24"/>
        </w:rPr>
        <w:t>.</w:t>
      </w:r>
    </w:p>
    <w:p w14:paraId="323FE37E" w14:textId="77777777" w:rsidR="00427A7A" w:rsidRPr="00427A7A" w:rsidRDefault="00427A7A" w:rsidP="00427A7A">
      <w:pPr>
        <w:pStyle w:val="HTML-wstpniesformatowany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28F6090" w14:textId="79DB71CD" w:rsidR="00427A7A" w:rsidRDefault="00401643" w:rsidP="00427A7A">
      <w:pPr>
        <w:pStyle w:val="HTML-wstpniesformatowany"/>
        <w:spacing w:line="19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643">
        <w:rPr>
          <w:rFonts w:ascii="Times New Roman" w:hAnsi="Times New Roman" w:cs="Times New Roman"/>
          <w:b/>
          <w:color w:val="000000"/>
          <w:sz w:val="24"/>
          <w:szCs w:val="24"/>
        </w:rPr>
        <w:t>§ 4</w:t>
      </w:r>
    </w:p>
    <w:p w14:paraId="0D596E5B" w14:textId="43C59E42" w:rsidR="00401643" w:rsidRDefault="00401643" w:rsidP="00427A7A">
      <w:pPr>
        <w:pStyle w:val="HTML-wstpniesformatowany"/>
        <w:spacing w:line="19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643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BB427A">
        <w:rPr>
          <w:rFonts w:ascii="Times New Roman" w:hAnsi="Times New Roman" w:cs="Times New Roman"/>
          <w:color w:val="000000"/>
          <w:sz w:val="24"/>
          <w:szCs w:val="24"/>
        </w:rPr>
        <w:t>Sekretarzowi Gminy</w:t>
      </w:r>
      <w:r w:rsidR="00427A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64A2C8" w14:textId="77777777" w:rsidR="00427A7A" w:rsidRPr="00427A7A" w:rsidRDefault="00427A7A" w:rsidP="00427A7A">
      <w:pPr>
        <w:pStyle w:val="HTML-wstpniesformatowany"/>
        <w:spacing w:line="19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A8FC4" w14:textId="77A69D48" w:rsidR="00427A7A" w:rsidRDefault="00401643" w:rsidP="00427A7A">
      <w:pPr>
        <w:pStyle w:val="HTML-wstpniesformatowany"/>
        <w:spacing w:line="19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6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BB427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3AEB4651" w14:textId="21781FD9" w:rsidR="00401643" w:rsidRPr="00401643" w:rsidRDefault="00401643" w:rsidP="00401643">
      <w:pPr>
        <w:pStyle w:val="HTML-wstpniesformatowany"/>
        <w:spacing w:line="193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643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14:paraId="6DB8D5A8" w14:textId="77777777" w:rsidR="00401643" w:rsidRDefault="00401643" w:rsidP="00BB427A">
      <w:pPr>
        <w:textAlignment w:val="baseline"/>
      </w:pPr>
    </w:p>
    <w:p w14:paraId="388B39A3" w14:textId="77777777" w:rsidR="00B777EE" w:rsidRDefault="00B777EE"/>
    <w:sectPr w:rsidR="00B777EE" w:rsidSect="00427A7A">
      <w:headerReference w:type="default" r:id="rId7"/>
      <w:pgSz w:w="11906" w:h="16838"/>
      <w:pgMar w:top="1417" w:right="1417" w:bottom="1417" w:left="1417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6015" w14:textId="77777777" w:rsidR="002B0940" w:rsidRDefault="002B0940">
      <w:r>
        <w:separator/>
      </w:r>
    </w:p>
  </w:endnote>
  <w:endnote w:type="continuationSeparator" w:id="0">
    <w:p w14:paraId="0DDF4874" w14:textId="77777777" w:rsidR="002B0940" w:rsidRDefault="002B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5270" w14:textId="77777777" w:rsidR="002B0940" w:rsidRDefault="002B0940">
      <w:r>
        <w:separator/>
      </w:r>
    </w:p>
  </w:footnote>
  <w:footnote w:type="continuationSeparator" w:id="0">
    <w:p w14:paraId="0E510146" w14:textId="77777777" w:rsidR="002B0940" w:rsidRDefault="002B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E1DE" w14:textId="77777777" w:rsidR="00DC1975" w:rsidRDefault="002B0940">
    <w:pPr>
      <w:jc w:val="center"/>
      <w:rPr>
        <w:rFonts w:ascii="Tahoma" w:hAnsi="Tahoma" w:cs="Tahoma"/>
        <w:sz w:val="16"/>
        <w:szCs w:val="16"/>
        <w:u w:val="single"/>
      </w:rPr>
    </w:pPr>
  </w:p>
  <w:p w14:paraId="3ABACFCD" w14:textId="77777777" w:rsidR="000971BA" w:rsidRDefault="002B0940">
    <w:pPr>
      <w:jc w:val="center"/>
      <w:rPr>
        <w:rFonts w:ascii="Tahoma" w:hAnsi="Tahoma" w:cs="Tahoma"/>
        <w:sz w:val="16"/>
        <w:szCs w:val="16"/>
        <w:u w:val="single"/>
      </w:rPr>
    </w:pPr>
  </w:p>
  <w:p w14:paraId="2BC2B042" w14:textId="77777777" w:rsidR="000971BA" w:rsidRDefault="002B0940">
    <w:pPr>
      <w:jc w:val="center"/>
      <w:rPr>
        <w:rFonts w:ascii="Tahoma" w:hAnsi="Tahoma" w:cs="Tahoma"/>
        <w:sz w:val="16"/>
        <w:szCs w:val="16"/>
        <w:u w:val="single"/>
      </w:rPr>
    </w:pPr>
  </w:p>
  <w:p w14:paraId="66F0A413" w14:textId="77777777" w:rsidR="000971BA" w:rsidRDefault="002B0940">
    <w:pPr>
      <w:jc w:val="center"/>
      <w:rPr>
        <w:rFonts w:ascii="Tahoma" w:hAnsi="Tahoma" w:cs="Tahoma"/>
        <w:sz w:val="16"/>
        <w:szCs w:val="16"/>
        <w:u w:val="single"/>
      </w:rPr>
    </w:pPr>
  </w:p>
  <w:p w14:paraId="38D34D69" w14:textId="77777777" w:rsidR="000971BA" w:rsidRDefault="002B0940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" w15:restartNumberingAfterBreak="0">
    <w:nsid w:val="0E271C85"/>
    <w:multiLevelType w:val="hybridMultilevel"/>
    <w:tmpl w:val="BB727F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653139"/>
    <w:multiLevelType w:val="hybridMultilevel"/>
    <w:tmpl w:val="C7F2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A1F"/>
    <w:multiLevelType w:val="hybridMultilevel"/>
    <w:tmpl w:val="862A80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EA7F47"/>
    <w:multiLevelType w:val="hybridMultilevel"/>
    <w:tmpl w:val="48240D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08028A"/>
    <w:multiLevelType w:val="hybridMultilevel"/>
    <w:tmpl w:val="2AE63E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7636092">
    <w:abstractNumId w:val="0"/>
  </w:num>
  <w:num w:numId="2" w16cid:durableId="1952087854">
    <w:abstractNumId w:val="2"/>
  </w:num>
  <w:num w:numId="3" w16cid:durableId="1365254392">
    <w:abstractNumId w:val="4"/>
  </w:num>
  <w:num w:numId="4" w16cid:durableId="739139922">
    <w:abstractNumId w:val="1"/>
  </w:num>
  <w:num w:numId="5" w16cid:durableId="1421439864">
    <w:abstractNumId w:val="5"/>
  </w:num>
  <w:num w:numId="6" w16cid:durableId="121851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43"/>
    <w:rsid w:val="002B0940"/>
    <w:rsid w:val="003B0DA3"/>
    <w:rsid w:val="00401643"/>
    <w:rsid w:val="00427A7A"/>
    <w:rsid w:val="00544E9D"/>
    <w:rsid w:val="006D0609"/>
    <w:rsid w:val="00B777EE"/>
    <w:rsid w:val="00BB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61A8"/>
  <w15:chartTrackingRefBased/>
  <w15:docId w15:val="{164DAA28-B48F-44A5-93F6-3B74A1B3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6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401643"/>
    <w:pPr>
      <w:keepNext/>
      <w:widowControl/>
      <w:suppressAutoHyphens w:val="0"/>
      <w:outlineLvl w:val="0"/>
    </w:pPr>
    <w:rPr>
      <w:rFonts w:eastAsia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401643"/>
    <w:pPr>
      <w:spacing w:after="120" w:line="480" w:lineRule="auto"/>
      <w:textAlignment w:val="baseline"/>
    </w:pPr>
    <w:rPr>
      <w:kern w:val="1"/>
      <w:szCs w:val="21"/>
      <w:lang w:bidi="hi-IN"/>
    </w:rPr>
  </w:style>
  <w:style w:type="paragraph" w:styleId="Bezodstpw">
    <w:name w:val="No Spacing"/>
    <w:uiPriority w:val="1"/>
    <w:qFormat/>
    <w:rsid w:val="0040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4016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016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0164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1643"/>
    <w:pPr>
      <w:widowControl/>
      <w:suppressAutoHyphens w:val="0"/>
      <w:spacing w:line="360" w:lineRule="auto"/>
    </w:pPr>
    <w:rPr>
      <w:rFonts w:ascii="Verdana" w:eastAsia="Times New Roman" w:hAnsi="Verdana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1643"/>
    <w:rPr>
      <w:rFonts w:ascii="Verdana" w:eastAsia="Times New Roman" w:hAnsi="Verdana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Urszula Olechowska</cp:lastModifiedBy>
  <cp:revision>3</cp:revision>
  <cp:lastPrinted>2022-06-01T10:14:00Z</cp:lastPrinted>
  <dcterms:created xsi:type="dcterms:W3CDTF">2022-06-01T10:13:00Z</dcterms:created>
  <dcterms:modified xsi:type="dcterms:W3CDTF">2022-06-01T10:17:00Z</dcterms:modified>
</cp:coreProperties>
</file>