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746C" w14:textId="19A6F5BF" w:rsidR="00900737" w:rsidRPr="00900737" w:rsidRDefault="00900737" w:rsidP="0090073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719232E" w14:textId="1D86985A" w:rsidR="00E32A13" w:rsidRDefault="002E5A76" w:rsidP="00900737">
      <w:pPr>
        <w:spacing w:after="0" w:line="240" w:lineRule="auto"/>
        <w:rPr>
          <w:u w:val="single"/>
        </w:rPr>
      </w:pPr>
      <w:r w:rsidRPr="002E5A76">
        <w:rPr>
          <w:u w:val="single"/>
        </w:rPr>
        <w:t>WNIOSKODAWCA:</w:t>
      </w:r>
      <w:r w:rsidRPr="002E5A76">
        <w:tab/>
      </w:r>
      <w:r w:rsidRPr="002E5A76">
        <w:tab/>
      </w:r>
      <w:r>
        <w:tab/>
      </w:r>
      <w:r>
        <w:tab/>
      </w:r>
      <w:r>
        <w:tab/>
      </w:r>
      <w:r>
        <w:tab/>
      </w:r>
      <w:r>
        <w:tab/>
      </w:r>
      <w:r w:rsidR="00900737">
        <w:t xml:space="preserve">        </w:t>
      </w:r>
      <w:r w:rsidRPr="002E5A76">
        <w:rPr>
          <w:sz w:val="20"/>
          <w:szCs w:val="20"/>
        </w:rPr>
        <w:t>(miejscowość, data)</w:t>
      </w:r>
    </w:p>
    <w:p w14:paraId="2F1FF7CC" w14:textId="5F42E4C8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6C34E1C9" w14:textId="191309A6" w:rsidR="002E5A76" w:rsidRPr="00900737" w:rsidRDefault="002E5A76" w:rsidP="00900737">
      <w:pPr>
        <w:spacing w:after="0" w:line="240" w:lineRule="auto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(imię i nazwisko)</w:t>
      </w:r>
    </w:p>
    <w:p w14:paraId="43C6C871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12FECF75" w14:textId="59891BFD" w:rsidR="002E5A76" w:rsidRPr="002E5A76" w:rsidRDefault="002E5A76" w:rsidP="00900737">
      <w:pPr>
        <w:spacing w:after="0" w:line="240" w:lineRule="auto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(adres zamieszkania)</w:t>
      </w:r>
    </w:p>
    <w:p w14:paraId="5FEEA656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0111D8A2" w14:textId="4D47172D" w:rsidR="00900737" w:rsidRDefault="002E5A76" w:rsidP="00900737">
      <w:pPr>
        <w:spacing w:after="0" w:line="240" w:lineRule="auto"/>
        <w:rPr>
          <w:sz w:val="20"/>
          <w:szCs w:val="20"/>
        </w:rPr>
      </w:pPr>
      <w:r>
        <w:t xml:space="preserve">       </w:t>
      </w:r>
      <w:r w:rsidR="00900737">
        <w:t xml:space="preserve">     </w:t>
      </w:r>
      <w:r>
        <w:t xml:space="preserve"> </w:t>
      </w:r>
      <w:r w:rsidRPr="002E5A76">
        <w:rPr>
          <w:sz w:val="20"/>
          <w:szCs w:val="20"/>
        </w:rPr>
        <w:t>(nr telefonu)</w:t>
      </w:r>
    </w:p>
    <w:p w14:paraId="30E518A1" w14:textId="2CE7C552" w:rsidR="002E5A76" w:rsidRPr="002E5A76" w:rsidRDefault="002E5A76" w:rsidP="002E5A76">
      <w:pPr>
        <w:spacing w:after="0"/>
        <w:ind w:left="4956" w:firstLine="708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 xml:space="preserve">Urząd Miasta </w:t>
      </w:r>
    </w:p>
    <w:p w14:paraId="45993391" w14:textId="62356CFE" w:rsidR="002E5A76" w:rsidRDefault="002E5A76" w:rsidP="002E5A76">
      <w:pPr>
        <w:spacing w:after="0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  <w:t>Kalwarii Zebrzydowskiej</w:t>
      </w:r>
    </w:p>
    <w:p w14:paraId="7A8B6106" w14:textId="621CCBE3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ul. </w:t>
      </w:r>
      <w:r w:rsidR="00900737">
        <w:rPr>
          <w:b/>
          <w:bCs/>
          <w:sz w:val="24"/>
          <w:szCs w:val="24"/>
        </w:rPr>
        <w:t xml:space="preserve">Adama </w:t>
      </w:r>
      <w:r>
        <w:rPr>
          <w:b/>
          <w:bCs/>
          <w:sz w:val="24"/>
          <w:szCs w:val="24"/>
        </w:rPr>
        <w:t>Mickiewicza 7</w:t>
      </w:r>
    </w:p>
    <w:p w14:paraId="0A7550B8" w14:textId="66EFBDFE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34 – 130 Kalwaria Zebrzydowska</w:t>
      </w:r>
    </w:p>
    <w:p w14:paraId="7AC42179" w14:textId="77777777" w:rsidR="002E5A76" w:rsidRDefault="002E5A76" w:rsidP="002E5A76">
      <w:pPr>
        <w:spacing w:after="0"/>
        <w:rPr>
          <w:b/>
          <w:bCs/>
          <w:sz w:val="24"/>
          <w:szCs w:val="24"/>
        </w:rPr>
      </w:pPr>
    </w:p>
    <w:p w14:paraId="621CECFC" w14:textId="4FC8ED04" w:rsidR="002E5A76" w:rsidRPr="00900737" w:rsidRDefault="002E5A76" w:rsidP="002E5A76">
      <w:pPr>
        <w:spacing w:after="0"/>
        <w:jc w:val="center"/>
        <w:rPr>
          <w:b/>
          <w:sz w:val="24"/>
          <w:szCs w:val="24"/>
        </w:rPr>
      </w:pPr>
      <w:r w:rsidRPr="00900737">
        <w:rPr>
          <w:b/>
          <w:sz w:val="24"/>
          <w:szCs w:val="24"/>
        </w:rPr>
        <w:t>ZGŁOSZENIE</w:t>
      </w:r>
    </w:p>
    <w:p w14:paraId="3CF8C8B8" w14:textId="4B20632E" w:rsidR="002E5A76" w:rsidRPr="00900737" w:rsidRDefault="002E5A76" w:rsidP="002E5A76">
      <w:pPr>
        <w:spacing w:after="0"/>
        <w:jc w:val="center"/>
        <w:rPr>
          <w:b/>
          <w:sz w:val="24"/>
          <w:szCs w:val="24"/>
        </w:rPr>
      </w:pPr>
      <w:r w:rsidRPr="00900737">
        <w:rPr>
          <w:b/>
          <w:sz w:val="24"/>
          <w:szCs w:val="24"/>
        </w:rPr>
        <w:t>zamiaru eksploatacji przydomowej oczyszczalni ścieków</w:t>
      </w:r>
    </w:p>
    <w:p w14:paraId="2BEE86A9" w14:textId="77777777" w:rsidR="002E5A76" w:rsidRDefault="002E5A76" w:rsidP="002E5A76">
      <w:pPr>
        <w:spacing w:after="0"/>
        <w:jc w:val="center"/>
        <w:rPr>
          <w:sz w:val="24"/>
          <w:szCs w:val="24"/>
        </w:rPr>
      </w:pPr>
    </w:p>
    <w:p w14:paraId="31285D61" w14:textId="728A5079" w:rsidR="002E5A76" w:rsidRDefault="002E5A76" w:rsidP="002E5A76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E5A76">
        <w:rPr>
          <w:sz w:val="20"/>
          <w:szCs w:val="20"/>
        </w:rPr>
        <w:t>Adres i nr działki, na której terenie prowadzona jest eksploatacja przydomowej oczyszczalni ścieków</w:t>
      </w:r>
      <w:r>
        <w:rPr>
          <w:sz w:val="20"/>
          <w:szCs w:val="20"/>
        </w:rPr>
        <w:t>:</w:t>
      </w:r>
    </w:p>
    <w:p w14:paraId="50EBD712" w14:textId="4788DE90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0AC98627" w14:textId="61C1939E" w:rsidR="002E5A76" w:rsidRDefault="002E5A76" w:rsidP="002E5A76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Przeznaczenie oczyszczalni (właściwe zaznaczyć)</w:t>
      </w:r>
    </w:p>
    <w:p w14:paraId="3F54F8E1" w14:textId="155185A1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domowego</w:t>
      </w:r>
    </w:p>
    <w:p w14:paraId="1540C30A" w14:textId="772CADAA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rolnego</w:t>
      </w:r>
    </w:p>
    <w:p w14:paraId="4E368164" w14:textId="06756473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inne (nie związane z funkcją mieszkaniową)</w:t>
      </w:r>
    </w:p>
    <w:p w14:paraId="3D030238" w14:textId="76664731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Ilość ścieków wytwarzanych przez 1 mieszkańca na dobę:</w:t>
      </w:r>
    </w:p>
    <w:p w14:paraId="1D1649AB" w14:textId="176A0DD7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694AC2E6" w14:textId="604EC2BE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Rodzaj i ilość wyprowadzanych ścieków w określonym czasie:</w:t>
      </w:r>
    </w:p>
    <w:p w14:paraId="7A80EEBE" w14:textId="1C0077FE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2FC0DFD5" w14:textId="2C4BDD70" w:rsidR="002E5A76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Opis stosowanych metod ograniczenia ilości ścieków:</w:t>
      </w:r>
    </w:p>
    <w:p w14:paraId="5237F153" w14:textId="068577A4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4731EA2C" w14:textId="4B5692B5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5884B8C1" w14:textId="6ACB66AE" w:rsidR="007A52E2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Informacja, czy stopień ograniczenia ilości i rodzaju wprowadzanych ścieków jest zgodny z obowiązującymi przepisami:</w:t>
      </w:r>
    </w:p>
    <w:p w14:paraId="4EAB9863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2801F7B1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44E3585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</w:p>
    <w:p w14:paraId="6E92C57F" w14:textId="5BE738DB" w:rsidR="007A52E2" w:rsidRDefault="007A52E2" w:rsidP="007A52E2">
      <w:pPr>
        <w:pStyle w:val="Akapitzlist"/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W załączeniu przedkładam (właściwe zaznaczyć):</w:t>
      </w:r>
    </w:p>
    <w:p w14:paraId="699033DA" w14:textId="47EF2B0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Mapa sytuacyjna z naniesieniem lokalizacji oczyszczalni ścieków lub powykonawcza inwentaryzacja geodezyjna</w:t>
      </w:r>
    </w:p>
    <w:p w14:paraId="4B66DA95" w14:textId="475A9D1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zgłoszenia rozpoczęcie robót budowlanych lub kopia pozwolenia na budowę</w:t>
      </w:r>
    </w:p>
    <w:p w14:paraId="02469D1E" w14:textId="61525987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dokumentacji technicznej oczyszczalni ścieków</w:t>
      </w:r>
    </w:p>
    <w:p w14:paraId="64B6C186" w14:textId="28D2A2AB" w:rsidR="007A52E2" w:rsidRDefault="007A52E2" w:rsidP="007A52E2">
      <w:pPr>
        <w:spacing w:before="240" w:line="240" w:lineRule="auto"/>
        <w:rPr>
          <w:sz w:val="20"/>
          <w:szCs w:val="20"/>
        </w:rPr>
      </w:pPr>
    </w:p>
    <w:p w14:paraId="5A0F2BD9" w14:textId="238391F8" w:rsid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1A1C6A09" w14:textId="435D7582" w:rsidR="007A52E2" w:rsidRP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14:paraId="1F5E2A13" w14:textId="77777777" w:rsidR="002E5A76" w:rsidRDefault="002E5A76" w:rsidP="002E5A76">
      <w:pPr>
        <w:pStyle w:val="Akapitzlist"/>
        <w:spacing w:after="0"/>
        <w:rPr>
          <w:sz w:val="20"/>
          <w:szCs w:val="20"/>
        </w:rPr>
      </w:pPr>
    </w:p>
    <w:p w14:paraId="7EED5DB8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46A255BF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59667F58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73C89E1A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5A5CA672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36AA0E65" w14:textId="77777777" w:rsidR="002B6FA1" w:rsidRDefault="002B6FA1" w:rsidP="002E5A76">
      <w:pPr>
        <w:pStyle w:val="Akapitzlist"/>
        <w:spacing w:after="0"/>
        <w:rPr>
          <w:sz w:val="20"/>
          <w:szCs w:val="20"/>
        </w:rPr>
      </w:pPr>
    </w:p>
    <w:p w14:paraId="4D8080AA" w14:textId="609C953E" w:rsidR="002B6FA1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2166581" wp14:editId="306B5F44">
            <wp:simplePos x="0" y="0"/>
            <wp:positionH relativeFrom="column">
              <wp:posOffset>-566420</wp:posOffset>
            </wp:positionH>
            <wp:positionV relativeFrom="paragraph">
              <wp:posOffset>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52D6E" w14:textId="77777777" w:rsidR="002B6FA1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2BC94B02" w14:textId="77777777" w:rsidR="002B6FA1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55097C92" w14:textId="77777777" w:rsidR="002B6FA1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</w:rPr>
      </w:pPr>
    </w:p>
    <w:p w14:paraId="55D4DF23" w14:textId="644F6603" w:rsidR="002B6FA1" w:rsidRPr="00CE36E8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0CA9582B" w14:textId="05D979B8" w:rsidR="002B6FA1" w:rsidRDefault="002B6FA1" w:rsidP="002B6FA1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 xml:space="preserve">  osoby wyrażającej zgodę na przetwarzanie danych/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152FD87" w14:textId="77777777" w:rsidR="002B6FA1" w:rsidRDefault="002B6FA1" w:rsidP="002B6FA1">
      <w:pPr>
        <w:autoSpaceDE w:val="0"/>
        <w:autoSpaceDN w:val="0"/>
        <w:adjustRightInd w:val="0"/>
        <w:spacing w:after="0" w:line="360" w:lineRule="auto"/>
        <w:ind w:left="-142" w:right="-284"/>
        <w:rPr>
          <w:rFonts w:ascii="Arial" w:hAnsi="Arial" w:cs="Arial"/>
          <w:sz w:val="16"/>
          <w:szCs w:val="16"/>
        </w:rPr>
      </w:pPr>
    </w:p>
    <w:p w14:paraId="57A824D0" w14:textId="77777777" w:rsidR="002B6FA1" w:rsidRDefault="002B6FA1" w:rsidP="002B6FA1">
      <w:pPr>
        <w:autoSpaceDE w:val="0"/>
        <w:autoSpaceDN w:val="0"/>
        <w:adjustRightInd w:val="0"/>
        <w:spacing w:after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68992C6E" w14:textId="77777777" w:rsidR="002B6FA1" w:rsidRDefault="002B6FA1" w:rsidP="002B6FA1">
      <w:pPr>
        <w:autoSpaceDE w:val="0"/>
        <w:autoSpaceDN w:val="0"/>
        <w:adjustRightInd w:val="0"/>
        <w:spacing w:after="0"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5E8099F9" w14:textId="77777777" w:rsidR="002B6FA1" w:rsidRDefault="002B6FA1" w:rsidP="002B6FA1">
      <w:pPr>
        <w:autoSpaceDE w:val="0"/>
        <w:autoSpaceDN w:val="0"/>
        <w:adjustRightInd w:val="0"/>
        <w:spacing w:after="0" w:line="240" w:lineRule="auto"/>
        <w:ind w:left="3398" w:right="-284" w:firstLine="850"/>
        <w:rPr>
          <w:rFonts w:ascii="Arial" w:hAnsi="Arial" w:cs="Arial"/>
          <w:b/>
          <w:bCs/>
        </w:rPr>
      </w:pPr>
    </w:p>
    <w:p w14:paraId="069FC61E" w14:textId="77777777" w:rsidR="002B6FA1" w:rsidRPr="00CE36E8" w:rsidRDefault="002B6FA1" w:rsidP="002B6FA1">
      <w:pPr>
        <w:autoSpaceDE w:val="0"/>
        <w:autoSpaceDN w:val="0"/>
        <w:adjustRightInd w:val="0"/>
        <w:spacing w:after="0" w:line="240" w:lineRule="auto"/>
        <w:ind w:left="3398" w:right="-284" w:firstLine="8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Pr="00CE36E8">
        <w:rPr>
          <w:rFonts w:ascii="Arial" w:hAnsi="Arial" w:cs="Arial"/>
          <w:b/>
          <w:bCs/>
        </w:rPr>
        <w:t xml:space="preserve"> </w:t>
      </w:r>
    </w:p>
    <w:p w14:paraId="3A802C83" w14:textId="77777777" w:rsidR="002B6FA1" w:rsidRPr="00AD5E53" w:rsidRDefault="002B6FA1" w:rsidP="002B6FA1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14:paraId="62387F98" w14:textId="77777777" w:rsidR="002B6FA1" w:rsidRPr="00E03070" w:rsidRDefault="002B6FA1" w:rsidP="002B6FA1">
      <w:pPr>
        <w:spacing w:after="0"/>
        <w:jc w:val="both"/>
        <w:rPr>
          <w:rFonts w:ascii="Arial" w:hAnsi="Arial" w:cs="Arial"/>
        </w:rPr>
      </w:pPr>
      <w:r w:rsidRPr="00E03070">
        <w:rPr>
          <w:rFonts w:ascii="Arial" w:hAnsi="Arial" w:cs="Arial"/>
          <w:color w:val="000000" w:themeColor="text1"/>
        </w:rPr>
        <w:t xml:space="preserve">Oświadczam, że wyrażam zgodę na przetwarzanie moich danych osobowych, zgodnie </w:t>
      </w:r>
      <w:r>
        <w:rPr>
          <w:rFonts w:ascii="Arial" w:hAnsi="Arial" w:cs="Arial"/>
          <w:color w:val="000000" w:themeColor="text1"/>
        </w:rPr>
        <w:br/>
      </w:r>
      <w:r w:rsidRPr="00E03070">
        <w:rPr>
          <w:rFonts w:ascii="Arial" w:hAnsi="Arial" w:cs="Arial"/>
          <w:color w:val="000000" w:themeColor="text1"/>
        </w:rPr>
        <w:t xml:space="preserve">z art. 6, </w:t>
      </w:r>
      <w:r w:rsidRPr="00E03070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E03070">
        <w:rPr>
          <w:rFonts w:ascii="Arial" w:hAnsi="Arial" w:cs="Arial"/>
          <w:color w:val="000000" w:themeColor="text1"/>
        </w:rPr>
        <w:t xml:space="preserve">, przez upoważnionych pracowników Urzędu Miasta </w:t>
      </w:r>
      <w:r>
        <w:rPr>
          <w:rFonts w:ascii="Arial" w:hAnsi="Arial" w:cs="Arial"/>
          <w:color w:val="000000" w:themeColor="text1"/>
        </w:rPr>
        <w:br/>
      </w:r>
      <w:r w:rsidRPr="00E03070">
        <w:rPr>
          <w:rFonts w:ascii="Arial" w:hAnsi="Arial" w:cs="Arial"/>
          <w:color w:val="000000" w:themeColor="text1"/>
        </w:rPr>
        <w:t xml:space="preserve">Kalwarii Zebrzydowskiej w celu </w:t>
      </w:r>
      <w:r w:rsidRPr="00E03070">
        <w:rPr>
          <w:rFonts w:ascii="Arial" w:hAnsi="Arial" w:cs="Arial"/>
        </w:rPr>
        <w:t>realizacji zgłoszeni</w:t>
      </w:r>
      <w:r>
        <w:rPr>
          <w:rFonts w:ascii="Arial" w:hAnsi="Arial" w:cs="Arial"/>
        </w:rPr>
        <w:t xml:space="preserve">a </w:t>
      </w:r>
      <w:r w:rsidRPr="00E03070">
        <w:rPr>
          <w:rFonts w:ascii="Arial" w:hAnsi="Arial" w:cs="Arial"/>
        </w:rPr>
        <w:t>zamiaru eksploatacji przydomowej oczyszczalni ścieków</w:t>
      </w:r>
      <w:r>
        <w:rPr>
          <w:rFonts w:ascii="Arial" w:hAnsi="Arial" w:cs="Arial"/>
        </w:rPr>
        <w:t xml:space="preserve"> </w:t>
      </w:r>
      <w:r w:rsidRPr="00E03070">
        <w:rPr>
          <w:rFonts w:ascii="Arial" w:hAnsi="Arial" w:cs="Arial"/>
        </w:rPr>
        <w:t xml:space="preserve">na terenie Gminy Kalwaria Zebrzydowska.  </w:t>
      </w:r>
    </w:p>
    <w:p w14:paraId="2C83DA8A" w14:textId="77777777" w:rsidR="002B6FA1" w:rsidRPr="00E03070" w:rsidRDefault="002B6FA1" w:rsidP="002B6FA1">
      <w:pPr>
        <w:pStyle w:val="Akapitzlist"/>
        <w:autoSpaceDE w:val="0"/>
        <w:autoSpaceDN w:val="0"/>
        <w:adjustRightInd w:val="0"/>
        <w:spacing w:after="0" w:line="240" w:lineRule="auto"/>
        <w:ind w:left="-567" w:right="-853"/>
        <w:jc w:val="both"/>
        <w:rPr>
          <w:rFonts w:ascii="Arial" w:hAnsi="Arial" w:cs="Arial"/>
          <w:color w:val="000000" w:themeColor="text1"/>
        </w:rPr>
      </w:pPr>
      <w:r w:rsidRPr="00E03070">
        <w:rPr>
          <w:rFonts w:ascii="Arial" w:hAnsi="Arial" w:cs="Arial"/>
        </w:rPr>
        <w:t xml:space="preserve">     </w:t>
      </w:r>
    </w:p>
    <w:p w14:paraId="59639E52" w14:textId="77777777" w:rsidR="002B6FA1" w:rsidRPr="00CA6D7C" w:rsidRDefault="002B6FA1" w:rsidP="002B6FA1">
      <w:pPr>
        <w:pStyle w:val="Akapitzlist"/>
        <w:autoSpaceDE w:val="0"/>
        <w:autoSpaceDN w:val="0"/>
        <w:adjustRightInd w:val="0"/>
        <w:spacing w:after="0" w:line="240" w:lineRule="auto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5DBDA6D9" w14:textId="77777777" w:rsidR="002B6FA1" w:rsidRPr="00077A67" w:rsidRDefault="002B6FA1" w:rsidP="002B6FA1">
      <w:pPr>
        <w:autoSpaceDE w:val="0"/>
        <w:autoSpaceDN w:val="0"/>
        <w:adjustRightInd w:val="0"/>
        <w:spacing w:after="0" w:line="240" w:lineRule="auto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 xml:space="preserve">/czytelny podpis osoby wyrażającej zgodę </w:t>
      </w:r>
    </w:p>
    <w:p w14:paraId="4FB6C4B9" w14:textId="77777777" w:rsidR="002B6FA1" w:rsidRDefault="002B6FA1" w:rsidP="002B6FA1">
      <w:pPr>
        <w:autoSpaceDE w:val="0"/>
        <w:autoSpaceDN w:val="0"/>
        <w:adjustRightInd w:val="0"/>
        <w:spacing w:after="0" w:line="240" w:lineRule="auto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>na przetwarzanie danych/</w:t>
      </w:r>
    </w:p>
    <w:p w14:paraId="31A5CAA5" w14:textId="77777777" w:rsidR="002B6FA1" w:rsidRPr="00E03070" w:rsidRDefault="002B6FA1" w:rsidP="002B6FA1">
      <w:pPr>
        <w:autoSpaceDE w:val="0"/>
        <w:autoSpaceDN w:val="0"/>
        <w:adjustRightInd w:val="0"/>
        <w:spacing w:after="0" w:line="240" w:lineRule="auto"/>
        <w:ind w:left="4814" w:right="-284" w:firstLine="142"/>
        <w:jc w:val="center"/>
        <w:rPr>
          <w:rFonts w:ascii="Arial" w:hAnsi="Arial" w:cs="Arial"/>
          <w:sz w:val="16"/>
          <w:szCs w:val="16"/>
        </w:rPr>
      </w:pPr>
    </w:p>
    <w:p w14:paraId="405BE2D3" w14:textId="77777777" w:rsidR="002B6FA1" w:rsidRPr="003A0FE6" w:rsidRDefault="002B6FA1" w:rsidP="002B6FA1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  <w:lang w:val="pl-PL"/>
        </w:rPr>
      </w:pPr>
      <w:r w:rsidRPr="003A0FE6">
        <w:rPr>
          <w:rFonts w:ascii="Arial" w:hAnsi="Arial" w:cs="Arial"/>
          <w:sz w:val="24"/>
          <w:szCs w:val="24"/>
          <w:lang w:val="pl-PL"/>
        </w:rPr>
        <w:t>KLAUZULA INFORMACYJNA O PRZETWARZANIU DANYCH OSOBOWYCH</w:t>
      </w:r>
      <w:r w:rsidRPr="003A0FE6">
        <w:rPr>
          <w:sz w:val="24"/>
          <w:szCs w:val="24"/>
          <w:lang w:val="pl-PL"/>
        </w:rPr>
        <w:t xml:space="preserve"> </w:t>
      </w:r>
      <w:r w:rsidRPr="003A0FE6">
        <w:rPr>
          <w:rFonts w:ascii="Arial" w:hAnsi="Arial" w:cs="Arial"/>
          <w:sz w:val="24"/>
          <w:szCs w:val="24"/>
          <w:lang w:val="pl-PL"/>
        </w:rPr>
        <w:br/>
        <w:t xml:space="preserve">PODCZAS REALIZACJI </w:t>
      </w:r>
      <w:r w:rsidRPr="00E03070">
        <w:rPr>
          <w:rFonts w:ascii="Arial" w:hAnsi="Arial" w:cs="Arial"/>
          <w:sz w:val="24"/>
          <w:szCs w:val="24"/>
          <w:lang w:val="pl-PL"/>
        </w:rPr>
        <w:t>ZGŁOSZENIA ZAMIARU EKSPLOATACJI PRZYDOMOWEJ OCZYSZCZALNI ŚCIEKÓW</w:t>
      </w:r>
      <w:r w:rsidRPr="003A0FE6">
        <w:rPr>
          <w:rFonts w:ascii="Arial" w:hAnsi="Arial" w:cs="Arial"/>
          <w:sz w:val="24"/>
          <w:szCs w:val="24"/>
          <w:lang w:val="pl-PL"/>
        </w:rPr>
        <w:t>NA TERENIE GMINY KALWARIA ZEBRZYDOWSKA</w:t>
      </w:r>
    </w:p>
    <w:p w14:paraId="20198C0D" w14:textId="77777777" w:rsidR="002B6FA1" w:rsidRDefault="002B6FA1" w:rsidP="002B6FA1">
      <w:pPr>
        <w:pStyle w:val="Akapitzlist"/>
        <w:spacing w:after="0" w:line="240" w:lineRule="auto"/>
        <w:ind w:left="-567"/>
        <w:jc w:val="center"/>
        <w:rPr>
          <w:rFonts w:ascii="Arial" w:hAnsi="Arial" w:cs="Arial"/>
        </w:rPr>
      </w:pPr>
    </w:p>
    <w:p w14:paraId="0F1E8892" w14:textId="77777777" w:rsidR="002B6FA1" w:rsidRPr="004A52AD" w:rsidRDefault="002B6FA1" w:rsidP="002B6FA1">
      <w:pPr>
        <w:pStyle w:val="Akapitzlist"/>
        <w:spacing w:after="0" w:line="240" w:lineRule="auto"/>
        <w:ind w:left="-567" w:right="-56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52AD">
        <w:rPr>
          <w:rFonts w:ascii="Arial" w:hAnsi="Arial" w:cs="Arial"/>
          <w:color w:val="000000"/>
          <w:sz w:val="20"/>
          <w:szCs w:val="20"/>
        </w:rPr>
        <w:t xml:space="preserve">Zgodnie z art. 13 ust. 1-2 rozporządzenia Parlamentu Europejskiego i Rady (UE) </w:t>
      </w:r>
      <w:hyperlink r:id="rId8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2016/679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z 27 kwietnia 2016 roku w sprawie ochrony osób fizycznych w związku z przetwarzaniem danych osobowych i w sprawie swobodnego przepływu takich danych oraz uchylenia dyrektywy </w:t>
      </w:r>
      <w:hyperlink r:id="rId9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95/46/WE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(dalej RODO), informujemy, iż:</w:t>
      </w:r>
    </w:p>
    <w:p w14:paraId="216A0535" w14:textId="77777777" w:rsidR="002B6FA1" w:rsidRPr="004A52AD" w:rsidRDefault="002B6FA1" w:rsidP="002B6F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Administratorem Pani/Pana danych osobowych jest Burmistrz Miasta Kalwarii Zebrzydowskiej </w:t>
      </w:r>
      <w:r w:rsidRPr="004A52AD">
        <w:rPr>
          <w:rFonts w:ascii="Arial" w:hAnsi="Arial" w:cs="Arial"/>
          <w:sz w:val="20"/>
          <w:szCs w:val="20"/>
        </w:rPr>
        <w:br/>
        <w:t>z siedzibą w Kalwarii Zebrzydowskiej, ul. Adama Mickiewicza 7, adres email: sekretariat@kalwaria-zebrzydowska.pl, tel. 33/8766-218.</w:t>
      </w:r>
    </w:p>
    <w:p w14:paraId="7B56969F" w14:textId="77777777" w:rsidR="002B6FA1" w:rsidRPr="004A52AD" w:rsidRDefault="002B6FA1" w:rsidP="002B6FA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>W sprawie swoich danych osobowych może Pani/Pan kontaktować się z naszym inspektorem ochrony danych, przesyłając e-mail na adres ochronadanych@kalwaria-zebrzydowska.pl.</w:t>
      </w:r>
    </w:p>
    <w:p w14:paraId="43DD3FD5" w14:textId="77777777" w:rsidR="002B6FA1" w:rsidRPr="004A52AD" w:rsidRDefault="002B6FA1" w:rsidP="002B6FA1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19E6A1C7" w14:textId="77777777" w:rsidR="002B6FA1" w:rsidRPr="004A52AD" w:rsidRDefault="002B6FA1" w:rsidP="002B6FA1">
      <w:pPr>
        <w:pStyle w:val="Tekstpodstawowy"/>
        <w:ind w:left="-283" w:right="-567" w:hanging="284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4. Odbiorcą Pani/Pana danych osobowych będą organy upoważnione do otrzymania Pani/Pana danych na podstawie przepisów prawa, między innymi upoważnieni </w:t>
      </w:r>
      <w:r w:rsidRPr="004A52A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pracownicy Urzędu Miasta Kalwarii Zebrzydowskiej, również </w:t>
      </w:r>
      <w:r w:rsidRPr="004A52AD">
        <w:rPr>
          <w:rFonts w:ascii="Arial" w:hAnsi="Arial" w:cs="Arial"/>
          <w:b w:val="0"/>
          <w:sz w:val="20"/>
          <w:szCs w:val="20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4A52AD">
        <w:rPr>
          <w:rFonts w:ascii="Arial" w:hAnsi="Arial" w:cs="Arial"/>
          <w:b w:val="0"/>
          <w:sz w:val="20"/>
          <w:szCs w:val="20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3FD90923" w14:textId="77777777" w:rsidR="002B6FA1" w:rsidRPr="004A52AD" w:rsidRDefault="002B6FA1" w:rsidP="002B6FA1">
      <w:pPr>
        <w:pStyle w:val="Tekstpodstawowy"/>
        <w:ind w:left="-284" w:right="-569" w:hanging="283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5.  Pani/Pana dane osobowe nie będą przekazywane do państwa trzeciego lub organizacji międzynarodowej.</w:t>
      </w:r>
    </w:p>
    <w:p w14:paraId="04406640" w14:textId="77777777" w:rsidR="002B6FA1" w:rsidRPr="004A52AD" w:rsidRDefault="002B6FA1" w:rsidP="002B6FA1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6. Podane przez Panią/Pana dane osobowe będą przetwarzane przez okres nie dłuższy niż wynikający </w:t>
      </w:r>
      <w:r w:rsidRPr="004A52AD">
        <w:rPr>
          <w:rFonts w:ascii="Arial" w:hAnsi="Arial" w:cs="Arial"/>
          <w:b w:val="0"/>
          <w:sz w:val="20"/>
          <w:szCs w:val="20"/>
        </w:rPr>
        <w:br/>
        <w:t>z przepisów ustawowych.</w:t>
      </w:r>
    </w:p>
    <w:p w14:paraId="359F5342" w14:textId="77777777" w:rsidR="002B6FA1" w:rsidRPr="004A52AD" w:rsidRDefault="002B6FA1" w:rsidP="002B6FA1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3C49D2AF" w14:textId="77777777" w:rsidR="002B6FA1" w:rsidRPr="004A52AD" w:rsidRDefault="002B6FA1" w:rsidP="002B6FA1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8. 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4A52AD">
        <w:rPr>
          <w:rFonts w:ascii="Arial" w:hAnsi="Arial" w:cs="Arial"/>
          <w:b w:val="0"/>
          <w:sz w:val="20"/>
          <w:szCs w:val="20"/>
        </w:rPr>
        <w:t xml:space="preserve">Podanie danych osobowych przez Panią/Pana jest dobrowolne, jednak odmowa ich podania jest równoznaczne z brakiem możliwości realizacji </w:t>
      </w:r>
      <w:r w:rsidRPr="00E03070">
        <w:rPr>
          <w:rFonts w:ascii="Arial" w:hAnsi="Arial" w:cs="Arial"/>
          <w:b w:val="0"/>
          <w:sz w:val="20"/>
          <w:szCs w:val="20"/>
        </w:rPr>
        <w:t>zgłoszenia zamiaru eksploatacji przydomowej oczyszczalni ścieków</w:t>
      </w:r>
      <w:r w:rsidRPr="00E0307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E03070">
        <w:rPr>
          <w:rFonts w:ascii="Arial" w:hAnsi="Arial" w:cs="Arial"/>
          <w:b w:val="0"/>
          <w:sz w:val="20"/>
          <w:szCs w:val="20"/>
        </w:rPr>
        <w:t xml:space="preserve">na terenie </w:t>
      </w:r>
      <w:r>
        <w:rPr>
          <w:rFonts w:ascii="Arial" w:hAnsi="Arial" w:cs="Arial"/>
          <w:b w:val="0"/>
          <w:sz w:val="20"/>
          <w:szCs w:val="20"/>
        </w:rPr>
        <w:t>G</w:t>
      </w:r>
      <w:r w:rsidRPr="00E03070">
        <w:rPr>
          <w:rFonts w:ascii="Arial" w:hAnsi="Arial" w:cs="Arial"/>
          <w:b w:val="0"/>
          <w:sz w:val="20"/>
          <w:szCs w:val="20"/>
        </w:rPr>
        <w:t xml:space="preserve">miny </w:t>
      </w:r>
      <w:r>
        <w:rPr>
          <w:rFonts w:ascii="Arial" w:hAnsi="Arial" w:cs="Arial"/>
          <w:b w:val="0"/>
          <w:sz w:val="20"/>
          <w:szCs w:val="20"/>
        </w:rPr>
        <w:t>K</w:t>
      </w:r>
      <w:r w:rsidRPr="00E03070">
        <w:rPr>
          <w:rFonts w:ascii="Arial" w:hAnsi="Arial" w:cs="Arial"/>
          <w:b w:val="0"/>
          <w:sz w:val="20"/>
          <w:szCs w:val="20"/>
        </w:rPr>
        <w:t xml:space="preserve">alwaria </w:t>
      </w:r>
      <w:r>
        <w:rPr>
          <w:rFonts w:ascii="Arial" w:hAnsi="Arial" w:cs="Arial"/>
          <w:b w:val="0"/>
          <w:sz w:val="20"/>
          <w:szCs w:val="20"/>
        </w:rPr>
        <w:t>Z</w:t>
      </w:r>
      <w:r w:rsidRPr="00E03070">
        <w:rPr>
          <w:rFonts w:ascii="Arial" w:hAnsi="Arial" w:cs="Arial"/>
          <w:b w:val="0"/>
          <w:sz w:val="20"/>
          <w:szCs w:val="20"/>
        </w:rPr>
        <w:t>ebrzydowska.</w:t>
      </w:r>
      <w:r w:rsidRPr="004A52AD">
        <w:rPr>
          <w:rFonts w:ascii="Arial" w:hAnsi="Arial" w:cs="Arial"/>
          <w:sz w:val="20"/>
          <w:szCs w:val="20"/>
        </w:rPr>
        <w:t xml:space="preserve">                         </w:t>
      </w:r>
    </w:p>
    <w:p w14:paraId="1BD3603C" w14:textId="5740775C" w:rsidR="002B6FA1" w:rsidRPr="002E5A76" w:rsidRDefault="002B6FA1" w:rsidP="002B6FA1">
      <w:pPr>
        <w:spacing w:after="0" w:line="240" w:lineRule="auto"/>
        <w:ind w:left="-284" w:right="-569" w:hanging="283"/>
        <w:jc w:val="both"/>
        <w:rPr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 xml:space="preserve"> </w:t>
      </w:r>
      <w:r w:rsidRPr="004A52AD">
        <w:rPr>
          <w:rFonts w:ascii="Arial" w:hAnsi="Arial" w:cs="Arial"/>
          <w:sz w:val="20"/>
          <w:szCs w:val="20"/>
        </w:rPr>
        <w:t>W oparciu o Pani/Pana dane osobowe Burmistrz Miasta Kalwarii Zebrzydowskiej nie będzie podejmował wobec Pani/Pana zautomatyzowanych decyzji, w tym decyzji będących wynikiem profilowania.</w:t>
      </w:r>
    </w:p>
    <w:sectPr w:rsidR="002B6FA1" w:rsidRPr="002E5A76" w:rsidSect="002B6FA1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69AC" w14:textId="77777777" w:rsidR="00945241" w:rsidRDefault="00945241" w:rsidP="002E5A76">
      <w:pPr>
        <w:spacing w:after="0" w:line="240" w:lineRule="auto"/>
      </w:pPr>
      <w:r>
        <w:separator/>
      </w:r>
    </w:p>
  </w:endnote>
  <w:endnote w:type="continuationSeparator" w:id="0">
    <w:p w14:paraId="7C5E45C6" w14:textId="77777777" w:rsidR="00945241" w:rsidRDefault="00945241" w:rsidP="002E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965C" w14:textId="77777777" w:rsidR="00945241" w:rsidRDefault="00945241" w:rsidP="002E5A76">
      <w:pPr>
        <w:spacing w:after="0" w:line="240" w:lineRule="auto"/>
      </w:pPr>
      <w:r>
        <w:separator/>
      </w:r>
    </w:p>
  </w:footnote>
  <w:footnote w:type="continuationSeparator" w:id="0">
    <w:p w14:paraId="5F1CCD93" w14:textId="77777777" w:rsidR="00945241" w:rsidRDefault="00945241" w:rsidP="002E5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A26D4"/>
    <w:multiLevelType w:val="hybridMultilevel"/>
    <w:tmpl w:val="F03001E4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634E0"/>
    <w:multiLevelType w:val="hybridMultilevel"/>
    <w:tmpl w:val="EE9C5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5AAB"/>
    <w:multiLevelType w:val="hybridMultilevel"/>
    <w:tmpl w:val="3AE8449E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5374292">
    <w:abstractNumId w:val="2"/>
  </w:num>
  <w:num w:numId="2" w16cid:durableId="419713485">
    <w:abstractNumId w:val="1"/>
  </w:num>
  <w:num w:numId="3" w16cid:durableId="1300067784">
    <w:abstractNumId w:val="3"/>
  </w:num>
  <w:num w:numId="4" w16cid:durableId="119329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6"/>
    <w:rsid w:val="000252DD"/>
    <w:rsid w:val="00065906"/>
    <w:rsid w:val="001E563C"/>
    <w:rsid w:val="002B6FA1"/>
    <w:rsid w:val="002E5A76"/>
    <w:rsid w:val="00356E27"/>
    <w:rsid w:val="007A52E2"/>
    <w:rsid w:val="00900737"/>
    <w:rsid w:val="00945241"/>
    <w:rsid w:val="00B643DF"/>
    <w:rsid w:val="00DD0857"/>
    <w:rsid w:val="00E32A1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E4C8"/>
  <w15:chartTrackingRefBased/>
  <w15:docId w15:val="{C5A7F689-BB87-4402-95B7-79DC21A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B6FA1"/>
    <w:pPr>
      <w:widowControl w:val="0"/>
      <w:autoSpaceDE w:val="0"/>
      <w:autoSpaceDN w:val="0"/>
      <w:spacing w:before="42" w:after="0" w:line="240" w:lineRule="auto"/>
      <w:ind w:left="463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A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A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A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5A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B6FA1"/>
    <w:rPr>
      <w:rFonts w:ascii="Times New Roman" w:eastAsia="Times New Roman" w:hAnsi="Times New Roman" w:cs="Times New Roman"/>
      <w:b/>
      <w:bCs/>
      <w:kern w:val="0"/>
      <w:sz w:val="26"/>
      <w:szCs w:val="26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2B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B6F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6FA1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B6FA1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Nocula</dc:creator>
  <cp:keywords/>
  <dc:description/>
  <cp:lastModifiedBy>Zuzanna Nocula</cp:lastModifiedBy>
  <cp:revision>2</cp:revision>
  <dcterms:created xsi:type="dcterms:W3CDTF">2026-05-18T13:46:00Z</dcterms:created>
  <dcterms:modified xsi:type="dcterms:W3CDTF">2026-05-18T13:46:00Z</dcterms:modified>
</cp:coreProperties>
</file>