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532E" w14:textId="77777777" w:rsidR="00BD1A68" w:rsidRPr="008944AA" w:rsidRDefault="00BD1A68" w:rsidP="008944AA">
      <w:pPr>
        <w:pStyle w:val="Nagwek1"/>
        <w:rPr>
          <w:rFonts w:eastAsiaTheme="minorHAnsi"/>
          <w:color w:val="auto"/>
          <w:sz w:val="28"/>
          <w:lang w:eastAsia="en-US"/>
        </w:rPr>
      </w:pPr>
      <w:r w:rsidRPr="008944AA">
        <w:rPr>
          <w:rFonts w:eastAsiaTheme="minorHAnsi"/>
          <w:color w:val="auto"/>
          <w:sz w:val="28"/>
          <w:lang w:eastAsia="en-US"/>
        </w:rPr>
        <w:t>Formularz konsultacji</w:t>
      </w:r>
    </w:p>
    <w:p w14:paraId="79C04156" w14:textId="77777777" w:rsidR="00BD1A68" w:rsidRPr="008944AA" w:rsidRDefault="00BD1A68" w:rsidP="00BD1A68">
      <w:pPr>
        <w:spacing w:line="276" w:lineRule="auto"/>
        <w:rPr>
          <w:rFonts w:asciiTheme="minorHAnsi" w:eastAsiaTheme="majorEastAsia" w:hAnsiTheme="minorHAnsi" w:cstheme="minorHAnsi"/>
          <w:sz w:val="24"/>
          <w:szCs w:val="32"/>
          <w:lang w:eastAsia="en-US"/>
        </w:rPr>
      </w:pPr>
      <w:r w:rsidRPr="008944AA">
        <w:rPr>
          <w:rFonts w:asciiTheme="minorHAnsi" w:eastAsiaTheme="majorEastAsia" w:hAnsiTheme="minorHAnsi" w:cstheme="minorHAnsi"/>
          <w:sz w:val="24"/>
          <w:szCs w:val="32"/>
          <w:lang w:eastAsia="en-US"/>
        </w:rPr>
        <w:t xml:space="preserve">w sprawie przeprowadzenia konsultacji projektu uchwały Rady Gminy Hażlach </w:t>
      </w:r>
    </w:p>
    <w:p w14:paraId="5B4A4EC5" w14:textId="7962A51D" w:rsidR="00BD1A68" w:rsidRPr="008944AA" w:rsidRDefault="00BD1A68" w:rsidP="00BD1A68">
      <w:pPr>
        <w:spacing w:after="160" w:line="276" w:lineRule="auto"/>
        <w:rPr>
          <w:rFonts w:asciiTheme="minorHAnsi" w:eastAsiaTheme="majorEastAsia" w:hAnsiTheme="minorHAnsi" w:cstheme="minorHAnsi"/>
          <w:sz w:val="24"/>
          <w:szCs w:val="32"/>
          <w:lang w:eastAsia="en-US"/>
        </w:rPr>
      </w:pPr>
      <w:r w:rsidRPr="008944AA">
        <w:rPr>
          <w:rFonts w:asciiTheme="minorHAnsi" w:eastAsiaTheme="majorEastAsia" w:hAnsiTheme="minorHAnsi" w:cstheme="minorHAnsi"/>
          <w:sz w:val="24"/>
          <w:szCs w:val="32"/>
          <w:lang w:eastAsia="en-US"/>
        </w:rPr>
        <w:t>w sprawie Rocznego Programu współpracy Gminy Hażlach z organizacjami pozarządowymi i innymi podmiotami wymienionymi w art. 3 ust. 3 ustawy o działalności pożytku publiczne</w:t>
      </w:r>
      <w:r w:rsidR="00643781">
        <w:rPr>
          <w:rFonts w:asciiTheme="minorHAnsi" w:eastAsiaTheme="majorEastAsia" w:hAnsiTheme="minorHAnsi" w:cstheme="minorHAnsi"/>
          <w:sz w:val="24"/>
          <w:szCs w:val="32"/>
          <w:lang w:eastAsia="en-US"/>
        </w:rPr>
        <w:t>go i o wolontariacie na rok 2025</w:t>
      </w:r>
    </w:p>
    <w:p w14:paraId="4B2EC47C" w14:textId="343F2BED" w:rsidR="00BD1A68" w:rsidRPr="008944AA" w:rsidRDefault="00BD1A68" w:rsidP="00BD1A68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Dotyczy uchwały w sprawie: Rocznego Programu współpracy Gminy Hażlach z organizacjami pozarządowymi i innymi podmiotami wymienionymi w art. 3 ust. 3 ustawy o działalności pożytku publiczne</w:t>
      </w:r>
      <w:r w:rsidR="00643781">
        <w:rPr>
          <w:rFonts w:asciiTheme="minorHAnsi" w:eastAsiaTheme="minorHAnsi" w:hAnsiTheme="minorHAnsi" w:cstheme="minorHAnsi"/>
          <w:sz w:val="24"/>
          <w:szCs w:val="24"/>
          <w:lang w:eastAsia="en-US"/>
        </w:rPr>
        <w:t>go i o wolontariacie na rok 2025</w:t>
      </w:r>
    </w:p>
    <w:p w14:paraId="5C34A522" w14:textId="77777777" w:rsidR="00BD1A68" w:rsidRPr="008944AA" w:rsidRDefault="00BD1A68" w:rsidP="00BD1A68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Podmiot zgłaszający: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6AAFEC41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Adres: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7A0770D2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Numer z właściwego rejestru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0A80281F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Osoby uprawnione do reprezentowania podmiotu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718FDC3D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Nazwisko i imię osoby zgłaszającej udział podmiotu w konsultacjach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37010C18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Opinie, uwagi i propozycje zmian zapisów w projekcie:</w:t>
      </w:r>
    </w:p>
    <w:p w14:paraId="3E39B8FB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• W przypadku propozycji dodania nowego zapisu zaznaczyć uwagę jako „nowy zapis”</w:t>
      </w:r>
    </w:p>
    <w:p w14:paraId="477A3ADE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• Uzasadnienie proponowanej zmiany lub wprowadzenia nowego zapisu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37312DA4" w14:textId="65B7A291" w:rsidR="00BD1A68" w:rsidRPr="008944AA" w:rsidRDefault="00643781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Miejscowość, data</w:t>
      </w:r>
    </w:p>
    <w:p w14:paraId="31820AAA" w14:textId="689876CB" w:rsidR="00455E17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podpis upoważnionej osoby </w:t>
      </w:r>
      <w:r w:rsidR="00643781">
        <w:rPr>
          <w:rFonts w:asciiTheme="minorHAnsi" w:eastAsiaTheme="minorHAnsi" w:hAnsiTheme="minorHAnsi" w:cstheme="minorHAnsi"/>
          <w:sz w:val="24"/>
          <w:szCs w:val="24"/>
          <w:lang w:eastAsia="en-US"/>
        </w:rPr>
        <w:t>zgłaszającej</w:t>
      </w:r>
      <w:bookmarkStart w:id="0" w:name="_GoBack"/>
      <w:bookmarkEnd w:id="0"/>
    </w:p>
    <w:sectPr w:rsidR="00455E17" w:rsidRPr="008944AA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B3B8" w14:textId="77777777" w:rsidR="00112C8F" w:rsidRDefault="00112C8F">
      <w:r>
        <w:separator/>
      </w:r>
    </w:p>
  </w:endnote>
  <w:endnote w:type="continuationSeparator" w:id="0">
    <w:p w14:paraId="37CAA49C" w14:textId="77777777" w:rsidR="00112C8F" w:rsidRDefault="0011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B247" w14:textId="77777777" w:rsidR="00112C8F" w:rsidRDefault="00112C8F">
      <w:r>
        <w:separator/>
      </w:r>
    </w:p>
  </w:footnote>
  <w:footnote w:type="continuationSeparator" w:id="0">
    <w:p w14:paraId="50ACAB19" w14:textId="77777777" w:rsidR="00112C8F" w:rsidRDefault="0011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3062"/>
    <w:rsid w:val="000816D2"/>
    <w:rsid w:val="000B79F8"/>
    <w:rsid w:val="000E0F2D"/>
    <w:rsid w:val="001002D4"/>
    <w:rsid w:val="00112C8F"/>
    <w:rsid w:val="001C425D"/>
    <w:rsid w:val="0024624A"/>
    <w:rsid w:val="00265906"/>
    <w:rsid w:val="00294A5C"/>
    <w:rsid w:val="002A5EF5"/>
    <w:rsid w:val="003940F1"/>
    <w:rsid w:val="00394F82"/>
    <w:rsid w:val="003B375F"/>
    <w:rsid w:val="003C7E06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5A7C8C"/>
    <w:rsid w:val="005E3F80"/>
    <w:rsid w:val="006157A8"/>
    <w:rsid w:val="0061657A"/>
    <w:rsid w:val="00643781"/>
    <w:rsid w:val="0069312A"/>
    <w:rsid w:val="006A7823"/>
    <w:rsid w:val="006C68BA"/>
    <w:rsid w:val="00742867"/>
    <w:rsid w:val="00754F66"/>
    <w:rsid w:val="00804E6D"/>
    <w:rsid w:val="008512D9"/>
    <w:rsid w:val="008814D0"/>
    <w:rsid w:val="008944AA"/>
    <w:rsid w:val="008C27BB"/>
    <w:rsid w:val="008C2E98"/>
    <w:rsid w:val="0090038D"/>
    <w:rsid w:val="0090275C"/>
    <w:rsid w:val="009B05B9"/>
    <w:rsid w:val="009E206B"/>
    <w:rsid w:val="009F560E"/>
    <w:rsid w:val="00A10672"/>
    <w:rsid w:val="00A13AD4"/>
    <w:rsid w:val="00A5113E"/>
    <w:rsid w:val="00A77317"/>
    <w:rsid w:val="00A84206"/>
    <w:rsid w:val="00AF0EFE"/>
    <w:rsid w:val="00AF7DBB"/>
    <w:rsid w:val="00B04CE8"/>
    <w:rsid w:val="00B1605B"/>
    <w:rsid w:val="00BA4692"/>
    <w:rsid w:val="00BB4491"/>
    <w:rsid w:val="00BC062E"/>
    <w:rsid w:val="00BD1A68"/>
    <w:rsid w:val="00C32B92"/>
    <w:rsid w:val="00C35881"/>
    <w:rsid w:val="00CD0B25"/>
    <w:rsid w:val="00D32A87"/>
    <w:rsid w:val="00D37E17"/>
    <w:rsid w:val="00D40BBD"/>
    <w:rsid w:val="00D87BD1"/>
    <w:rsid w:val="00E24834"/>
    <w:rsid w:val="00F07638"/>
    <w:rsid w:val="00F35E25"/>
    <w:rsid w:val="00F44204"/>
    <w:rsid w:val="00F53DE8"/>
    <w:rsid w:val="00F72021"/>
    <w:rsid w:val="00F77A79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894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9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B492-6334-4A72-AE33-EBAC2275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11b/99</vt:lpstr>
    </vt:vector>
  </TitlesOfParts>
  <Company>Urząd Gminy Hażlach</Company>
  <LinksUpToDate>false</LinksUpToDate>
  <CharactersWithSpaces>953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>w sprawie przeprowadzenia konsultacji projektu uchwały Rady Gminy Hażlach w sprawie Rocznego Programu współpracy Gminy Hażlach z organizacjami pozarządowymi i innymi podmiotami na rok 2025</dc:subject>
  <dc:creator>Beata Lipka</dc:creator>
  <cp:keywords/>
  <cp:lastModifiedBy>Grzegorz Kasztura</cp:lastModifiedBy>
  <cp:revision>6</cp:revision>
  <cp:lastPrinted>2022-09-28T10:08:00Z</cp:lastPrinted>
  <dcterms:created xsi:type="dcterms:W3CDTF">2022-10-06T06:32:00Z</dcterms:created>
  <dcterms:modified xsi:type="dcterms:W3CDTF">2024-09-16T11:33:00Z</dcterms:modified>
</cp:coreProperties>
</file>