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A05EE" w14:textId="77777777" w:rsidR="0011604A" w:rsidRPr="0092071F" w:rsidRDefault="0011604A" w:rsidP="00365CD8">
      <w:pPr>
        <w:pStyle w:val="Nagwek1"/>
        <w:keepNext w:val="0"/>
        <w:keepLines w:val="0"/>
        <w:widowControl w:val="0"/>
        <w:spacing w:before="0" w:after="360"/>
        <w:rPr>
          <w:sz w:val="26"/>
          <w:szCs w:val="26"/>
        </w:rPr>
      </w:pPr>
      <w:r w:rsidRPr="0092071F">
        <w:rPr>
          <w:sz w:val="26"/>
          <w:szCs w:val="26"/>
        </w:rPr>
        <w:t>W</w:t>
      </w:r>
      <w:r w:rsidR="00631D46" w:rsidRPr="0092071F">
        <w:rPr>
          <w:sz w:val="26"/>
          <w:szCs w:val="26"/>
        </w:rPr>
        <w:t>niosek do Małopolskiego Wojewódzkiego Konserwatora Zabytków o wydanie zaleceń konserwatorskich</w:t>
      </w:r>
      <w:r w:rsidRPr="0092071F">
        <w:rPr>
          <w:rStyle w:val="Odwoanieprzypisukocowego"/>
          <w:sz w:val="26"/>
          <w:szCs w:val="26"/>
        </w:rPr>
        <w:endnoteReference w:id="1"/>
      </w:r>
    </w:p>
    <w:p w14:paraId="0C125740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 w:line="360" w:lineRule="auto"/>
        <w:jc w:val="right"/>
        <w:rPr>
          <w:sz w:val="24"/>
          <w:szCs w:val="24"/>
        </w:rPr>
      </w:pPr>
      <w:r w:rsidRPr="00631D46">
        <w:rPr>
          <w:sz w:val="24"/>
          <w:szCs w:val="24"/>
        </w:rPr>
        <w:t>Miejscowość ........................, dnia  ..........................  r.</w:t>
      </w:r>
    </w:p>
    <w:p w14:paraId="36A9F948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................................................................................................</w:t>
      </w:r>
    </w:p>
    <w:p w14:paraId="31CD207D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 w:line="360" w:lineRule="auto"/>
        <w:jc w:val="left"/>
        <w:rPr>
          <w:sz w:val="24"/>
          <w:szCs w:val="24"/>
        </w:rPr>
      </w:pPr>
      <w:r w:rsidRPr="00631D46">
        <w:rPr>
          <w:sz w:val="24"/>
          <w:szCs w:val="24"/>
        </w:rPr>
        <w:t xml:space="preserve"> Imię, nazwisko lub nazwa wnioskodawcy, </w:t>
      </w:r>
    </w:p>
    <w:p w14:paraId="25643361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 w:line="360" w:lineRule="auto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................................................................................................</w:t>
      </w:r>
    </w:p>
    <w:p w14:paraId="1013CD29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................................................................................................</w:t>
      </w:r>
    </w:p>
    <w:p w14:paraId="62B244DB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 w:line="360" w:lineRule="auto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Adres siedziby/zamieszania oraz adres do korespondencji</w:t>
      </w:r>
    </w:p>
    <w:p w14:paraId="6C0870C7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................................................................................................</w:t>
      </w:r>
    </w:p>
    <w:p w14:paraId="1ADB7FBA" w14:textId="77777777" w:rsidR="0011604A" w:rsidRPr="00631D46" w:rsidRDefault="0011604A" w:rsidP="00365CD8">
      <w:pPr>
        <w:pStyle w:val="Nagwek2"/>
        <w:keepNext w:val="0"/>
        <w:keepLines w:val="0"/>
        <w:widowControl w:val="0"/>
        <w:spacing w:before="0"/>
        <w:jc w:val="left"/>
        <w:rPr>
          <w:sz w:val="24"/>
          <w:szCs w:val="24"/>
        </w:rPr>
      </w:pPr>
      <w:r w:rsidRPr="00631D46">
        <w:rPr>
          <w:sz w:val="24"/>
          <w:szCs w:val="24"/>
        </w:rPr>
        <w:t>telefon kontaktowy, e-mail</w:t>
      </w:r>
    </w:p>
    <w:p w14:paraId="71BFB8BE" w14:textId="77777777" w:rsidR="0011604A" w:rsidRPr="00EF4DBC" w:rsidRDefault="0011604A" w:rsidP="00365CD8">
      <w:pPr>
        <w:pStyle w:val="Nagwek3"/>
        <w:keepNext w:val="0"/>
        <w:keepLines w:val="0"/>
        <w:widowControl w:val="0"/>
        <w:spacing w:before="240"/>
        <w:ind w:left="3402"/>
        <w:rPr>
          <w:sz w:val="26"/>
          <w:szCs w:val="26"/>
        </w:rPr>
      </w:pPr>
      <w:r w:rsidRPr="00EF4DBC">
        <w:rPr>
          <w:sz w:val="26"/>
          <w:szCs w:val="26"/>
        </w:rPr>
        <w:t>Wojewódzki Urząd Ochrony Zabytków w Krakowie</w:t>
      </w:r>
    </w:p>
    <w:p w14:paraId="631F3760" w14:textId="77777777" w:rsidR="0011604A" w:rsidRPr="00EF4DBC" w:rsidRDefault="0011604A" w:rsidP="00365CD8">
      <w:pPr>
        <w:pStyle w:val="Nagwek3"/>
        <w:keepNext w:val="0"/>
        <w:keepLines w:val="0"/>
        <w:widowControl w:val="0"/>
        <w:ind w:left="3402"/>
        <w:rPr>
          <w:sz w:val="26"/>
          <w:szCs w:val="26"/>
        </w:rPr>
      </w:pPr>
      <w:r w:rsidRPr="00EF4DBC">
        <w:rPr>
          <w:sz w:val="26"/>
          <w:szCs w:val="26"/>
        </w:rPr>
        <w:t>ul. Kanonicza 24, 31-002 Kraków</w:t>
      </w:r>
    </w:p>
    <w:p w14:paraId="3F9C3C83" w14:textId="77777777" w:rsidR="00EF4DBC" w:rsidRPr="00EF4DBC" w:rsidRDefault="00EF4DBC" w:rsidP="00365CD8">
      <w:pPr>
        <w:pStyle w:val="Nagwek3"/>
        <w:keepNext w:val="0"/>
        <w:keepLines w:val="0"/>
        <w:widowControl w:val="0"/>
        <w:ind w:left="3402"/>
        <w:rPr>
          <w:sz w:val="26"/>
          <w:szCs w:val="26"/>
        </w:rPr>
      </w:pPr>
      <w:r w:rsidRPr="00EF4DBC">
        <w:rPr>
          <w:sz w:val="26"/>
          <w:szCs w:val="26"/>
        </w:rPr>
        <w:t>Delegatura w.......................</w:t>
      </w:r>
      <w:r>
        <w:rPr>
          <w:sz w:val="26"/>
          <w:szCs w:val="26"/>
        </w:rPr>
        <w:t>..........................</w:t>
      </w:r>
      <w:r w:rsidRPr="00EF4DBC">
        <w:rPr>
          <w:sz w:val="26"/>
          <w:szCs w:val="26"/>
        </w:rPr>
        <w:t>.....**</w:t>
      </w:r>
    </w:p>
    <w:p w14:paraId="67CA30E0" w14:textId="77777777" w:rsidR="0011604A" w:rsidRPr="0011604A" w:rsidRDefault="0011604A" w:rsidP="00365CD8">
      <w:pPr>
        <w:pStyle w:val="Nagwek4"/>
        <w:keepNext w:val="0"/>
        <w:keepLines w:val="0"/>
        <w:widowControl w:val="0"/>
        <w:spacing w:before="360" w:after="360"/>
        <w:jc w:val="center"/>
        <w:rPr>
          <w:b/>
          <w:sz w:val="28"/>
          <w:szCs w:val="28"/>
        </w:rPr>
      </w:pPr>
      <w:r w:rsidRPr="0011604A">
        <w:rPr>
          <w:b/>
          <w:sz w:val="28"/>
          <w:szCs w:val="28"/>
        </w:rPr>
        <w:t>Wniosek</w:t>
      </w:r>
    </w:p>
    <w:p w14:paraId="52C1DF8F" w14:textId="77777777" w:rsidR="0011604A" w:rsidRPr="00631D46" w:rsidRDefault="0011604A" w:rsidP="00365CD8">
      <w:pPr>
        <w:pStyle w:val="Nagwek5"/>
        <w:keepNext w:val="0"/>
        <w:keepLines w:val="0"/>
        <w:widowControl w:val="0"/>
        <w:spacing w:before="0" w:line="360" w:lineRule="auto"/>
        <w:rPr>
          <w:sz w:val="24"/>
          <w:szCs w:val="24"/>
        </w:rPr>
      </w:pPr>
      <w:r w:rsidRPr="00631D46">
        <w:rPr>
          <w:sz w:val="24"/>
          <w:szCs w:val="24"/>
        </w:rPr>
        <w:t>Wnoszę o wydane zaleceń konserwatorskich dla zabytku (dokładne położenie zabytku, adres, geodezyjny numer działki/działek):.............................................................................................</w:t>
      </w:r>
      <w:r w:rsidR="00EF4DBC">
        <w:rPr>
          <w:sz w:val="24"/>
          <w:szCs w:val="24"/>
        </w:rPr>
        <w:t xml:space="preserve"> </w:t>
      </w:r>
      <w:r w:rsidRPr="00631D4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AA5726" w14:textId="77777777" w:rsidR="0011604A" w:rsidRPr="00631D46" w:rsidRDefault="0011604A" w:rsidP="00365CD8">
      <w:pPr>
        <w:pStyle w:val="Nagwek5"/>
        <w:keepNext w:val="0"/>
        <w:keepLines w:val="0"/>
        <w:widowControl w:val="0"/>
        <w:spacing w:before="0" w:line="360" w:lineRule="auto"/>
        <w:rPr>
          <w:sz w:val="24"/>
          <w:szCs w:val="24"/>
        </w:rPr>
      </w:pPr>
      <w:r w:rsidRPr="00631D46">
        <w:rPr>
          <w:sz w:val="24"/>
          <w:szCs w:val="24"/>
        </w:rPr>
        <w:t>Dotyczących jego zagospodarowania, przeprowadzenia robót budowlanych, prac konserwatorskich, zabezpieczenia, ewentualnego przeprowadzenia innych prac (opisać planowany sposób zagospodarowania i zakres prac):.....................................</w:t>
      </w:r>
      <w:r w:rsidR="00631D46">
        <w:rPr>
          <w:sz w:val="24"/>
          <w:szCs w:val="24"/>
        </w:rPr>
        <w:t>.............................</w:t>
      </w:r>
      <w:r w:rsidR="00EF4DBC">
        <w:rPr>
          <w:sz w:val="24"/>
          <w:szCs w:val="24"/>
        </w:rPr>
        <w:t xml:space="preserve"> </w:t>
      </w:r>
      <w:r w:rsidRPr="00631D4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EF4DBC">
        <w:rPr>
          <w:sz w:val="24"/>
          <w:szCs w:val="24"/>
        </w:rPr>
        <w:t xml:space="preserve"> </w:t>
      </w:r>
      <w:r w:rsidRPr="00631D4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BDE43B8" w14:textId="77777777" w:rsidR="0011604A" w:rsidRPr="00631D46" w:rsidRDefault="0011604A" w:rsidP="00365CD8">
      <w:pPr>
        <w:pStyle w:val="Nagwek5"/>
        <w:keepNext w:val="0"/>
        <w:keepLines w:val="0"/>
        <w:widowControl w:val="0"/>
        <w:spacing w:before="0" w:line="360" w:lineRule="auto"/>
        <w:rPr>
          <w:sz w:val="24"/>
          <w:szCs w:val="24"/>
        </w:rPr>
      </w:pPr>
      <w:r w:rsidRPr="00631D46">
        <w:rPr>
          <w:sz w:val="24"/>
          <w:szCs w:val="24"/>
        </w:rPr>
        <w:lastRenderedPageBreak/>
        <w:t>W załączeniu przekładam dokumentację (inwentaryzacja, opis, dokumentacja fotograficzna stanu obecnego, koncepcja,inne*</w:t>
      </w:r>
      <w:r w:rsidR="00EF4DBC">
        <w:rPr>
          <w:sz w:val="24"/>
          <w:szCs w:val="24"/>
        </w:rPr>
        <w:t>*</w:t>
      </w:r>
      <w:r w:rsidRPr="00631D46">
        <w:rPr>
          <w:sz w:val="24"/>
          <w:szCs w:val="24"/>
        </w:rPr>
        <w:t>):..........................................................................................</w:t>
      </w:r>
      <w:r w:rsidR="00631D46">
        <w:rPr>
          <w:sz w:val="24"/>
          <w:szCs w:val="24"/>
        </w:rPr>
        <w:t>.</w:t>
      </w:r>
      <w:r w:rsidRPr="00631D46">
        <w:rPr>
          <w:sz w:val="24"/>
          <w:szCs w:val="24"/>
        </w:rPr>
        <w:t>.</w:t>
      </w:r>
      <w:r w:rsidR="00EF4DBC">
        <w:rPr>
          <w:sz w:val="24"/>
          <w:szCs w:val="24"/>
        </w:rPr>
        <w:t xml:space="preserve"> </w:t>
      </w:r>
      <w:r w:rsidRPr="00631D46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D8A782" w14:textId="77777777" w:rsidR="0011604A" w:rsidRPr="00631D46" w:rsidRDefault="0011604A" w:rsidP="00365CD8">
      <w:pPr>
        <w:widowControl w:val="0"/>
        <w:rPr>
          <w:sz w:val="24"/>
          <w:szCs w:val="24"/>
          <w:lang w:eastAsia="en-US"/>
        </w:rPr>
      </w:pPr>
    </w:p>
    <w:p w14:paraId="5A9F12DF" w14:textId="77777777" w:rsidR="0011604A" w:rsidRPr="00631D46" w:rsidRDefault="0011604A" w:rsidP="00365CD8">
      <w:pPr>
        <w:pStyle w:val="Nagwek6"/>
        <w:keepNext w:val="0"/>
        <w:keepLines w:val="0"/>
        <w:widowControl w:val="0"/>
        <w:spacing w:before="720"/>
        <w:ind w:left="4820"/>
        <w:rPr>
          <w:sz w:val="24"/>
          <w:szCs w:val="24"/>
        </w:rPr>
      </w:pPr>
      <w:r w:rsidRPr="00631D46">
        <w:rPr>
          <w:sz w:val="24"/>
          <w:szCs w:val="24"/>
        </w:rPr>
        <w:t>......................................................................</w:t>
      </w:r>
    </w:p>
    <w:p w14:paraId="23A3DD64" w14:textId="77777777" w:rsidR="0011604A" w:rsidRPr="00631D46" w:rsidRDefault="0011604A" w:rsidP="00365CD8">
      <w:pPr>
        <w:pStyle w:val="Nagwek6"/>
        <w:keepNext w:val="0"/>
        <w:keepLines w:val="0"/>
        <w:widowControl w:val="0"/>
        <w:ind w:left="5954"/>
        <w:rPr>
          <w:sz w:val="24"/>
          <w:szCs w:val="24"/>
        </w:rPr>
      </w:pPr>
      <w:r w:rsidRPr="00631D46">
        <w:rPr>
          <w:sz w:val="24"/>
          <w:szCs w:val="24"/>
        </w:rPr>
        <w:t>podpis wnioskodawcy</w:t>
      </w:r>
    </w:p>
    <w:p w14:paraId="6070F9C7" w14:textId="77777777" w:rsidR="0011604A" w:rsidRPr="00631D46" w:rsidRDefault="0011604A" w:rsidP="00365CD8">
      <w:pPr>
        <w:pStyle w:val="Nagwek7"/>
        <w:keepNext w:val="0"/>
        <w:keepLines w:val="0"/>
        <w:widowControl w:val="0"/>
        <w:spacing w:before="1320"/>
        <w:rPr>
          <w:sz w:val="24"/>
          <w:szCs w:val="24"/>
        </w:rPr>
      </w:pPr>
      <w:r w:rsidRPr="00631D46">
        <w:rPr>
          <w:sz w:val="24"/>
          <w:szCs w:val="24"/>
        </w:rPr>
        <w:t>___________________________________________________________________________</w:t>
      </w:r>
    </w:p>
    <w:p w14:paraId="692B26D3" w14:textId="77777777" w:rsidR="00EF4DBC" w:rsidRPr="0092071F" w:rsidRDefault="00EF4DBC" w:rsidP="0092071F">
      <w:pPr>
        <w:pStyle w:val="Nagwek7"/>
        <w:keepNext w:val="0"/>
        <w:keepLines w:val="0"/>
        <w:widowControl w:val="0"/>
      </w:pPr>
      <w:r w:rsidRPr="0092071F">
        <w:t>*</w:t>
      </w:r>
      <w:r w:rsidR="0011604A" w:rsidRPr="0092071F">
        <w:t xml:space="preserve">* niepotrzebne skreślić  </w:t>
      </w:r>
    </w:p>
    <w:p w14:paraId="377D5D32" w14:textId="77777777" w:rsidR="00BB6E64" w:rsidRPr="0092071F" w:rsidRDefault="00EF4DBC" w:rsidP="0092071F">
      <w:pPr>
        <w:pStyle w:val="Nagwek7"/>
        <w:keepNext w:val="0"/>
        <w:keepLines w:val="0"/>
        <w:widowControl w:val="0"/>
      </w:pPr>
      <w:r w:rsidRPr="0092071F">
        <w:t xml:space="preserve">* jeśli dotyczy - wpisać nazwę Delegatury: w Nowym Sączu ul. Wiśniowieckiego 127, 33-300 Nowy Sącz; w Nowym Targu Al. Tysiąclecia 35, 34-400 Nowy Targ; lub w Tarnowie </w:t>
      </w:r>
      <w:proofErr w:type="spellStart"/>
      <w:r w:rsidRPr="0092071F">
        <w:t>ul.Konarskiego</w:t>
      </w:r>
      <w:proofErr w:type="spellEnd"/>
      <w:r w:rsidRPr="0092071F">
        <w:t xml:space="preserve"> 15, 33-100 Tarnów</w:t>
      </w:r>
      <w:r w:rsidR="0011604A" w:rsidRPr="0092071F">
        <w:t xml:space="preserve"> </w:t>
      </w:r>
    </w:p>
    <w:p w14:paraId="5F6D1A42" w14:textId="77777777" w:rsidR="005924C4" w:rsidRPr="0092071F" w:rsidRDefault="00BB6E64" w:rsidP="0092071F">
      <w:pPr>
        <w:pStyle w:val="Nagwek8"/>
        <w:jc w:val="both"/>
        <w:rPr>
          <w:sz w:val="22"/>
          <w:szCs w:val="22"/>
        </w:rPr>
      </w:pPr>
      <w:r w:rsidRPr="0092071F">
        <w:rPr>
          <w:sz w:val="22"/>
          <w:szCs w:val="22"/>
        </w:rPr>
        <w:t xml:space="preserve">Informacja dotycząca zasad przetwarzania danych osobowych przez Administratora oraz praw osób, których dane są przetwarzane została zamieszczona na stronie </w:t>
      </w:r>
      <w:hyperlink r:id="rId7" w:history="1">
        <w:r w:rsidRPr="0092071F">
          <w:rPr>
            <w:rStyle w:val="Hipercze"/>
            <w:color w:val="0563C1"/>
            <w:sz w:val="22"/>
            <w:szCs w:val="22"/>
          </w:rPr>
          <w:t>https://www.wuoz.malopolska.pl/</w:t>
        </w:r>
      </w:hyperlink>
      <w:r w:rsidRPr="0092071F">
        <w:rPr>
          <w:sz w:val="22"/>
          <w:szCs w:val="22"/>
        </w:rPr>
        <w:t xml:space="preserve"> </w:t>
      </w:r>
      <w:r w:rsidR="0011604A" w:rsidRPr="0092071F">
        <w:rPr>
          <w:sz w:val="22"/>
          <w:szCs w:val="22"/>
        </w:rPr>
        <w:t xml:space="preserve">                                                                                 </w:t>
      </w:r>
    </w:p>
    <w:sectPr w:rsidR="005924C4" w:rsidRPr="0092071F" w:rsidSect="0011604A"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F0AA7" w14:textId="77777777" w:rsidR="00590761" w:rsidRDefault="00590761" w:rsidP="0011604A">
      <w:pPr>
        <w:spacing w:after="0" w:line="240" w:lineRule="auto"/>
      </w:pPr>
      <w:r>
        <w:separator/>
      </w:r>
    </w:p>
  </w:endnote>
  <w:endnote w:type="continuationSeparator" w:id="0">
    <w:p w14:paraId="3F6BEC59" w14:textId="77777777" w:rsidR="00590761" w:rsidRDefault="00590761" w:rsidP="0011604A">
      <w:pPr>
        <w:spacing w:after="0" w:line="240" w:lineRule="auto"/>
      </w:pPr>
      <w:r>
        <w:continuationSeparator/>
      </w:r>
    </w:p>
  </w:endnote>
  <w:endnote w:id="1">
    <w:p w14:paraId="6954299D" w14:textId="7C52E3E7" w:rsidR="0011604A" w:rsidRDefault="0011604A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11604A">
        <w:t>Na wniosek właściciela lub posiadacza zabytku wojewódzki konserwator zabytków przedstawia, w formie pisemnej, zalecenie konserwatorskie, określające sposób korzystania z zabytku, jego zabezpieczenia i wykonania prac konserwatorskich, a także zakres dopuszczalnych zmian, które mogą być wprowadzone w tym zabytku - art. 27 ustawy z dnia 23 lipca 2003 r. o ochronie zabytków i opiece nad zabytkami (</w:t>
      </w:r>
      <w:r w:rsidR="001F67E3" w:rsidRPr="001F67E3">
        <w:t>Dz.U. z 2021 r. poz. 710</w:t>
      </w:r>
      <w:r w:rsidRPr="0011604A">
        <w:t>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FE5E2" w14:textId="77777777" w:rsidR="00590761" w:rsidRDefault="00590761" w:rsidP="0011604A">
      <w:pPr>
        <w:spacing w:after="0" w:line="240" w:lineRule="auto"/>
      </w:pPr>
      <w:r>
        <w:separator/>
      </w:r>
    </w:p>
  </w:footnote>
  <w:footnote w:type="continuationSeparator" w:id="0">
    <w:p w14:paraId="0C61D0A1" w14:textId="77777777" w:rsidR="00590761" w:rsidRDefault="00590761" w:rsidP="0011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96851"/>
    <w:multiLevelType w:val="hybridMultilevel"/>
    <w:tmpl w:val="46D85BFA"/>
    <w:lvl w:ilvl="0" w:tplc="5F3855EE">
      <w:start w:val="1"/>
      <w:numFmt w:val="decimal"/>
      <w:pStyle w:val="TRESCPODWNIOSKAMIPUNKTAMI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4A"/>
    <w:rsid w:val="00074B30"/>
    <w:rsid w:val="00077E27"/>
    <w:rsid w:val="000840F7"/>
    <w:rsid w:val="0010312D"/>
    <w:rsid w:val="0011604A"/>
    <w:rsid w:val="00123D3E"/>
    <w:rsid w:val="00153677"/>
    <w:rsid w:val="001F67E3"/>
    <w:rsid w:val="00207D12"/>
    <w:rsid w:val="002440F6"/>
    <w:rsid w:val="00352E6E"/>
    <w:rsid w:val="00365CD8"/>
    <w:rsid w:val="004D1440"/>
    <w:rsid w:val="004E2AD4"/>
    <w:rsid w:val="00506F4A"/>
    <w:rsid w:val="0052784E"/>
    <w:rsid w:val="00573F56"/>
    <w:rsid w:val="00590761"/>
    <w:rsid w:val="005C46E9"/>
    <w:rsid w:val="0061655E"/>
    <w:rsid w:val="00631D46"/>
    <w:rsid w:val="00642AC9"/>
    <w:rsid w:val="00661FFE"/>
    <w:rsid w:val="00685DB4"/>
    <w:rsid w:val="006A5AF0"/>
    <w:rsid w:val="006F5CB7"/>
    <w:rsid w:val="00711A41"/>
    <w:rsid w:val="00821A45"/>
    <w:rsid w:val="0083124C"/>
    <w:rsid w:val="00845A56"/>
    <w:rsid w:val="00852967"/>
    <w:rsid w:val="00897D2F"/>
    <w:rsid w:val="00906502"/>
    <w:rsid w:val="0090682E"/>
    <w:rsid w:val="0092071F"/>
    <w:rsid w:val="009C00D5"/>
    <w:rsid w:val="009F3721"/>
    <w:rsid w:val="00A97C29"/>
    <w:rsid w:val="00AB0044"/>
    <w:rsid w:val="00AD19CC"/>
    <w:rsid w:val="00B82771"/>
    <w:rsid w:val="00BB6E64"/>
    <w:rsid w:val="00BC6583"/>
    <w:rsid w:val="00BD67E6"/>
    <w:rsid w:val="00C11D91"/>
    <w:rsid w:val="00C472B8"/>
    <w:rsid w:val="00D04991"/>
    <w:rsid w:val="00D0790E"/>
    <w:rsid w:val="00D76FF5"/>
    <w:rsid w:val="00DC3AE5"/>
    <w:rsid w:val="00E043F4"/>
    <w:rsid w:val="00E27F27"/>
    <w:rsid w:val="00E964D1"/>
    <w:rsid w:val="00EA62F9"/>
    <w:rsid w:val="00EB5390"/>
    <w:rsid w:val="00EC125E"/>
    <w:rsid w:val="00EC33A0"/>
    <w:rsid w:val="00EF4DBC"/>
    <w:rsid w:val="00F1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A4BF5"/>
  <w15:chartTrackingRefBased/>
  <w15:docId w15:val="{CBE8397E-A61B-48BC-BAB2-4F2B3068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dane pod wnioskiem"/>
    <w:qFormat/>
    <w:rsid w:val="00207D12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aliases w:val="tytuł"/>
    <w:basedOn w:val="Nagwek3"/>
    <w:next w:val="Normalny"/>
    <w:link w:val="Nagwek1Znak"/>
    <w:autoRedefine/>
    <w:uiPriority w:val="9"/>
    <w:qFormat/>
    <w:rsid w:val="0011604A"/>
    <w:pPr>
      <w:jc w:val="center"/>
      <w:outlineLvl w:val="0"/>
    </w:pPr>
    <w:rPr>
      <w:sz w:val="28"/>
      <w:szCs w:val="28"/>
    </w:rPr>
  </w:style>
  <w:style w:type="paragraph" w:styleId="Nagwek2">
    <w:name w:val="heading 2"/>
    <w:aliases w:val="miejscowosc i wnioskodawca"/>
    <w:basedOn w:val="Nagwek1"/>
    <w:next w:val="Normalny"/>
    <w:link w:val="Nagwek2Znak"/>
    <w:autoRedefine/>
    <w:unhideWhenUsed/>
    <w:qFormat/>
    <w:rsid w:val="00BD67E6"/>
    <w:pPr>
      <w:outlineLvl w:val="1"/>
    </w:pPr>
    <w:rPr>
      <w:b w:val="0"/>
    </w:rPr>
  </w:style>
  <w:style w:type="paragraph" w:styleId="Nagwek3">
    <w:name w:val="heading 3"/>
    <w:aliases w:val="MUOZ"/>
    <w:basedOn w:val="Nagwek4"/>
    <w:next w:val="Normalny"/>
    <w:link w:val="Nagwek3Znak"/>
    <w:autoRedefine/>
    <w:uiPriority w:val="9"/>
    <w:unhideWhenUsed/>
    <w:qFormat/>
    <w:rsid w:val="00BD67E6"/>
    <w:pPr>
      <w:outlineLvl w:val="2"/>
    </w:pPr>
    <w:rPr>
      <w:b/>
      <w:iCs/>
    </w:rPr>
  </w:style>
  <w:style w:type="paragraph" w:styleId="Nagwek4">
    <w:name w:val="heading 4"/>
    <w:aliases w:val="Wniosek"/>
    <w:basedOn w:val="Nagwek5"/>
    <w:next w:val="Normalny"/>
    <w:link w:val="Nagwek4Znak"/>
    <w:autoRedefine/>
    <w:uiPriority w:val="9"/>
    <w:unhideWhenUsed/>
    <w:qFormat/>
    <w:rsid w:val="00BD67E6"/>
    <w:pPr>
      <w:outlineLvl w:val="3"/>
    </w:pPr>
  </w:style>
  <w:style w:type="paragraph" w:styleId="Nagwek5">
    <w:name w:val="heading 5"/>
    <w:aliases w:val="Nagłówek 5 tekst wniosku"/>
    <w:basedOn w:val="Nagwek6"/>
    <w:next w:val="Normalny"/>
    <w:link w:val="Nagwek5Znak"/>
    <w:autoRedefine/>
    <w:uiPriority w:val="9"/>
    <w:unhideWhenUsed/>
    <w:qFormat/>
    <w:rsid w:val="00BD67E6"/>
    <w:pPr>
      <w:outlineLvl w:val="4"/>
    </w:pPr>
  </w:style>
  <w:style w:type="paragraph" w:styleId="Nagwek6">
    <w:name w:val="heading 6"/>
    <w:aliases w:val="PODPIS WNIOS"/>
    <w:basedOn w:val="Normalny"/>
    <w:next w:val="Normalny"/>
    <w:link w:val="Nagwek6Znak"/>
    <w:autoRedefine/>
    <w:uiPriority w:val="9"/>
    <w:unhideWhenUsed/>
    <w:qFormat/>
    <w:rsid w:val="00BD67E6"/>
    <w:pPr>
      <w:keepNext/>
      <w:keepLines/>
      <w:spacing w:before="40" w:after="0" w:line="240" w:lineRule="auto"/>
      <w:jc w:val="both"/>
      <w:outlineLvl w:val="5"/>
    </w:pPr>
    <w:rPr>
      <w:rFonts w:eastAsiaTheme="majorEastAsia" w:cstheme="majorBidi"/>
      <w:lang w:eastAsia="en-US"/>
    </w:rPr>
  </w:style>
  <w:style w:type="paragraph" w:styleId="Nagwek7">
    <w:name w:val="heading 7"/>
    <w:aliases w:val="DODATKOWCE"/>
    <w:basedOn w:val="Nagwek5"/>
    <w:next w:val="Normalny"/>
    <w:link w:val="Nagwek7Znak"/>
    <w:autoRedefine/>
    <w:uiPriority w:val="9"/>
    <w:unhideWhenUsed/>
    <w:qFormat/>
    <w:rsid w:val="00BD67E6"/>
    <w:pPr>
      <w:outlineLvl w:val="6"/>
    </w:pPr>
    <w:rPr>
      <w:lang w:eastAsia="pl-PL"/>
    </w:rPr>
  </w:style>
  <w:style w:type="paragraph" w:styleId="Nagwek8">
    <w:name w:val="heading 8"/>
    <w:aliases w:val="DODATKOWE 2"/>
    <w:basedOn w:val="Normalny"/>
    <w:next w:val="Normalny"/>
    <w:link w:val="Nagwek8Znak"/>
    <w:autoRedefine/>
    <w:uiPriority w:val="9"/>
    <w:unhideWhenUsed/>
    <w:qFormat/>
    <w:rsid w:val="00BB6E64"/>
    <w:pPr>
      <w:widowControl w:val="0"/>
      <w:spacing w:after="0"/>
      <w:outlineLvl w:val="7"/>
    </w:pPr>
    <w:rPr>
      <w:rFonts w:eastAsiaTheme="majorEastAsia" w:cstheme="majorBidi"/>
      <w:sz w:val="24"/>
      <w:szCs w:val="24"/>
    </w:rPr>
  </w:style>
  <w:style w:type="paragraph" w:styleId="Nagwek9">
    <w:name w:val="heading 9"/>
    <w:aliases w:val="Nagłówek 9 DODATKOWE 3"/>
    <w:basedOn w:val="Normalny"/>
    <w:next w:val="Normalny"/>
    <w:link w:val="Nagwek9Znak"/>
    <w:autoRedefine/>
    <w:uiPriority w:val="9"/>
    <w:semiHidden/>
    <w:unhideWhenUsed/>
    <w:qFormat/>
    <w:rsid w:val="00BD67E6"/>
    <w:pPr>
      <w:keepNext/>
      <w:keepLines/>
      <w:spacing w:before="40" w:after="0"/>
      <w:outlineLvl w:val="8"/>
    </w:pPr>
    <w:rPr>
      <w:rFonts w:eastAsiaTheme="majorEastAsia" w:cstheme="majorBidi"/>
      <w:iCs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Znak"/>
    <w:basedOn w:val="Domylnaczcionkaakapitu"/>
    <w:link w:val="Nagwek1"/>
    <w:uiPriority w:val="9"/>
    <w:rsid w:val="0011604A"/>
    <w:rPr>
      <w:rFonts w:eastAsiaTheme="majorEastAsia" w:cstheme="majorBidi"/>
      <w:b/>
      <w:iCs/>
      <w:sz w:val="28"/>
      <w:szCs w:val="28"/>
    </w:rPr>
  </w:style>
  <w:style w:type="character" w:customStyle="1" w:styleId="Nagwek2Znak">
    <w:name w:val="Nagłówek 2 Znak"/>
    <w:aliases w:val="miejscowosc i wnioskodawca Znak"/>
    <w:basedOn w:val="Domylnaczcionkaakapitu"/>
    <w:link w:val="Nagwek2"/>
    <w:rsid w:val="00BD67E6"/>
    <w:rPr>
      <w:rFonts w:eastAsiaTheme="majorEastAsia" w:cstheme="majorBidi"/>
    </w:rPr>
  </w:style>
  <w:style w:type="character" w:customStyle="1" w:styleId="Nagwek3Znak">
    <w:name w:val="Nagłówek 3 Znak"/>
    <w:aliases w:val="MUOZ Znak"/>
    <w:basedOn w:val="Domylnaczcionkaakapitu"/>
    <w:link w:val="Nagwek3"/>
    <w:uiPriority w:val="9"/>
    <w:rsid w:val="00BD67E6"/>
    <w:rPr>
      <w:rFonts w:eastAsiaTheme="majorEastAsia" w:cstheme="majorBidi"/>
    </w:rPr>
  </w:style>
  <w:style w:type="character" w:customStyle="1" w:styleId="Nagwek4Znak">
    <w:name w:val="Nagłówek 4 Znak"/>
    <w:aliases w:val="Wniosek Znak"/>
    <w:basedOn w:val="Domylnaczcionkaakapitu"/>
    <w:link w:val="Nagwek4"/>
    <w:uiPriority w:val="9"/>
    <w:rsid w:val="00BD67E6"/>
    <w:rPr>
      <w:rFonts w:eastAsiaTheme="majorEastAsia" w:cstheme="majorBidi"/>
    </w:rPr>
  </w:style>
  <w:style w:type="character" w:customStyle="1" w:styleId="Nagwek5Znak">
    <w:name w:val="Nagłówek 5 Znak"/>
    <w:aliases w:val="Nagłówek 5 tekst wniosku Znak"/>
    <w:basedOn w:val="Domylnaczcionkaakapitu"/>
    <w:link w:val="Nagwek5"/>
    <w:uiPriority w:val="9"/>
    <w:rsid w:val="00BD67E6"/>
    <w:rPr>
      <w:rFonts w:eastAsiaTheme="majorEastAsia" w:cstheme="majorBidi"/>
    </w:rPr>
  </w:style>
  <w:style w:type="character" w:customStyle="1" w:styleId="Nagwek6Znak">
    <w:name w:val="Nagłówek 6 Znak"/>
    <w:aliases w:val="PODPIS WNIOS Znak"/>
    <w:basedOn w:val="Domylnaczcionkaakapitu"/>
    <w:link w:val="Nagwek6"/>
    <w:uiPriority w:val="9"/>
    <w:rsid w:val="00BD67E6"/>
    <w:rPr>
      <w:rFonts w:eastAsiaTheme="majorEastAsia" w:cstheme="majorBidi"/>
    </w:rPr>
  </w:style>
  <w:style w:type="character" w:customStyle="1" w:styleId="Nagwek7Znak">
    <w:name w:val="Nagłówek 7 Znak"/>
    <w:aliases w:val="DODATKOWCE Znak"/>
    <w:basedOn w:val="Domylnaczcionkaakapitu"/>
    <w:link w:val="Nagwek7"/>
    <w:uiPriority w:val="9"/>
    <w:rsid w:val="00BD67E6"/>
    <w:rPr>
      <w:rFonts w:eastAsiaTheme="majorEastAsia" w:cstheme="majorBidi"/>
      <w:lang w:eastAsia="pl-PL"/>
    </w:rPr>
  </w:style>
  <w:style w:type="character" w:styleId="Uwydatnienie">
    <w:name w:val="Emphasis"/>
    <w:aliases w:val="pod wnioskiem"/>
    <w:basedOn w:val="Domylnaczcionkaakapitu"/>
    <w:uiPriority w:val="20"/>
    <w:qFormat/>
    <w:rsid w:val="0090682E"/>
    <w:rPr>
      <w:b/>
      <w:i w:val="0"/>
      <w:iCs/>
      <w:color w:val="auto"/>
    </w:rPr>
  </w:style>
  <w:style w:type="character" w:styleId="Wyrnieniedelikatne">
    <w:name w:val="Subtle Emphasis"/>
    <w:aliases w:val="tresc zalacznika"/>
    <w:basedOn w:val="Domylnaczcionkaakapitu"/>
    <w:uiPriority w:val="19"/>
    <w:qFormat/>
    <w:rsid w:val="00207D12"/>
    <w:rPr>
      <w:rFonts w:asciiTheme="minorHAnsi" w:hAnsiTheme="minorHAnsi"/>
      <w:i w:val="0"/>
      <w:iCs/>
      <w:color w:val="auto"/>
      <w:sz w:val="22"/>
    </w:rPr>
  </w:style>
  <w:style w:type="character" w:customStyle="1" w:styleId="Nagwek8Znak">
    <w:name w:val="Nagłówek 8 Znak"/>
    <w:aliases w:val="DODATKOWE 2 Znak"/>
    <w:basedOn w:val="Domylnaczcionkaakapitu"/>
    <w:link w:val="Nagwek8"/>
    <w:uiPriority w:val="9"/>
    <w:rsid w:val="00BB6E64"/>
    <w:rPr>
      <w:rFonts w:eastAsiaTheme="majorEastAsia" w:cstheme="majorBidi"/>
      <w:sz w:val="24"/>
      <w:szCs w:val="24"/>
      <w:lang w:eastAsia="pl-PL"/>
    </w:rPr>
  </w:style>
  <w:style w:type="paragraph" w:customStyle="1" w:styleId="TRESCPODWNIOSKAMIPUNKTAMI">
    <w:name w:val="TRESC POD WNIOSKAMI PUNKTAMI"/>
    <w:basedOn w:val="Akapitzlist"/>
    <w:link w:val="TRESCPODWNIOSKAMIPUNKTAMIZnak"/>
    <w:qFormat/>
    <w:rsid w:val="00207D12"/>
    <w:pPr>
      <w:numPr>
        <w:numId w:val="2"/>
      </w:numPr>
      <w:spacing w:after="0"/>
      <w:jc w:val="both"/>
    </w:pPr>
    <w:rPr>
      <w:rFonts w:eastAsiaTheme="minorHAnsi"/>
      <w:lang w:eastAsia="en-US"/>
    </w:rPr>
  </w:style>
  <w:style w:type="character" w:customStyle="1" w:styleId="TRESCPODWNIOSKAMIPUNKTAMIZnak">
    <w:name w:val="TRESC POD WNIOSKAMI PUNKTAMI Znak"/>
    <w:basedOn w:val="Domylnaczcionkaakapitu"/>
    <w:link w:val="TRESCPODWNIOSKAMIPUNKTAMI"/>
    <w:rsid w:val="00207D12"/>
  </w:style>
  <w:style w:type="paragraph" w:styleId="Akapitzlist">
    <w:name w:val="List Paragraph"/>
    <w:basedOn w:val="Normalny"/>
    <w:uiPriority w:val="34"/>
    <w:qFormat/>
    <w:rsid w:val="00207D12"/>
    <w:pPr>
      <w:ind w:left="720"/>
      <w:contextualSpacing/>
    </w:pPr>
  </w:style>
  <w:style w:type="paragraph" w:customStyle="1" w:styleId="DANEPODWNIOSKIEMPUNKTOWE">
    <w:name w:val="DANE POD WNIOSKIEM PUNKTOWE"/>
    <w:basedOn w:val="TRESCPODWNIOSKAMIPUNKTAMI"/>
    <w:link w:val="DANEPODWNIOSKIEMPUNKTOWEZnak"/>
    <w:autoRedefine/>
    <w:qFormat/>
    <w:rsid w:val="00207D12"/>
  </w:style>
  <w:style w:type="character" w:customStyle="1" w:styleId="DANEPODWNIOSKIEMPUNKTOWEZnak">
    <w:name w:val="DANE POD WNIOSKIEM PUNKTOWE Znak"/>
    <w:basedOn w:val="TRESCPODWNIOSKAMIPUNKTAMIZnak"/>
    <w:link w:val="DANEPODWNIOSKIEMPUNKTOWE"/>
    <w:rsid w:val="00207D12"/>
  </w:style>
  <w:style w:type="character" w:customStyle="1" w:styleId="Nagwek9Znak">
    <w:name w:val="Nagłówek 9 Znak"/>
    <w:aliases w:val="Nagłówek 9 DODATKOWE 3 Znak"/>
    <w:basedOn w:val="Domylnaczcionkaakapitu"/>
    <w:link w:val="Nagwek9"/>
    <w:uiPriority w:val="9"/>
    <w:semiHidden/>
    <w:rsid w:val="00BD67E6"/>
    <w:rPr>
      <w:rFonts w:eastAsiaTheme="majorEastAsia" w:cstheme="majorBidi"/>
      <w:iCs/>
      <w:szCs w:val="21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1604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1604A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1604A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BB6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5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uoz.malopolska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Miszczyk</dc:creator>
  <cp:keywords/>
  <dc:description/>
  <cp:lastModifiedBy>Magdalena Miszczyk</cp:lastModifiedBy>
  <cp:revision>2</cp:revision>
  <dcterms:created xsi:type="dcterms:W3CDTF">2021-05-06T11:11:00Z</dcterms:created>
  <dcterms:modified xsi:type="dcterms:W3CDTF">2021-05-06T11:11:00Z</dcterms:modified>
</cp:coreProperties>
</file>