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8748" w14:textId="2CAE5CAD" w:rsidR="006C7E17" w:rsidRDefault="006C7E17" w:rsidP="004F1C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E1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F1C4A">
        <w:rPr>
          <w:rFonts w:ascii="Times New Roman" w:eastAsia="Times New Roman" w:hAnsi="Times New Roman" w:cs="Times New Roman"/>
          <w:sz w:val="24"/>
          <w:szCs w:val="24"/>
          <w:lang w:eastAsia="pl-PL"/>
        </w:rPr>
        <w:t>Znak sprawy: GOPS.26.</w:t>
      </w:r>
      <w:r w:rsidR="00B34D1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1C4A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B34D1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C7E17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</w:t>
      </w:r>
      <w:r w:rsidR="004F1C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F1C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F1C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F1C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F1C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7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Augustów</w:t>
      </w:r>
      <w:r w:rsidR="006E638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55F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F2A2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6C7E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34D1B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Pr="006C7E1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B34D1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C7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C637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C7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78333060" w14:textId="77777777" w:rsidR="004F1C4A" w:rsidRPr="006C7E17" w:rsidRDefault="004F1C4A" w:rsidP="004E4694">
      <w:pPr>
        <w:spacing w:before="100" w:beforeAutospacing="1" w:after="100" w:afterAutospacing="1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909CB6" w14:textId="4DE4836D" w:rsidR="006C7E17" w:rsidRDefault="006C7E17" w:rsidP="006C7E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7E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Zapytanie ofertowe</w:t>
      </w:r>
    </w:p>
    <w:p w14:paraId="169AB92E" w14:textId="75BC3DDD" w:rsidR="004E4694" w:rsidRDefault="004E4694" w:rsidP="004E4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469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Gminny Ośrodek Pomocy Społecznej w Augustowie,</w:t>
      </w:r>
    </w:p>
    <w:p w14:paraId="40DB9024" w14:textId="2D4F52AB" w:rsidR="004E4694" w:rsidRPr="006C7E17" w:rsidRDefault="004E4694" w:rsidP="004E4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Mazurska 1C, 16 – 300 Augustów</w:t>
      </w:r>
    </w:p>
    <w:p w14:paraId="0B59AF68" w14:textId="77777777" w:rsidR="004E4694" w:rsidRDefault="004E4694" w:rsidP="008E4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C448EB" w14:textId="49AD68D7" w:rsidR="006C7E17" w:rsidRPr="006E638D" w:rsidRDefault="007D7516" w:rsidP="006E638D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Gminny Ośrodek Pomocy Społecznej w Augustowie ogłasza zapytanie ofertowe </w:t>
      </w:r>
      <w:r w:rsidR="006E638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w celu</w:t>
      </w:r>
      <w:r w:rsidR="006E638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wyłonienia</w:t>
      </w:r>
      <w:r w:rsidR="006E638D" w:rsidRPr="006A001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najkorzystniejszej oferty dotyczącej świadczenia specjalistycznych usług opiekuńczych dla osób z zaburzeniami psychicznymi w miejscu zamieszkania </w:t>
      </w:r>
      <w:r w:rsidR="002A55F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w </w:t>
      </w:r>
      <w:r w:rsidR="006E638D" w:rsidRPr="006A0017">
        <w:rPr>
          <w:rFonts w:ascii="Times New Roman" w:hAnsi="Times New Roman" w:cs="Times New Roman"/>
          <w:b/>
          <w:bCs/>
          <w:iCs/>
          <w:sz w:val="24"/>
          <w:szCs w:val="24"/>
        </w:rPr>
        <w:t>202</w:t>
      </w:r>
      <w:r w:rsidR="00B34D1B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6E638D" w:rsidRPr="006A001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r</w:t>
      </w:r>
      <w:r w:rsidR="002A55F5">
        <w:rPr>
          <w:rFonts w:ascii="Times New Roman" w:hAnsi="Times New Roman" w:cs="Times New Roman"/>
          <w:b/>
          <w:bCs/>
          <w:iCs/>
          <w:sz w:val="24"/>
          <w:szCs w:val="24"/>
        </w:rPr>
        <w:t>oku</w:t>
      </w:r>
    </w:p>
    <w:p w14:paraId="430CFAD1" w14:textId="2C8A8B26" w:rsidR="00EA7FF0" w:rsidRPr="009E2482" w:rsidRDefault="00EA7FF0" w:rsidP="007D751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2482">
        <w:rPr>
          <w:rFonts w:ascii="Times New Roman" w:hAnsi="Times New Roman" w:cs="Times New Roman"/>
          <w:sz w:val="24"/>
          <w:szCs w:val="24"/>
        </w:rPr>
        <w:t xml:space="preserve">Postępowanie nie podlega przepisom Prawa zamówień publicznych, wyłączone jest z obowiązku stosowania ustawy z dnia 11 września 2019 r. Prawo zamówień publicznych  </w:t>
      </w:r>
      <w:r w:rsidRPr="009E2482">
        <w:rPr>
          <w:rFonts w:ascii="Times New Roman" w:eastAsia="Times New Roman" w:hAnsi="Times New Roman" w:cs="Times New Roman"/>
          <w:sz w:val="24"/>
          <w:szCs w:val="24"/>
        </w:rPr>
        <w:t>(Dz. U. z 202</w:t>
      </w:r>
      <w:r w:rsidR="002A55F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E2482">
        <w:rPr>
          <w:rFonts w:ascii="Times New Roman" w:eastAsia="Times New Roman" w:hAnsi="Times New Roman" w:cs="Times New Roman"/>
          <w:sz w:val="24"/>
          <w:szCs w:val="24"/>
        </w:rPr>
        <w:t xml:space="preserve"> r. poz. 1</w:t>
      </w:r>
      <w:r w:rsidR="002A55F5">
        <w:rPr>
          <w:rFonts w:ascii="Times New Roman" w:eastAsia="Times New Roman" w:hAnsi="Times New Roman" w:cs="Times New Roman"/>
          <w:sz w:val="24"/>
          <w:szCs w:val="24"/>
        </w:rPr>
        <w:t>320</w:t>
      </w:r>
      <w:r w:rsidRPr="009E248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E2482">
        <w:rPr>
          <w:rFonts w:ascii="Times New Roman" w:hAnsi="Times New Roman" w:cs="Times New Roman"/>
          <w:sz w:val="24"/>
          <w:szCs w:val="24"/>
        </w:rPr>
        <w:t>, ze względu na wartość zamówienia nieprzekraczającą wyrażonej w złotych równowartości kwoty 1</w:t>
      </w:r>
      <w:r w:rsidR="00B34D1B">
        <w:rPr>
          <w:rFonts w:ascii="Times New Roman" w:hAnsi="Times New Roman" w:cs="Times New Roman"/>
          <w:sz w:val="24"/>
          <w:szCs w:val="24"/>
        </w:rPr>
        <w:t>7</w:t>
      </w:r>
      <w:r w:rsidRPr="009E2482">
        <w:rPr>
          <w:rFonts w:ascii="Times New Roman" w:hAnsi="Times New Roman" w:cs="Times New Roman"/>
          <w:sz w:val="24"/>
          <w:szCs w:val="24"/>
        </w:rPr>
        <w:t>0 000 zł netto.</w:t>
      </w:r>
    </w:p>
    <w:p w14:paraId="162AEDE7" w14:textId="23C703CE" w:rsidR="006C7E17" w:rsidRDefault="008C2F51" w:rsidP="008C2F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C2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1.Opis przedmiotu zamówienia</w:t>
      </w:r>
    </w:p>
    <w:p w14:paraId="7F000070" w14:textId="23E5094D" w:rsidR="006463A8" w:rsidRPr="003F2A2E" w:rsidRDefault="003F2A2E" w:rsidP="006463A8">
      <w:pPr>
        <w:spacing w:before="150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F2A2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Przedmiotem zamówienia jest świadczenie specjalistycznych usług opiekuńczych dla osób z zaburzeniami psychicznymi (dzieci, młodzież), tj.:</w:t>
      </w:r>
      <w:r w:rsidR="006463A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="006463A8">
        <w:rPr>
          <w:rFonts w:ascii="Times New Roman" w:eastAsia="Times New Roman" w:hAnsi="Times New Roman" w:cs="Times New Roman"/>
          <w:iCs/>
          <w:sz w:val="24"/>
          <w:szCs w:val="24"/>
        </w:rPr>
        <w:t>t</w:t>
      </w:r>
      <w:r w:rsidRPr="003F2A2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erapia logopedyczna</w:t>
      </w:r>
      <w:r w:rsidR="006463A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t</w:t>
      </w:r>
      <w:r w:rsidRPr="003F2A2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erapia integracji sensorycznej</w:t>
      </w:r>
      <w:r w:rsidR="006463A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t</w:t>
      </w:r>
      <w:r w:rsidRPr="003F2A2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erapia pedagogiczna</w:t>
      </w:r>
      <w:r w:rsidR="006463A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terapia</w:t>
      </w:r>
      <w:r w:rsidRPr="003F2A2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psychologiczna</w:t>
      </w:r>
      <w:r w:rsidR="006463A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trening u</w:t>
      </w:r>
      <w:r w:rsidRPr="003F2A2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miejętności społecznych</w:t>
      </w:r>
      <w:r w:rsidR="006463A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r</w:t>
      </w:r>
      <w:r w:rsidRPr="003F2A2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ehabilitacja usprawniająca</w:t>
      </w:r>
      <w:r w:rsidR="006463A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terapia behawioralna.</w:t>
      </w:r>
    </w:p>
    <w:p w14:paraId="7589DE4C" w14:textId="77777777" w:rsidR="006E638D" w:rsidRPr="008C2F51" w:rsidRDefault="006E638D" w:rsidP="008C2F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505A9F1" w14:textId="4FE72F82" w:rsidR="009E3C3A" w:rsidRPr="008C2F51" w:rsidRDefault="008C2F51" w:rsidP="009E3C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C2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1.1 </w:t>
      </w:r>
      <w:r w:rsidR="009E3C3A" w:rsidRPr="008C2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Zakres zadań do realizacji:</w:t>
      </w:r>
    </w:p>
    <w:p w14:paraId="6B4C823A" w14:textId="7719BFFE" w:rsidR="00E05DAB" w:rsidRPr="00E05DAB" w:rsidRDefault="00E05DAB" w:rsidP="009E7609">
      <w:pPr>
        <w:spacing w:before="15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E638D">
        <w:rPr>
          <w:rFonts w:ascii="Times New Roman" w:eastAsia="Times New Roman" w:hAnsi="Times New Roman" w:cs="Times New Roman"/>
          <w:sz w:val="24"/>
          <w:szCs w:val="24"/>
        </w:rPr>
        <w:t>Uczenie i rozwijanie umiejętności niezbędnych do samodzielnego życia oraz u</w:t>
      </w:r>
      <w:r w:rsidR="006E638D" w:rsidRPr="007C154F">
        <w:rPr>
          <w:rFonts w:ascii="Times New Roman" w:eastAsia="Times New Roman" w:hAnsi="Times New Roman" w:cs="Times New Roman"/>
          <w:sz w:val="24"/>
          <w:szCs w:val="24"/>
        </w:rPr>
        <w:t xml:space="preserve">sprawnianie i rewalidacja </w:t>
      </w:r>
      <w:r w:rsidR="006E638D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6E638D" w:rsidRPr="007C154F">
        <w:rPr>
          <w:rFonts w:ascii="Times New Roman" w:eastAsia="Times New Roman" w:hAnsi="Times New Roman" w:cs="Times New Roman"/>
          <w:sz w:val="24"/>
          <w:szCs w:val="24"/>
        </w:rPr>
        <w:t xml:space="preserve"> z rozpoznaniem całościowyc</w:t>
      </w:r>
      <w:r w:rsidR="006E638D">
        <w:rPr>
          <w:rFonts w:ascii="Times New Roman" w:eastAsia="Times New Roman" w:hAnsi="Times New Roman" w:cs="Times New Roman"/>
          <w:sz w:val="24"/>
          <w:szCs w:val="24"/>
        </w:rPr>
        <w:t>h zaburzeń</w:t>
      </w:r>
      <w:r w:rsidR="006E638D" w:rsidRPr="007C154F">
        <w:rPr>
          <w:rFonts w:ascii="Times New Roman" w:eastAsia="Times New Roman" w:hAnsi="Times New Roman" w:cs="Times New Roman"/>
          <w:sz w:val="24"/>
          <w:szCs w:val="24"/>
        </w:rPr>
        <w:t xml:space="preserve"> rozwojowych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5DAB">
        <w:rPr>
          <w:rFonts w:ascii="Times New Roman" w:eastAsia="Times New Roman" w:hAnsi="Times New Roman" w:cs="Times New Roman"/>
          <w:sz w:val="24"/>
          <w:szCs w:val="24"/>
          <w:lang w:eastAsia="pl-PL"/>
        </w:rPr>
        <w:t>– szczegółowy zakres czynności określony jest w § 2 pkt 1 Rozporządzenia Ministra Polityki Społecznej z dnia 22 września 2005r (Dz.U.2005r. Nr 189, poz. 1598, ze zm.)</w:t>
      </w:r>
    </w:p>
    <w:p w14:paraId="712CD34B" w14:textId="38E47EBF" w:rsidR="00E05DAB" w:rsidRPr="00E05DAB" w:rsidRDefault="00E05DAB" w:rsidP="009E7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DAB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5DAB">
        <w:rPr>
          <w:rFonts w:ascii="Times New Roman" w:eastAsia="Times New Roman" w:hAnsi="Times New Roman" w:cs="Times New Roman"/>
          <w:sz w:val="24"/>
          <w:szCs w:val="24"/>
          <w:lang w:eastAsia="pl-PL"/>
        </w:rPr>
        <w:t>Rehabilitacja fizyczna i usprawnianie zaburzonych funkcji organizmu – szczegółowy zakres czynności określony jest § 2 pkt 3 Rozporządzenia Ministra Polityki Społecznej z dnia 22 września 2005r (Dz.U.2005r. Nr 189, poz. 1598, ze zm.)</w:t>
      </w:r>
    </w:p>
    <w:p w14:paraId="2BF6AECE" w14:textId="77777777" w:rsidR="00E05DAB" w:rsidRPr="006E638D" w:rsidRDefault="00E05DAB" w:rsidP="009E7609">
      <w:pPr>
        <w:spacing w:before="15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5A4FBD" w14:textId="77777777" w:rsidR="008C2F51" w:rsidRPr="009E2482" w:rsidRDefault="008C2F51" w:rsidP="008C2F51">
      <w:pPr>
        <w:shd w:val="clear" w:color="auto" w:fill="FFFFFF"/>
        <w:tabs>
          <w:tab w:val="left" w:pos="543"/>
          <w:tab w:val="left" w:leader="dot" w:pos="9313"/>
        </w:tabs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482">
        <w:rPr>
          <w:rFonts w:ascii="Times New Roman" w:hAnsi="Times New Roman" w:cs="Times New Roman"/>
          <w:b/>
          <w:sz w:val="24"/>
          <w:szCs w:val="24"/>
        </w:rPr>
        <w:t>2. Opis warunków udziału w postępowaniu wraz z podaniem ich znaczenia oraz opis sposobu dokonywania oceny spełniania tych warunków.</w:t>
      </w:r>
    </w:p>
    <w:p w14:paraId="66B1D216" w14:textId="77777777" w:rsidR="008C2F51" w:rsidRPr="009E2482" w:rsidRDefault="008C2F51" w:rsidP="008C2F51">
      <w:pPr>
        <w:shd w:val="clear" w:color="auto" w:fill="FFFFFF"/>
        <w:tabs>
          <w:tab w:val="left" w:pos="543"/>
          <w:tab w:val="left" w:leader="dot" w:pos="9313"/>
        </w:tabs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482">
        <w:rPr>
          <w:rFonts w:ascii="Times New Roman" w:hAnsi="Times New Roman" w:cs="Times New Roman"/>
          <w:b/>
          <w:sz w:val="24"/>
          <w:szCs w:val="24"/>
        </w:rPr>
        <w:t>2.1 O udzielenie zamówienia mogą się ubiegać osoby, które spełniają poniższe warunki:</w:t>
      </w:r>
    </w:p>
    <w:p w14:paraId="39703E3D" w14:textId="20ECE493" w:rsidR="006E638D" w:rsidRPr="00A26921" w:rsidRDefault="006E638D" w:rsidP="006E638D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eastAsia="Univers-PL" w:hAnsi="Times New Roman" w:cs="Times New Roman"/>
          <w:sz w:val="24"/>
          <w:szCs w:val="24"/>
        </w:rPr>
      </w:pPr>
      <w:r w:rsidRPr="00A26921">
        <w:rPr>
          <w:rFonts w:ascii="Times New Roman" w:eastAsia="Times New Roman" w:hAnsi="Times New Roman" w:cs="Times New Roman"/>
          <w:color w:val="000000"/>
          <w:sz w:val="24"/>
          <w:szCs w:val="24"/>
        </w:rPr>
        <w:t>posiada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ją</w:t>
      </w:r>
      <w:r w:rsidRPr="00A26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kwalifikac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Pr="00A26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wykonywania zawodu: pracownika socjalnego,</w:t>
      </w:r>
      <w:r w:rsidRPr="00A269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psychologa,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pedagoga, logopedy, terapeuty </w:t>
      </w:r>
      <w:r w:rsidRPr="00A26921">
        <w:rPr>
          <w:rFonts w:ascii="Times New Roman" w:eastAsia="Times New Roman" w:hAnsi="Times New Roman" w:cs="Times New Roman"/>
          <w:color w:val="000000"/>
          <w:sz w:val="24"/>
          <w:szCs w:val="24"/>
        </w:rPr>
        <w:t>zajęciowego,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pielęgniarki, asystenta osoby </w:t>
      </w:r>
      <w:r w:rsidRPr="00A26921">
        <w:rPr>
          <w:rFonts w:ascii="Times New Roman" w:eastAsia="Times New Roman" w:hAnsi="Times New Roman" w:cs="Times New Roman"/>
          <w:color w:val="000000"/>
          <w:sz w:val="24"/>
          <w:szCs w:val="24"/>
        </w:rPr>
        <w:t>niepełnosprawnej, opiekunki środowiskowej, specjalisty w zakresie rehabilitacji medycznej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fizjoterapeuty,</w:t>
      </w:r>
      <w:r w:rsidRPr="00A26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2107012" w14:textId="2E50EFB0" w:rsidR="006E638D" w:rsidRPr="005A0866" w:rsidRDefault="006E638D" w:rsidP="005A0866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eastAsia="Univers-PL" w:hAnsi="Times New Roman" w:cs="Times New Roman"/>
          <w:sz w:val="24"/>
          <w:szCs w:val="24"/>
        </w:rPr>
      </w:pPr>
      <w:r w:rsidRPr="00A26921">
        <w:rPr>
          <w:rFonts w:ascii="Times New Roman" w:eastAsia="Times New Roman" w:hAnsi="Times New Roman" w:cs="Times New Roman"/>
          <w:color w:val="000000"/>
          <w:sz w:val="24"/>
          <w:szCs w:val="24"/>
        </w:rPr>
        <w:t>posiada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ją</w:t>
      </w:r>
      <w:r w:rsidRPr="00A26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 najmniej </w:t>
      </w:r>
      <w:r w:rsidR="005A0866">
        <w:rPr>
          <w:rFonts w:ascii="Times New Roman" w:eastAsia="Times New Roman" w:hAnsi="Times New Roman" w:cs="Times New Roman"/>
          <w:color w:val="000000"/>
          <w:sz w:val="24"/>
          <w:szCs w:val="24"/>
        </w:rPr>
        <w:t>trzymiesięczne</w:t>
      </w:r>
      <w:r w:rsidRPr="00A26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0866">
        <w:rPr>
          <w:rFonts w:ascii="Times New Roman" w:eastAsia="Times New Roman" w:hAnsi="Times New Roman" w:cs="Times New Roman"/>
          <w:color w:val="000000"/>
          <w:sz w:val="24"/>
          <w:szCs w:val="24"/>
        </w:rPr>
        <w:t>doświadczenie zawodowe</w:t>
      </w:r>
      <w:r w:rsidRPr="00A26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 w:rsidR="005A0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pracy z osobami z zaburzeniami psychicznymi zdobyte w</w:t>
      </w:r>
      <w:r w:rsidRPr="00A26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jednej z następujących jednostek: </w:t>
      </w:r>
      <w:r w:rsidR="005A0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5A0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szpitalu </w:t>
      </w:r>
      <w:r w:rsidRPr="005A086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psychiatrycznym</w:t>
      </w:r>
      <w:r w:rsidR="005A0866" w:rsidRPr="005A086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0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0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5A0866">
        <w:rPr>
          <w:rFonts w:ascii="Times New Roman" w:eastAsia="Times New Roman" w:hAnsi="Times New Roman" w:cs="Times New Roman"/>
          <w:color w:val="000000"/>
          <w:sz w:val="24"/>
          <w:szCs w:val="24"/>
        </w:rPr>
        <w:t>jednostce organizacyjnej pomocy społecznej dla osób z zaburzeniami psychicznymi</w:t>
      </w:r>
      <w:r w:rsidR="005A0866" w:rsidRPr="005A086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0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0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5A0866">
        <w:rPr>
          <w:rFonts w:ascii="Times New Roman" w:eastAsia="Times New Roman" w:hAnsi="Times New Roman" w:cs="Times New Roman"/>
          <w:color w:val="000000"/>
          <w:sz w:val="24"/>
          <w:szCs w:val="24"/>
        </w:rPr>
        <w:t>placówce terapii lub placówce oświatowej, do której uczęszczają dzieci z zaburzeniami rozwoju lub upośledzeniem umysłowym</w:t>
      </w:r>
      <w:r w:rsidR="005A0866" w:rsidRPr="005A086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0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0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5A0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ośrodku </w:t>
      </w:r>
      <w:proofErr w:type="spellStart"/>
      <w:r w:rsidRPr="005A0866">
        <w:rPr>
          <w:rFonts w:ascii="Times New Roman" w:eastAsia="Times New Roman" w:hAnsi="Times New Roman" w:cs="Times New Roman"/>
          <w:color w:val="000000"/>
          <w:sz w:val="24"/>
          <w:szCs w:val="24"/>
        </w:rPr>
        <w:t>terapeutyczno</w:t>
      </w:r>
      <w:proofErr w:type="spellEnd"/>
      <w:r w:rsidRPr="005A0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5A0866">
        <w:rPr>
          <w:rFonts w:ascii="Times New Roman" w:eastAsia="Times New Roman" w:hAnsi="Times New Roman" w:cs="Times New Roman"/>
          <w:color w:val="000000"/>
          <w:sz w:val="24"/>
          <w:szCs w:val="24"/>
        </w:rPr>
        <w:t>edukacyjno</w:t>
      </w:r>
      <w:proofErr w:type="spellEnd"/>
      <w:r w:rsidRPr="005A0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wychowawczym, </w:t>
      </w:r>
      <w:r w:rsidR="005A0866" w:rsidRPr="005A0866">
        <w:rPr>
          <w:rFonts w:ascii="Times New Roman" w:eastAsia="Times New Roman" w:hAnsi="Times New Roman" w:cs="Times New Roman"/>
          <w:color w:val="000000"/>
          <w:sz w:val="24"/>
          <w:szCs w:val="24"/>
        </w:rPr>
        <w:t>warsztacie terapii zawodowej;</w:t>
      </w:r>
      <w:r w:rsidRPr="005A0866">
        <w:rPr>
          <w:rFonts w:ascii="Times New Roman" w:eastAsia="Univers-PL" w:hAnsi="Times New Roman" w:cs="Times New Roman"/>
          <w:sz w:val="24"/>
          <w:szCs w:val="24"/>
        </w:rPr>
        <w:t xml:space="preserve"> </w:t>
      </w:r>
      <w:r w:rsidR="005A0866">
        <w:rPr>
          <w:rFonts w:ascii="Times New Roman" w:eastAsia="Univers-PL" w:hAnsi="Times New Roman" w:cs="Times New Roman"/>
          <w:sz w:val="24"/>
          <w:szCs w:val="24"/>
        </w:rPr>
        <w:t xml:space="preserve">5. </w:t>
      </w:r>
      <w:r w:rsidRPr="005A0866">
        <w:rPr>
          <w:rFonts w:ascii="Times New Roman" w:eastAsia="Univers-PL" w:hAnsi="Times New Roman" w:cs="Times New Roman"/>
          <w:sz w:val="24"/>
          <w:szCs w:val="24"/>
        </w:rPr>
        <w:t>w innej jednostce n</w:t>
      </w:r>
      <w:r w:rsidR="005A0866" w:rsidRPr="005A0866">
        <w:rPr>
          <w:rFonts w:ascii="Times New Roman" w:eastAsia="Univers-PL" w:hAnsi="Times New Roman" w:cs="Times New Roman"/>
          <w:sz w:val="24"/>
          <w:szCs w:val="24"/>
        </w:rPr>
        <w:t xml:space="preserve">iż </w:t>
      </w:r>
      <w:r w:rsidRPr="005A0866">
        <w:rPr>
          <w:rFonts w:ascii="Times New Roman" w:eastAsia="Univers-PL" w:hAnsi="Times New Roman" w:cs="Times New Roman"/>
          <w:sz w:val="24"/>
          <w:szCs w:val="24"/>
        </w:rPr>
        <w:t>wymienio</w:t>
      </w:r>
      <w:r w:rsidR="005A0866" w:rsidRPr="005A0866">
        <w:rPr>
          <w:rFonts w:ascii="Times New Roman" w:eastAsia="Univers-PL" w:hAnsi="Times New Roman" w:cs="Times New Roman"/>
          <w:sz w:val="24"/>
          <w:szCs w:val="24"/>
        </w:rPr>
        <w:t>ne</w:t>
      </w:r>
      <w:r w:rsidRPr="005A0866">
        <w:rPr>
          <w:rFonts w:ascii="Times New Roman" w:eastAsia="Univers-PL" w:hAnsi="Times New Roman" w:cs="Times New Roman"/>
          <w:sz w:val="24"/>
          <w:szCs w:val="24"/>
        </w:rPr>
        <w:t xml:space="preserve"> w pkt </w:t>
      </w:r>
      <w:r w:rsidR="005A0866" w:rsidRPr="005A0866">
        <w:rPr>
          <w:rFonts w:ascii="Times New Roman" w:eastAsia="Univers-PL" w:hAnsi="Times New Roman" w:cs="Times New Roman"/>
          <w:sz w:val="24"/>
          <w:szCs w:val="24"/>
        </w:rPr>
        <w:t>1-5</w:t>
      </w:r>
      <w:r w:rsidRPr="005A0866">
        <w:rPr>
          <w:rFonts w:ascii="Times New Roman" w:eastAsia="Univers-PL" w:hAnsi="Times New Roman" w:cs="Times New Roman"/>
          <w:sz w:val="24"/>
          <w:szCs w:val="24"/>
        </w:rPr>
        <w:t xml:space="preserve"> świadczącej specjalistyczne usługi opiekuńcze dla osób z zaburzeniami psychicznymi,</w:t>
      </w:r>
    </w:p>
    <w:p w14:paraId="1D30AE3C" w14:textId="18858776" w:rsidR="00CE4080" w:rsidRPr="006E638D" w:rsidRDefault="006E638D" w:rsidP="006E638D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eastAsia="Univers-PL" w:hAnsi="Times New Roman" w:cs="Times New Roman"/>
          <w:sz w:val="24"/>
          <w:szCs w:val="24"/>
        </w:rPr>
      </w:pPr>
      <w:r w:rsidRPr="006E638D">
        <w:rPr>
          <w:rFonts w:ascii="Times New Roman" w:eastAsia="Times New Roman" w:hAnsi="Times New Roman" w:cs="Times New Roman"/>
          <w:color w:val="000000"/>
          <w:sz w:val="24"/>
          <w:szCs w:val="24"/>
        </w:rPr>
        <w:t>posiadane udokumentowane przeszkolenie w zakresie prowadzenia treningów umiejętności społecznych przewidzianych w zakresie specjalistycznych usług</w:t>
      </w:r>
      <w:r w:rsidRPr="006E638D">
        <w:rPr>
          <w:rFonts w:ascii="Times New Roman" w:eastAsia="Univers-PL" w:hAnsi="Times New Roman" w:cs="Times New Roman"/>
          <w:sz w:val="24"/>
          <w:szCs w:val="24"/>
        </w:rPr>
        <w:t>.</w:t>
      </w:r>
    </w:p>
    <w:p w14:paraId="1C77018E" w14:textId="77777777" w:rsidR="00CE4080" w:rsidRDefault="00CE4080" w:rsidP="00CE4080">
      <w:pPr>
        <w:pStyle w:val="Tekstpodstawowy21"/>
        <w:numPr>
          <w:ilvl w:val="1"/>
          <w:numId w:val="15"/>
        </w:numPr>
        <w:spacing w:line="276" w:lineRule="auto"/>
        <w:jc w:val="both"/>
        <w:rPr>
          <w:b/>
          <w:bCs/>
          <w:szCs w:val="24"/>
        </w:rPr>
      </w:pPr>
      <w:r w:rsidRPr="00656B11">
        <w:rPr>
          <w:b/>
          <w:bCs/>
          <w:szCs w:val="24"/>
        </w:rPr>
        <w:t xml:space="preserve">W celu potwierdzenia spełnienia warunków udziału określonych w pkt. 2.1 uczestnik postępowania składa: </w:t>
      </w:r>
    </w:p>
    <w:p w14:paraId="3706D8AA" w14:textId="70430CEC" w:rsidR="006E638D" w:rsidRPr="006E638D" w:rsidRDefault="006E638D" w:rsidP="006E638D">
      <w:pPr>
        <w:pStyle w:val="Tekstpodstawowy21"/>
        <w:numPr>
          <w:ilvl w:val="0"/>
          <w:numId w:val="31"/>
        </w:numPr>
        <w:spacing w:line="276" w:lineRule="auto"/>
        <w:jc w:val="both"/>
        <w:rPr>
          <w:b/>
          <w:bCs/>
          <w:szCs w:val="24"/>
        </w:rPr>
      </w:pPr>
      <w:r>
        <w:rPr>
          <w:color w:val="000000"/>
          <w:szCs w:val="24"/>
        </w:rPr>
        <w:t xml:space="preserve">dokumenty </w:t>
      </w:r>
      <w:r w:rsidRPr="00BC3D24">
        <w:rPr>
          <w:color w:val="000000"/>
          <w:szCs w:val="24"/>
        </w:rPr>
        <w:t>potwierdzające posiadanie kwalifik</w:t>
      </w:r>
      <w:r>
        <w:rPr>
          <w:color w:val="000000"/>
          <w:szCs w:val="24"/>
        </w:rPr>
        <w:t xml:space="preserve">acji do wykonywania zawodu, o </w:t>
      </w:r>
      <w:r w:rsidRPr="00BC3D24">
        <w:rPr>
          <w:color w:val="000000"/>
          <w:szCs w:val="24"/>
        </w:rPr>
        <w:t>który</w:t>
      </w:r>
      <w:r w:rsidR="00505172">
        <w:rPr>
          <w:color w:val="000000"/>
          <w:szCs w:val="24"/>
        </w:rPr>
        <w:t>ch</w:t>
      </w:r>
      <w:r w:rsidRPr="00BC3D24">
        <w:rPr>
          <w:color w:val="000000"/>
          <w:szCs w:val="24"/>
        </w:rPr>
        <w:t xml:space="preserve"> mowa w punkcie </w:t>
      </w:r>
      <w:r w:rsidR="00505172">
        <w:rPr>
          <w:color w:val="000000"/>
          <w:szCs w:val="24"/>
        </w:rPr>
        <w:t>2.1</w:t>
      </w:r>
      <w:r w:rsidRPr="00BC3D24">
        <w:rPr>
          <w:color w:val="000000"/>
          <w:szCs w:val="24"/>
        </w:rPr>
        <w:t xml:space="preserve"> </w:t>
      </w:r>
      <w:proofErr w:type="spellStart"/>
      <w:r w:rsidRPr="00BC3D24">
        <w:rPr>
          <w:color w:val="000000"/>
          <w:szCs w:val="24"/>
        </w:rPr>
        <w:t>ppkt</w:t>
      </w:r>
      <w:proofErr w:type="spellEnd"/>
      <w:r w:rsidRPr="00BC3D24">
        <w:rPr>
          <w:color w:val="000000"/>
          <w:szCs w:val="24"/>
        </w:rPr>
        <w:t xml:space="preserve"> 1 (kserokopie)</w:t>
      </w:r>
      <w:r>
        <w:rPr>
          <w:color w:val="000000"/>
          <w:szCs w:val="24"/>
        </w:rPr>
        <w:t>,</w:t>
      </w:r>
    </w:p>
    <w:p w14:paraId="544531CC" w14:textId="77777777" w:rsidR="006E638D" w:rsidRPr="00BC3D24" w:rsidRDefault="006E638D" w:rsidP="006E638D">
      <w:pPr>
        <w:pStyle w:val="Tekstpodstawowy21"/>
        <w:numPr>
          <w:ilvl w:val="0"/>
          <w:numId w:val="31"/>
        </w:numPr>
        <w:spacing w:line="276" w:lineRule="auto"/>
        <w:jc w:val="both"/>
        <w:rPr>
          <w:b/>
          <w:bCs/>
          <w:szCs w:val="24"/>
        </w:rPr>
      </w:pPr>
      <w:r>
        <w:rPr>
          <w:color w:val="000000"/>
          <w:szCs w:val="24"/>
        </w:rPr>
        <w:t>i</w:t>
      </w:r>
      <w:r w:rsidRPr="00BC3D24">
        <w:rPr>
          <w:color w:val="000000"/>
          <w:szCs w:val="24"/>
        </w:rPr>
        <w:t>nne dodatkowe dokumenty potwierdzające posiadane kwalif</w:t>
      </w:r>
      <w:r>
        <w:rPr>
          <w:color w:val="000000"/>
          <w:szCs w:val="24"/>
        </w:rPr>
        <w:t>ikacje i umiejętności</w:t>
      </w:r>
      <w:r w:rsidRPr="00BC3D24">
        <w:rPr>
          <w:color w:val="000000"/>
          <w:szCs w:val="24"/>
        </w:rPr>
        <w:t xml:space="preserve"> (kserokopie)</w:t>
      </w:r>
      <w:r>
        <w:rPr>
          <w:color w:val="000000"/>
          <w:szCs w:val="24"/>
        </w:rPr>
        <w:t>,</w:t>
      </w:r>
    </w:p>
    <w:p w14:paraId="42646236" w14:textId="28D1C04B" w:rsidR="006E638D" w:rsidRPr="00BC3D24" w:rsidRDefault="006E638D" w:rsidP="006E638D">
      <w:pPr>
        <w:pStyle w:val="Tekstpodstawowy21"/>
        <w:numPr>
          <w:ilvl w:val="0"/>
          <w:numId w:val="31"/>
        </w:numPr>
        <w:spacing w:line="276" w:lineRule="auto"/>
        <w:jc w:val="both"/>
        <w:rPr>
          <w:b/>
          <w:bCs/>
          <w:szCs w:val="24"/>
        </w:rPr>
      </w:pPr>
      <w:r>
        <w:rPr>
          <w:color w:val="000000"/>
          <w:szCs w:val="24"/>
        </w:rPr>
        <w:t>d</w:t>
      </w:r>
      <w:r w:rsidRPr="00BC3D24">
        <w:rPr>
          <w:color w:val="000000"/>
          <w:szCs w:val="24"/>
        </w:rPr>
        <w:t xml:space="preserve">okumenty potwierdzające co najmniej </w:t>
      </w:r>
      <w:r w:rsidR="00505172">
        <w:rPr>
          <w:color w:val="000000"/>
          <w:szCs w:val="24"/>
        </w:rPr>
        <w:t>trzymiesięczny</w:t>
      </w:r>
      <w:r w:rsidRPr="00BC3D24">
        <w:rPr>
          <w:color w:val="000000"/>
          <w:szCs w:val="24"/>
        </w:rPr>
        <w:t xml:space="preserve"> staż pr</w:t>
      </w:r>
      <w:r>
        <w:rPr>
          <w:color w:val="000000"/>
          <w:szCs w:val="24"/>
        </w:rPr>
        <w:t xml:space="preserve">acy w jednostkach, o których </w:t>
      </w:r>
      <w:r w:rsidRPr="00BC3D24">
        <w:rPr>
          <w:color w:val="000000"/>
          <w:szCs w:val="24"/>
        </w:rPr>
        <w:t xml:space="preserve">mowa w punkcie </w:t>
      </w:r>
      <w:r w:rsidR="00505172">
        <w:rPr>
          <w:color w:val="000000"/>
          <w:szCs w:val="24"/>
        </w:rPr>
        <w:t>2.1</w:t>
      </w:r>
      <w:r w:rsidRPr="00BC3D24">
        <w:rPr>
          <w:color w:val="000000"/>
          <w:szCs w:val="24"/>
        </w:rPr>
        <w:t xml:space="preserve"> </w:t>
      </w:r>
      <w:proofErr w:type="spellStart"/>
      <w:r w:rsidRPr="00BC3D24">
        <w:rPr>
          <w:color w:val="000000"/>
          <w:szCs w:val="24"/>
        </w:rPr>
        <w:t>ppkt</w:t>
      </w:r>
      <w:proofErr w:type="spellEnd"/>
      <w:r w:rsidRPr="00BC3D24">
        <w:rPr>
          <w:color w:val="000000"/>
          <w:szCs w:val="24"/>
        </w:rPr>
        <w:t xml:space="preserve"> 2 (kserokopie)</w:t>
      </w:r>
      <w:r>
        <w:rPr>
          <w:color w:val="000000"/>
          <w:szCs w:val="24"/>
        </w:rPr>
        <w:t>,</w:t>
      </w:r>
    </w:p>
    <w:p w14:paraId="0D815C5E" w14:textId="77777777" w:rsidR="006E638D" w:rsidRPr="00BC3D24" w:rsidRDefault="006E638D" w:rsidP="006E638D">
      <w:pPr>
        <w:pStyle w:val="Tekstpodstawowy21"/>
        <w:numPr>
          <w:ilvl w:val="0"/>
          <w:numId w:val="31"/>
        </w:numPr>
        <w:spacing w:line="276" w:lineRule="auto"/>
        <w:jc w:val="both"/>
        <w:rPr>
          <w:b/>
          <w:bCs/>
          <w:szCs w:val="24"/>
        </w:rPr>
      </w:pPr>
      <w:r>
        <w:rPr>
          <w:color w:val="000000"/>
          <w:szCs w:val="24"/>
        </w:rPr>
        <w:t>d</w:t>
      </w:r>
      <w:r w:rsidRPr="00BC3D24">
        <w:rPr>
          <w:color w:val="000000"/>
          <w:szCs w:val="24"/>
        </w:rPr>
        <w:t xml:space="preserve">okumenty potwierdzające przeszkolenie w zakresie prowadzenia treningów  </w:t>
      </w:r>
      <w:r w:rsidRPr="00BC3D24">
        <w:rPr>
          <w:color w:val="000000"/>
          <w:szCs w:val="24"/>
        </w:rPr>
        <w:br/>
        <w:t>umiejętności społecznych przewidzianych w zakresie specjalistycznych usług (kserokopie).</w:t>
      </w:r>
    </w:p>
    <w:p w14:paraId="5DD0D2F3" w14:textId="12166A37" w:rsidR="00771048" w:rsidRPr="00771048" w:rsidRDefault="00771048" w:rsidP="00771048">
      <w:pPr>
        <w:widowControl w:val="0"/>
        <w:suppressAutoHyphens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048">
        <w:rPr>
          <w:rFonts w:ascii="Times New Roman" w:hAnsi="Times New Roman" w:cs="Times New Roman"/>
          <w:sz w:val="24"/>
          <w:szCs w:val="24"/>
        </w:rPr>
        <w:t xml:space="preserve">Ponadto należy złożyć </w:t>
      </w:r>
      <w:r w:rsidRPr="00771048">
        <w:rPr>
          <w:rFonts w:ascii="Times New Roman" w:eastAsia="Times New Roman" w:hAnsi="Times New Roman" w:cs="Times New Roman"/>
          <w:color w:val="000000"/>
          <w:sz w:val="24"/>
          <w:szCs w:val="24"/>
        </w:rPr>
        <w:t>ofertę cenową dot. ceny jednej godziny specjalistycznych usług opiekuńczych dla osób z zaburzeniami psychicznymi (załącznik nr 1) oraz o</w:t>
      </w:r>
      <w:r w:rsidRPr="00771048">
        <w:rPr>
          <w:rFonts w:ascii="Times New Roman" w:hAnsi="Times New Roman" w:cs="Times New Roman"/>
          <w:bCs/>
          <w:sz w:val="24"/>
          <w:szCs w:val="24"/>
        </w:rPr>
        <w:t>świadczenie wykonawcy</w:t>
      </w:r>
      <w:r w:rsidRPr="00771048">
        <w:rPr>
          <w:rFonts w:ascii="Times New Roman" w:hAnsi="Times New Roman" w:cs="Times New Roman"/>
          <w:sz w:val="24"/>
          <w:szCs w:val="24"/>
        </w:rPr>
        <w:t xml:space="preserve"> </w:t>
      </w:r>
      <w:r w:rsidRPr="00771048">
        <w:rPr>
          <w:rFonts w:ascii="Times New Roman" w:hAnsi="Times New Roman" w:cs="Times New Roman"/>
          <w:bCs/>
          <w:sz w:val="24"/>
          <w:szCs w:val="24"/>
        </w:rPr>
        <w:t xml:space="preserve">o spełnianiu warunków udziału w postępowaniu (załącznik nr </w:t>
      </w:r>
      <w:r w:rsidR="005570E1">
        <w:rPr>
          <w:rFonts w:ascii="Times New Roman" w:hAnsi="Times New Roman" w:cs="Times New Roman"/>
          <w:bCs/>
          <w:sz w:val="24"/>
          <w:szCs w:val="24"/>
        </w:rPr>
        <w:t>2</w:t>
      </w:r>
      <w:r w:rsidRPr="00771048">
        <w:rPr>
          <w:rFonts w:ascii="Times New Roman" w:hAnsi="Times New Roman" w:cs="Times New Roman"/>
          <w:bCs/>
          <w:sz w:val="24"/>
          <w:szCs w:val="24"/>
        </w:rPr>
        <w:t>)</w:t>
      </w:r>
    </w:p>
    <w:p w14:paraId="214CAE82" w14:textId="03FC9F30" w:rsidR="006E638D" w:rsidRPr="00BC3D24" w:rsidRDefault="006E638D" w:rsidP="00771048">
      <w:pPr>
        <w:pStyle w:val="Tekstpodstawowy21"/>
        <w:spacing w:line="276" w:lineRule="auto"/>
        <w:jc w:val="both"/>
        <w:rPr>
          <w:b/>
          <w:bCs/>
          <w:szCs w:val="24"/>
        </w:rPr>
      </w:pPr>
    </w:p>
    <w:p w14:paraId="1241C126" w14:textId="77777777" w:rsidR="00CE4080" w:rsidRDefault="00CE4080" w:rsidP="006E638D">
      <w:pPr>
        <w:pStyle w:val="Tekstpodstawowy21"/>
        <w:spacing w:line="276" w:lineRule="auto"/>
        <w:ind w:left="720"/>
        <w:jc w:val="both"/>
        <w:rPr>
          <w:szCs w:val="24"/>
        </w:rPr>
      </w:pPr>
    </w:p>
    <w:p w14:paraId="7F9B9BAD" w14:textId="3FD5AA27" w:rsidR="00CE4080" w:rsidRPr="008962F5" w:rsidRDefault="00CE4080" w:rsidP="00CE4080">
      <w:pPr>
        <w:rPr>
          <w:rFonts w:ascii="Times New Roman" w:eastAsia="Calibri" w:hAnsi="Times New Roman" w:cs="Times New Roman"/>
          <w:sz w:val="24"/>
          <w:szCs w:val="24"/>
        </w:rPr>
      </w:pPr>
      <w:r w:rsidRPr="008962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  Termin realizacji </w:t>
      </w:r>
      <w:r w:rsidR="00FA69D6">
        <w:rPr>
          <w:rFonts w:ascii="Times New Roman" w:eastAsia="Calibri" w:hAnsi="Times New Roman" w:cs="Times New Roman"/>
          <w:b/>
          <w:bCs/>
          <w:sz w:val="24"/>
          <w:szCs w:val="24"/>
        </w:rPr>
        <w:t>zamówienia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8962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6E67E3D9" w14:textId="177EF4C4" w:rsidR="00FA69D6" w:rsidRPr="00B230F6" w:rsidRDefault="00CE4080" w:rsidP="00A40CB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343495"/>
      <w:r w:rsidRPr="008962F5">
        <w:rPr>
          <w:rFonts w:ascii="Times New Roman" w:hAnsi="Times New Roman" w:cs="Times New Roman"/>
          <w:bCs/>
          <w:sz w:val="24"/>
          <w:szCs w:val="24"/>
        </w:rPr>
        <w:t>Zamawiający ustala termin realizacji zamówienia o</w:t>
      </w:r>
      <w:r w:rsidRPr="008962F5">
        <w:rPr>
          <w:rFonts w:ascii="Times New Roman" w:eastAsia="Times New Roman" w:hAnsi="Times New Roman" w:cs="Times New Roman"/>
          <w:sz w:val="24"/>
          <w:szCs w:val="24"/>
        </w:rPr>
        <w:t xml:space="preserve">d dnia </w:t>
      </w:r>
      <w:r w:rsidR="003F2A2E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2A55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4D1B">
        <w:rPr>
          <w:rFonts w:ascii="Times New Roman" w:eastAsia="Times New Roman" w:hAnsi="Times New Roman" w:cs="Times New Roman"/>
          <w:color w:val="000000"/>
          <w:sz w:val="24"/>
          <w:szCs w:val="24"/>
        </w:rPr>
        <w:t>lutego</w:t>
      </w:r>
      <w:r w:rsidRPr="008962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B34D1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8962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do dnia 31 grudnia 202</w:t>
      </w:r>
      <w:r w:rsidR="00B34D1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8962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</w:t>
      </w:r>
    </w:p>
    <w:bookmarkEnd w:id="0"/>
    <w:p w14:paraId="0381EC7E" w14:textId="0C1217F9" w:rsidR="00CE4080" w:rsidRDefault="00FA69D6" w:rsidP="00FA69D6">
      <w:pPr>
        <w:shd w:val="clear" w:color="auto" w:fill="FFFFFF"/>
        <w:tabs>
          <w:tab w:val="left" w:pos="543"/>
          <w:tab w:val="left" w:leader="dot" w:pos="9313"/>
        </w:tabs>
        <w:suppressAutoHyphens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A6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4. Zamawiający nie przewiduje możliwości składania ofert częściowych.</w:t>
      </w:r>
    </w:p>
    <w:p w14:paraId="3AA4527D" w14:textId="77777777" w:rsidR="00FA69D6" w:rsidRPr="00E63838" w:rsidRDefault="00FA69D6" w:rsidP="00FA69D6">
      <w:pPr>
        <w:rPr>
          <w:rFonts w:ascii="Times New Roman" w:eastAsia="Calibri" w:hAnsi="Times New Roman" w:cs="Times New Roman"/>
          <w:sz w:val="24"/>
          <w:szCs w:val="24"/>
        </w:rPr>
      </w:pPr>
      <w:r w:rsidRPr="00D973FD">
        <w:rPr>
          <w:rFonts w:ascii="Times New Roman" w:eastAsia="Calibri" w:hAnsi="Times New Roman" w:cs="Times New Roman"/>
          <w:b/>
          <w:bCs/>
          <w:sz w:val="24"/>
          <w:szCs w:val="24"/>
        </w:rPr>
        <w:t>5.  Zamawiający nie dopuszcza zmiany ceny zakupu w trakcie trwania umowy.</w:t>
      </w:r>
      <w:r w:rsidRPr="00D973F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A2191D" w14:textId="77777777" w:rsidR="00FA69D6" w:rsidRDefault="00FA69D6" w:rsidP="00FA69D6">
      <w:pPr>
        <w:rPr>
          <w:rFonts w:ascii="Times New Roman" w:eastAsia="Calibri" w:hAnsi="Times New Roman" w:cs="Times New Roman"/>
          <w:sz w:val="24"/>
          <w:szCs w:val="24"/>
        </w:rPr>
      </w:pPr>
      <w:r w:rsidRPr="00D973FD">
        <w:rPr>
          <w:rFonts w:ascii="Times New Roman" w:eastAsia="Calibri" w:hAnsi="Times New Roman" w:cs="Times New Roman"/>
          <w:b/>
          <w:bCs/>
          <w:sz w:val="24"/>
          <w:szCs w:val="24"/>
        </w:rPr>
        <w:t>6. Terminy mające wpływ na realizację zamówienia:</w:t>
      </w:r>
      <w:r w:rsidRPr="00D973F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9AA2B93" w14:textId="2B67660A" w:rsidR="00FA69D6" w:rsidRDefault="00FA69D6" w:rsidP="00FA69D6">
      <w:pPr>
        <w:pStyle w:val="Akapitzlist"/>
        <w:numPr>
          <w:ilvl w:val="0"/>
          <w:numId w:val="17"/>
        </w:numPr>
        <w:rPr>
          <w:rFonts w:ascii="Times New Roman" w:eastAsia="Calibri" w:hAnsi="Times New Roman" w:cs="Times New Roman"/>
          <w:sz w:val="24"/>
          <w:szCs w:val="24"/>
        </w:rPr>
      </w:pPr>
      <w:r w:rsidRPr="00ED7866">
        <w:rPr>
          <w:rFonts w:ascii="Times New Roman" w:eastAsia="Calibri" w:hAnsi="Times New Roman" w:cs="Times New Roman"/>
          <w:sz w:val="24"/>
          <w:szCs w:val="24"/>
        </w:rPr>
        <w:t>data wystawienia faktury za miesięczną realizację zamówienia - najpóźniej do 5-ego</w:t>
      </w:r>
      <w:r w:rsidRPr="00ED4B9E">
        <w:rPr>
          <w:rFonts w:ascii="Times New Roman" w:eastAsia="Calibri" w:hAnsi="Times New Roman" w:cs="Times New Roman"/>
          <w:sz w:val="24"/>
          <w:szCs w:val="24"/>
        </w:rPr>
        <w:t xml:space="preserve"> dnia miesiąca po miesiącu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D4B9E">
        <w:rPr>
          <w:rFonts w:ascii="Times New Roman" w:eastAsia="Calibri" w:hAnsi="Times New Roman" w:cs="Times New Roman"/>
          <w:sz w:val="24"/>
          <w:szCs w:val="24"/>
        </w:rPr>
        <w:t xml:space="preserve"> za który ma być wystawiona, </w:t>
      </w:r>
    </w:p>
    <w:p w14:paraId="33CD01D0" w14:textId="02C26ACD" w:rsidR="00FA69D6" w:rsidRPr="00FA69D6" w:rsidRDefault="00FA69D6" w:rsidP="00FA69D6">
      <w:pPr>
        <w:pStyle w:val="Akapitzlist"/>
        <w:numPr>
          <w:ilvl w:val="0"/>
          <w:numId w:val="17"/>
        </w:numPr>
        <w:rPr>
          <w:rFonts w:ascii="Times New Roman" w:eastAsia="Calibri" w:hAnsi="Times New Roman" w:cs="Times New Roman"/>
          <w:sz w:val="24"/>
          <w:szCs w:val="24"/>
        </w:rPr>
      </w:pPr>
      <w:r w:rsidRPr="00ED4B9E">
        <w:rPr>
          <w:rFonts w:ascii="Times New Roman" w:eastAsia="Calibri" w:hAnsi="Times New Roman" w:cs="Times New Roman"/>
          <w:sz w:val="24"/>
          <w:szCs w:val="24"/>
        </w:rPr>
        <w:t>termin zapłaty za otrzymaną fakturę - 14 dni od daty wpływu faktury.</w:t>
      </w:r>
    </w:p>
    <w:p w14:paraId="31AEE288" w14:textId="73B2E1DC" w:rsidR="00C0780F" w:rsidRDefault="00FA69D6" w:rsidP="00C0780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078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7.   </w:t>
      </w:r>
      <w:r w:rsidR="00C0780F" w:rsidRPr="00C07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 ocenie oferty będzie brane pod uwagę niżej wymienione kryterium:</w:t>
      </w:r>
    </w:p>
    <w:p w14:paraId="5BCD21E6" w14:textId="472A4EAE" w:rsidR="00FC4FD0" w:rsidRPr="00FC4FD0" w:rsidRDefault="00FC4FD0" w:rsidP="00C0780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FC4F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najniższa cena brutto – 80 %</w:t>
      </w:r>
    </w:p>
    <w:p w14:paraId="0BD52AEB" w14:textId="055C506F" w:rsidR="00FC4FD0" w:rsidRPr="00FC4FD0" w:rsidRDefault="00FC4FD0" w:rsidP="00C0780F">
      <w:pPr>
        <w:rPr>
          <w:rFonts w:ascii="Times New Roman" w:eastAsia="Calibri" w:hAnsi="Times New Roman" w:cs="Times New Roman"/>
          <w:sz w:val="24"/>
          <w:szCs w:val="24"/>
        </w:rPr>
      </w:pPr>
      <w:r w:rsidRPr="00FC4F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9608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C4F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doświadczenie zawodowe – 20 %</w:t>
      </w:r>
    </w:p>
    <w:p w14:paraId="31165336" w14:textId="77777777" w:rsidR="00FC4FD0" w:rsidRPr="00FC4FD0" w:rsidRDefault="00FC4FD0" w:rsidP="00FC4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4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oceniane będą na podstawie ceny całkowitej brutto podanej przez Wykonawcę na formularzu ofertowym, stanowiącym załącznik nr 1 do niniejszego zapytania ofertowego oraz </w:t>
      </w:r>
      <w:r w:rsidRPr="00FC4F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podstawie załączonych do oferty dokumentów oraz doświadczenia zawodowego w pracy z dziećmi, wymagającymi świadczenia specjalistycznych usług opiekuńczych.</w:t>
      </w:r>
    </w:p>
    <w:p w14:paraId="63454DB3" w14:textId="77777777" w:rsidR="00ED7866" w:rsidRDefault="00ED7866" w:rsidP="00ED7866">
      <w:pPr>
        <w:shd w:val="clear" w:color="auto" w:fill="FFFFFF"/>
        <w:tabs>
          <w:tab w:val="left" w:pos="979"/>
          <w:tab w:val="left" w:leader="dot" w:pos="9749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2439F">
        <w:rPr>
          <w:rFonts w:ascii="Times New Roman" w:hAnsi="Times New Roman" w:cs="Times New Roman"/>
          <w:b/>
          <w:bCs/>
          <w:sz w:val="24"/>
          <w:szCs w:val="24"/>
        </w:rPr>
        <w:t>. Sposób przygotowania oferty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F7D657" w14:textId="58B2294E" w:rsidR="00ED7866" w:rsidRPr="00ED7866" w:rsidRDefault="00ED7866" w:rsidP="00ED7866">
      <w:pPr>
        <w:shd w:val="clear" w:color="auto" w:fill="FFFFFF"/>
        <w:tabs>
          <w:tab w:val="left" w:pos="979"/>
          <w:tab w:val="left" w:leader="dot" w:pos="9749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D7866">
        <w:rPr>
          <w:rFonts w:ascii="Times New Roman" w:hAnsi="Times New Roman" w:cs="Times New Roman"/>
          <w:sz w:val="24"/>
          <w:szCs w:val="24"/>
        </w:rPr>
        <w:t>fertę należy sporządzić w formie pisemnej, w języku polskim.</w:t>
      </w:r>
    </w:p>
    <w:p w14:paraId="39370DCF" w14:textId="65D22EB3" w:rsidR="00FA69D6" w:rsidRPr="00D973FD" w:rsidRDefault="00ED7866" w:rsidP="00FA69D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="00C0780F">
        <w:rPr>
          <w:rFonts w:ascii="Times New Roman" w:eastAsia="Calibri" w:hAnsi="Times New Roman" w:cs="Times New Roman"/>
          <w:b/>
          <w:bCs/>
          <w:sz w:val="24"/>
          <w:szCs w:val="24"/>
        </w:rPr>
        <w:t>. M</w:t>
      </w:r>
      <w:r w:rsidR="00FA69D6" w:rsidRPr="00D973F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iejsce </w:t>
      </w:r>
      <w:r w:rsidR="00C0780F">
        <w:rPr>
          <w:rFonts w:ascii="Times New Roman" w:eastAsia="Calibri" w:hAnsi="Times New Roman" w:cs="Times New Roman"/>
          <w:b/>
          <w:bCs/>
          <w:sz w:val="24"/>
          <w:szCs w:val="24"/>
        </w:rPr>
        <w:t>i termin złożenia oferty</w:t>
      </w:r>
      <w:r w:rsidR="00FA69D6" w:rsidRPr="00D973FD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FA69D6" w:rsidRPr="00D973F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019A0E2" w14:textId="3799C0D0" w:rsidR="00FA69D6" w:rsidRPr="00214D10" w:rsidRDefault="00FA69D6" w:rsidP="00FE0A87">
      <w:pPr>
        <w:pStyle w:val="Akapitzlist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D10">
        <w:rPr>
          <w:rFonts w:ascii="Times New Roman" w:hAnsi="Times New Roman" w:cs="Times New Roman"/>
          <w:sz w:val="24"/>
          <w:szCs w:val="24"/>
        </w:rPr>
        <w:t xml:space="preserve"> Ofertę wraz z załączonymi dokumentami należy złożyć pisemnie do dnia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F2A2E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14D10">
        <w:rPr>
          <w:rFonts w:ascii="Times New Roman" w:hAnsi="Times New Roman" w:cs="Times New Roman"/>
          <w:sz w:val="24"/>
          <w:szCs w:val="24"/>
        </w:rPr>
        <w:t xml:space="preserve"> </w:t>
      </w:r>
      <w:r w:rsidR="003F2A2E">
        <w:rPr>
          <w:rFonts w:ascii="Times New Roman" w:hAnsi="Times New Roman" w:cs="Times New Roman"/>
          <w:sz w:val="24"/>
          <w:szCs w:val="24"/>
        </w:rPr>
        <w:t>02</w:t>
      </w:r>
      <w:r w:rsidRPr="00214D10">
        <w:rPr>
          <w:rFonts w:ascii="Times New Roman" w:hAnsi="Times New Roman" w:cs="Times New Roman"/>
          <w:sz w:val="24"/>
          <w:szCs w:val="24"/>
        </w:rPr>
        <w:t>. 202</w:t>
      </w:r>
      <w:r w:rsidR="00B34D1B">
        <w:rPr>
          <w:rFonts w:ascii="Times New Roman" w:hAnsi="Times New Roman" w:cs="Times New Roman"/>
          <w:sz w:val="24"/>
          <w:szCs w:val="24"/>
        </w:rPr>
        <w:t>6</w:t>
      </w:r>
      <w:r w:rsidRPr="00214D10">
        <w:rPr>
          <w:rFonts w:ascii="Times New Roman" w:hAnsi="Times New Roman" w:cs="Times New Roman"/>
          <w:sz w:val="24"/>
          <w:szCs w:val="24"/>
        </w:rPr>
        <w:t xml:space="preserve"> r., do godziny 1</w:t>
      </w:r>
      <w:r w:rsidR="002A55F5">
        <w:rPr>
          <w:rFonts w:ascii="Times New Roman" w:hAnsi="Times New Roman" w:cs="Times New Roman"/>
          <w:sz w:val="24"/>
          <w:szCs w:val="24"/>
        </w:rPr>
        <w:t>4</w:t>
      </w:r>
      <w:r w:rsidRPr="00214D10">
        <w:rPr>
          <w:rFonts w:ascii="Times New Roman" w:hAnsi="Times New Roman" w:cs="Times New Roman"/>
          <w:sz w:val="24"/>
          <w:szCs w:val="24"/>
        </w:rPr>
        <w:t>.</w:t>
      </w:r>
      <w:r w:rsidR="002A55F5">
        <w:rPr>
          <w:rFonts w:ascii="Times New Roman" w:hAnsi="Times New Roman" w:cs="Times New Roman"/>
          <w:sz w:val="24"/>
          <w:szCs w:val="24"/>
        </w:rPr>
        <w:t>3</w:t>
      </w:r>
      <w:r w:rsidRPr="00214D10">
        <w:rPr>
          <w:rFonts w:ascii="Times New Roman" w:hAnsi="Times New Roman" w:cs="Times New Roman"/>
          <w:sz w:val="24"/>
          <w:szCs w:val="24"/>
        </w:rPr>
        <w:t xml:space="preserve">0, w siedzibie Ośrodka: Gminny Ośrodek Pomocy Społecznej w </w:t>
      </w:r>
      <w:r w:rsidR="00C0780F">
        <w:rPr>
          <w:rFonts w:ascii="Times New Roman" w:hAnsi="Times New Roman" w:cs="Times New Roman"/>
          <w:sz w:val="24"/>
          <w:szCs w:val="24"/>
        </w:rPr>
        <w:t>Augustowie</w:t>
      </w:r>
      <w:r w:rsidRPr="00214D10">
        <w:rPr>
          <w:rFonts w:ascii="Times New Roman" w:hAnsi="Times New Roman" w:cs="Times New Roman"/>
          <w:sz w:val="24"/>
          <w:szCs w:val="24"/>
        </w:rPr>
        <w:t xml:space="preserve">, </w:t>
      </w:r>
      <w:r w:rsidR="00C0780F">
        <w:rPr>
          <w:rFonts w:ascii="Times New Roman" w:hAnsi="Times New Roman" w:cs="Times New Roman"/>
          <w:sz w:val="24"/>
          <w:szCs w:val="24"/>
        </w:rPr>
        <w:t>ul. Mazurska 1c, 16 – 300 Augustów</w:t>
      </w:r>
      <w:r w:rsidRPr="00214D10">
        <w:rPr>
          <w:rFonts w:ascii="Times New Roman" w:hAnsi="Times New Roman" w:cs="Times New Roman"/>
          <w:sz w:val="24"/>
          <w:szCs w:val="24"/>
        </w:rPr>
        <w:t xml:space="preserve"> (pokój nr </w:t>
      </w:r>
      <w:r w:rsidR="002A4AFE">
        <w:rPr>
          <w:rFonts w:ascii="Times New Roman" w:hAnsi="Times New Roman" w:cs="Times New Roman"/>
          <w:sz w:val="24"/>
          <w:szCs w:val="24"/>
        </w:rPr>
        <w:t>15</w:t>
      </w:r>
      <w:r w:rsidRPr="00214D10">
        <w:rPr>
          <w:rFonts w:ascii="Times New Roman" w:hAnsi="Times New Roman" w:cs="Times New Roman"/>
          <w:sz w:val="24"/>
          <w:szCs w:val="24"/>
        </w:rPr>
        <w:t xml:space="preserve">), w zamkniętej kopercie z dopiskiem: </w:t>
      </w:r>
      <w:r w:rsidR="00771048">
        <w:rPr>
          <w:rFonts w:ascii="Times New Roman" w:hAnsi="Times New Roman" w:cs="Times New Roman"/>
          <w:iCs/>
          <w:sz w:val="24"/>
          <w:szCs w:val="24"/>
        </w:rPr>
        <w:t>Zapytanie ofertowe</w:t>
      </w:r>
      <w:r w:rsidR="00771048" w:rsidRPr="007C154F">
        <w:rPr>
          <w:rFonts w:ascii="Times New Roman" w:hAnsi="Times New Roman" w:cs="Times New Roman"/>
          <w:iCs/>
          <w:sz w:val="24"/>
          <w:szCs w:val="24"/>
        </w:rPr>
        <w:t xml:space="preserve"> dot</w:t>
      </w:r>
      <w:r w:rsidR="00771048">
        <w:rPr>
          <w:rFonts w:ascii="Times New Roman" w:hAnsi="Times New Roman" w:cs="Times New Roman"/>
          <w:iCs/>
          <w:sz w:val="24"/>
          <w:szCs w:val="24"/>
        </w:rPr>
        <w:t>.</w:t>
      </w:r>
      <w:r w:rsidR="00771048" w:rsidRPr="007C154F">
        <w:rPr>
          <w:rFonts w:ascii="Times New Roman" w:hAnsi="Times New Roman" w:cs="Times New Roman"/>
          <w:iCs/>
          <w:sz w:val="24"/>
          <w:szCs w:val="24"/>
        </w:rPr>
        <w:t xml:space="preserve"> świadczenia specjalistycznych usług opiekuńczych dla osób z zaburzeniami psychicznymi  w miejscu zamieszkania</w:t>
      </w:r>
      <w:r w:rsidR="002A55F5">
        <w:rPr>
          <w:rFonts w:ascii="Times New Roman" w:hAnsi="Times New Roman" w:cs="Times New Roman"/>
          <w:iCs/>
          <w:sz w:val="24"/>
          <w:szCs w:val="24"/>
        </w:rPr>
        <w:t xml:space="preserve"> w </w:t>
      </w:r>
      <w:r w:rsidR="00771048" w:rsidRPr="007C154F">
        <w:rPr>
          <w:rFonts w:ascii="Times New Roman" w:hAnsi="Times New Roman" w:cs="Times New Roman"/>
          <w:iCs/>
          <w:sz w:val="24"/>
          <w:szCs w:val="24"/>
        </w:rPr>
        <w:t>202</w:t>
      </w:r>
      <w:r w:rsidR="00B34D1B">
        <w:rPr>
          <w:rFonts w:ascii="Times New Roman" w:hAnsi="Times New Roman" w:cs="Times New Roman"/>
          <w:iCs/>
          <w:sz w:val="24"/>
          <w:szCs w:val="24"/>
        </w:rPr>
        <w:t>6</w:t>
      </w:r>
      <w:r w:rsidR="002A55F5">
        <w:rPr>
          <w:rFonts w:ascii="Times New Roman" w:hAnsi="Times New Roman" w:cs="Times New Roman"/>
          <w:iCs/>
          <w:sz w:val="24"/>
          <w:szCs w:val="24"/>
        </w:rPr>
        <w:t xml:space="preserve"> roku.</w:t>
      </w:r>
    </w:p>
    <w:p w14:paraId="423DBA0B" w14:textId="18AE7878" w:rsidR="00FA69D6" w:rsidRPr="00214D10" w:rsidRDefault="00FA69D6" w:rsidP="00FE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D10">
        <w:rPr>
          <w:rFonts w:ascii="Times New Roman" w:hAnsi="Times New Roman" w:cs="Times New Roman"/>
          <w:sz w:val="24"/>
          <w:szCs w:val="24"/>
        </w:rPr>
        <w:t xml:space="preserve">Osoba do kontaktu: </w:t>
      </w:r>
      <w:r w:rsidR="00C0780F">
        <w:rPr>
          <w:rFonts w:ascii="Times New Roman" w:hAnsi="Times New Roman" w:cs="Times New Roman"/>
          <w:sz w:val="24"/>
          <w:szCs w:val="24"/>
        </w:rPr>
        <w:t xml:space="preserve">Katarzyna Rzepnicka </w:t>
      </w:r>
      <w:r w:rsidRPr="00214D10">
        <w:rPr>
          <w:rFonts w:ascii="Times New Roman" w:hAnsi="Times New Roman" w:cs="Times New Roman"/>
          <w:sz w:val="24"/>
          <w:szCs w:val="24"/>
        </w:rPr>
        <w:t>Gmin</w:t>
      </w:r>
      <w:r w:rsidR="006C0398">
        <w:rPr>
          <w:rFonts w:ascii="Times New Roman" w:hAnsi="Times New Roman" w:cs="Times New Roman"/>
          <w:sz w:val="24"/>
          <w:szCs w:val="24"/>
        </w:rPr>
        <w:t>n</w:t>
      </w:r>
      <w:r w:rsidRPr="00214D10">
        <w:rPr>
          <w:rFonts w:ascii="Times New Roman" w:hAnsi="Times New Roman" w:cs="Times New Roman"/>
          <w:sz w:val="24"/>
          <w:szCs w:val="24"/>
        </w:rPr>
        <w:t>y Ośrodek Pomocy Społecznej w</w:t>
      </w:r>
      <w:r w:rsidR="00C0780F">
        <w:rPr>
          <w:rFonts w:ascii="Times New Roman" w:hAnsi="Times New Roman" w:cs="Times New Roman"/>
          <w:sz w:val="24"/>
          <w:szCs w:val="24"/>
        </w:rPr>
        <w:t xml:space="preserve"> Augustowie</w:t>
      </w:r>
      <w:r w:rsidRPr="00214D10">
        <w:rPr>
          <w:rFonts w:ascii="Times New Roman" w:hAnsi="Times New Roman" w:cs="Times New Roman"/>
          <w:sz w:val="24"/>
          <w:szCs w:val="24"/>
        </w:rPr>
        <w:t xml:space="preserve">, tel. 87 643 </w:t>
      </w:r>
      <w:r w:rsidR="004F1C4A">
        <w:rPr>
          <w:rFonts w:ascii="Times New Roman" w:hAnsi="Times New Roman" w:cs="Times New Roman"/>
          <w:sz w:val="24"/>
          <w:szCs w:val="24"/>
        </w:rPr>
        <w:t>74 37 wew.14</w:t>
      </w:r>
      <w:r w:rsidRPr="00214D10">
        <w:rPr>
          <w:rFonts w:ascii="Times New Roman" w:hAnsi="Times New Roman" w:cs="Times New Roman"/>
          <w:sz w:val="24"/>
          <w:szCs w:val="24"/>
        </w:rPr>
        <w:t xml:space="preserve">, pokój nr </w:t>
      </w:r>
      <w:r w:rsidR="00C0780F">
        <w:rPr>
          <w:rFonts w:ascii="Times New Roman" w:hAnsi="Times New Roman" w:cs="Times New Roman"/>
          <w:sz w:val="24"/>
          <w:szCs w:val="24"/>
        </w:rPr>
        <w:t>9</w:t>
      </w:r>
      <w:r w:rsidRPr="00214D10">
        <w:rPr>
          <w:rFonts w:ascii="Times New Roman" w:hAnsi="Times New Roman" w:cs="Times New Roman"/>
          <w:sz w:val="24"/>
          <w:szCs w:val="24"/>
        </w:rPr>
        <w:t>.</w:t>
      </w:r>
    </w:p>
    <w:p w14:paraId="55171DD3" w14:textId="77777777" w:rsidR="00FA69D6" w:rsidRPr="00B2439F" w:rsidRDefault="00FA69D6" w:rsidP="00FE0A8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2439F">
        <w:rPr>
          <w:rFonts w:ascii="Times New Roman" w:eastAsia="Calibri" w:hAnsi="Times New Roman" w:cs="Times New Roman"/>
          <w:sz w:val="24"/>
          <w:szCs w:val="24"/>
        </w:rPr>
        <w:t xml:space="preserve">Formularze złożone po terminie nie będą rozpatrywane. </w:t>
      </w:r>
    </w:p>
    <w:p w14:paraId="3BA6A51E" w14:textId="7A09E6BB" w:rsidR="004F1C4A" w:rsidRPr="00A662CE" w:rsidRDefault="00FA69D6" w:rsidP="00A66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439F">
        <w:rPr>
          <w:rFonts w:ascii="Times New Roman" w:hAnsi="Times New Roman" w:cs="Times New Roman"/>
          <w:b/>
          <w:bCs/>
          <w:sz w:val="24"/>
          <w:szCs w:val="24"/>
        </w:rPr>
        <w:t xml:space="preserve">Zamawiający zastrzega sobie prawo do unieważnienia postępowania, gdy oferta przekracza kwotę przeznaczoną na realizację zadania a także </w:t>
      </w:r>
      <w:r w:rsidRPr="00B2439F">
        <w:rPr>
          <w:rFonts w:ascii="Times New Roman" w:eastAsia="Calibri" w:hAnsi="Times New Roman" w:cs="Times New Roman"/>
          <w:b/>
          <w:bCs/>
          <w:sz w:val="24"/>
          <w:szCs w:val="24"/>
        </w:rPr>
        <w:t>zastrzega sobie prawo do swobodnego wyboru oferty oraz odstąpienia od wyboru oferty, bez podania przyczyny i ponoszenia jakichkolwiek skutków prawnych i finansowych.</w:t>
      </w:r>
      <w:r w:rsidRPr="00B243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5D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5DAB" w:rsidRPr="00E05D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</w:t>
      </w:r>
      <w:r w:rsidR="003F2A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ający wybierze ofertę która będzie przedstawiała</w:t>
      </w:r>
      <w:r w:rsidR="00E05DAB" w:rsidRPr="00E05D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najwyższe oceny. Zamawiający zastrzega sobi</w:t>
      </w:r>
      <w:r w:rsidR="003F2A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 prawo wyboru oferty która będzie realizowała</w:t>
      </w:r>
      <w:r w:rsidR="00E05DAB" w:rsidRPr="00E05D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zgłaszane potrzeby osób, którym przyznano specjalistyczne usługi opiekuńcze dla osób z zaburzeniami psychicznymi, na podstawie decyzji administracyjnych.</w:t>
      </w:r>
    </w:p>
    <w:p w14:paraId="593A4DAC" w14:textId="77777777" w:rsidR="00B81DE1" w:rsidRDefault="00B81DE1" w:rsidP="00807E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A408F4A" w14:textId="7B3FCA21" w:rsidR="00EA7FF0" w:rsidRPr="00807E66" w:rsidRDefault="00807E66" w:rsidP="00807E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07E66">
        <w:rPr>
          <w:rFonts w:ascii="Times New Roman" w:hAnsi="Times New Roman" w:cs="Times New Roman"/>
          <w:sz w:val="24"/>
          <w:szCs w:val="24"/>
        </w:rPr>
        <w:t xml:space="preserve">Kierownik </w:t>
      </w:r>
    </w:p>
    <w:p w14:paraId="2EC8D1D5" w14:textId="36568A4D" w:rsidR="00807E66" w:rsidRPr="00807E66" w:rsidRDefault="00807E66" w:rsidP="00807E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07E66">
        <w:rPr>
          <w:rFonts w:ascii="Times New Roman" w:hAnsi="Times New Roman" w:cs="Times New Roman"/>
          <w:sz w:val="24"/>
          <w:szCs w:val="24"/>
        </w:rPr>
        <w:t>Gminnego Ośrodka Pomocy Społecznej w Augustowie</w:t>
      </w:r>
    </w:p>
    <w:p w14:paraId="15B96C4C" w14:textId="2D697DA9" w:rsidR="00807E66" w:rsidRDefault="00807E66" w:rsidP="00807E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07E66">
        <w:rPr>
          <w:rFonts w:ascii="Times New Roman" w:hAnsi="Times New Roman" w:cs="Times New Roman"/>
          <w:sz w:val="24"/>
          <w:szCs w:val="24"/>
        </w:rPr>
        <w:t>Katarzyna Rzepnicka</w:t>
      </w:r>
    </w:p>
    <w:p w14:paraId="6C71304D" w14:textId="77777777" w:rsidR="004E4694" w:rsidRPr="00807E66" w:rsidRDefault="004E4694" w:rsidP="00807E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4CA03E4" w14:textId="77777777" w:rsidR="00EA7FF0" w:rsidRDefault="00EA7FF0" w:rsidP="008E439B">
      <w:pPr>
        <w:spacing w:after="0"/>
      </w:pPr>
    </w:p>
    <w:p w14:paraId="1FD90C11" w14:textId="77777777" w:rsidR="004F1C4A" w:rsidRDefault="004F1C4A" w:rsidP="004E46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D56EC8A" w14:textId="3478F844" w:rsidR="004E4694" w:rsidRPr="006C7E17" w:rsidRDefault="004E4694" w:rsidP="004E46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Załączniki:</w:t>
      </w:r>
    </w:p>
    <w:p w14:paraId="2DF08DA9" w14:textId="710480DD" w:rsidR="00364D98" w:rsidRPr="002A4AFE" w:rsidRDefault="004E4694" w:rsidP="002A4AF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F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formularz oferty </w:t>
      </w:r>
    </w:p>
    <w:p w14:paraId="2F16986A" w14:textId="27874E90" w:rsidR="004E4694" w:rsidRDefault="004E4694" w:rsidP="004E469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</w:p>
    <w:p w14:paraId="0575648E" w14:textId="23E805D1" w:rsidR="002B641B" w:rsidRPr="00771048" w:rsidRDefault="002B641B" w:rsidP="007710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385068" w14:textId="7CF7A548" w:rsidR="00CF1657" w:rsidRPr="00830B24" w:rsidRDefault="00CF1657" w:rsidP="00830B24">
      <w:pPr>
        <w:numPr>
          <w:ilvl w:val="2"/>
          <w:numId w:val="4"/>
        </w:numPr>
        <w:suppressAutoHyphens/>
        <w:spacing w:before="240" w:after="60" w:line="240" w:lineRule="auto"/>
        <w:outlineLvl w:val="5"/>
        <w:rPr>
          <w:rFonts w:ascii="Times New Roman" w:eastAsia="Times New Roman" w:hAnsi="Times New Roman" w:cs="Times New Roman"/>
          <w:lang w:eastAsia="ar-SA"/>
        </w:rPr>
      </w:pPr>
    </w:p>
    <w:sectPr w:rsidR="00CF1657" w:rsidRPr="00830B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29802" w14:textId="77777777" w:rsidR="00953064" w:rsidRDefault="00953064" w:rsidP="004E4694">
      <w:pPr>
        <w:spacing w:after="0" w:line="240" w:lineRule="auto"/>
      </w:pPr>
      <w:r>
        <w:separator/>
      </w:r>
    </w:p>
  </w:endnote>
  <w:endnote w:type="continuationSeparator" w:id="0">
    <w:p w14:paraId="44857726" w14:textId="77777777" w:rsidR="00953064" w:rsidRDefault="00953064" w:rsidP="004E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9788097"/>
      <w:docPartObj>
        <w:docPartGallery w:val="Page Numbers (Bottom of Page)"/>
        <w:docPartUnique/>
      </w:docPartObj>
    </w:sdtPr>
    <w:sdtEndPr/>
    <w:sdtContent>
      <w:p w14:paraId="750B0D13" w14:textId="21DA5D71" w:rsidR="004E4694" w:rsidRDefault="004E46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2CE">
          <w:rPr>
            <w:noProof/>
          </w:rPr>
          <w:t>4</w:t>
        </w:r>
        <w:r>
          <w:fldChar w:fldCharType="end"/>
        </w:r>
      </w:p>
    </w:sdtContent>
  </w:sdt>
  <w:p w14:paraId="682FC54E" w14:textId="77777777" w:rsidR="004E4694" w:rsidRDefault="004E4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4448" w14:textId="77777777" w:rsidR="00953064" w:rsidRDefault="00953064" w:rsidP="004E4694">
      <w:pPr>
        <w:spacing w:after="0" w:line="240" w:lineRule="auto"/>
      </w:pPr>
      <w:r>
        <w:separator/>
      </w:r>
    </w:p>
  </w:footnote>
  <w:footnote w:type="continuationSeparator" w:id="0">
    <w:p w14:paraId="4AC82D06" w14:textId="77777777" w:rsidR="00953064" w:rsidRDefault="00953064" w:rsidP="004E4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966"/>
        </w:tabs>
        <w:ind w:left="966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966"/>
        </w:tabs>
        <w:ind w:left="966" w:hanging="360"/>
      </w:p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color w:val="00000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10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6F76A71"/>
    <w:multiLevelType w:val="hybridMultilevel"/>
    <w:tmpl w:val="9D0EAFC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3F66ED7"/>
    <w:multiLevelType w:val="hybridMultilevel"/>
    <w:tmpl w:val="41C480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44BE3"/>
    <w:multiLevelType w:val="hybridMultilevel"/>
    <w:tmpl w:val="F2809D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720FC"/>
    <w:multiLevelType w:val="hybridMultilevel"/>
    <w:tmpl w:val="EA3ED034"/>
    <w:lvl w:ilvl="0" w:tplc="64069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E1F07"/>
    <w:multiLevelType w:val="hybridMultilevel"/>
    <w:tmpl w:val="2B1E64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EE191E"/>
    <w:multiLevelType w:val="multilevel"/>
    <w:tmpl w:val="952893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F07F80"/>
    <w:multiLevelType w:val="hybridMultilevel"/>
    <w:tmpl w:val="5D063B5C"/>
    <w:lvl w:ilvl="0" w:tplc="041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D7474F7"/>
    <w:multiLevelType w:val="hybridMultilevel"/>
    <w:tmpl w:val="FC145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B4150"/>
    <w:multiLevelType w:val="hybridMultilevel"/>
    <w:tmpl w:val="1DB2B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438EC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0433C0"/>
    <w:multiLevelType w:val="hybridMultilevel"/>
    <w:tmpl w:val="32BCAE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2088F"/>
    <w:multiLevelType w:val="hybridMultilevel"/>
    <w:tmpl w:val="26D4D5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E2ADE"/>
    <w:multiLevelType w:val="hybridMultilevel"/>
    <w:tmpl w:val="6962553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88276C"/>
    <w:multiLevelType w:val="hybridMultilevel"/>
    <w:tmpl w:val="DEA88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827B3"/>
    <w:multiLevelType w:val="hybridMultilevel"/>
    <w:tmpl w:val="47226B28"/>
    <w:lvl w:ilvl="0" w:tplc="4C5CCB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92108"/>
    <w:multiLevelType w:val="hybridMultilevel"/>
    <w:tmpl w:val="B7BE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D11F1"/>
    <w:multiLevelType w:val="hybridMultilevel"/>
    <w:tmpl w:val="19D6A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C64F2"/>
    <w:multiLevelType w:val="hybridMultilevel"/>
    <w:tmpl w:val="0BE22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B4F46"/>
    <w:multiLevelType w:val="hybridMultilevel"/>
    <w:tmpl w:val="088C24C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102C13"/>
    <w:multiLevelType w:val="hybridMultilevel"/>
    <w:tmpl w:val="237A68C2"/>
    <w:lvl w:ilvl="0" w:tplc="2A66ED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DD3078"/>
    <w:multiLevelType w:val="hybridMultilevel"/>
    <w:tmpl w:val="868AC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378FF"/>
    <w:multiLevelType w:val="multilevel"/>
    <w:tmpl w:val="44E2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985A22"/>
    <w:multiLevelType w:val="hybridMultilevel"/>
    <w:tmpl w:val="06EE50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1E58C9"/>
    <w:multiLevelType w:val="hybridMultilevel"/>
    <w:tmpl w:val="2FD67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85EAF"/>
    <w:multiLevelType w:val="hybridMultilevel"/>
    <w:tmpl w:val="85023C46"/>
    <w:lvl w:ilvl="0" w:tplc="0E94C48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62F400E"/>
    <w:multiLevelType w:val="hybridMultilevel"/>
    <w:tmpl w:val="263A0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B43BE"/>
    <w:multiLevelType w:val="hybridMultilevel"/>
    <w:tmpl w:val="E0EC6CCE"/>
    <w:lvl w:ilvl="0" w:tplc="0415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2" w15:restartNumberingAfterBreak="0">
    <w:nsid w:val="7CAA58DD"/>
    <w:multiLevelType w:val="hybridMultilevel"/>
    <w:tmpl w:val="ABC66F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35133"/>
    <w:multiLevelType w:val="hybridMultilevel"/>
    <w:tmpl w:val="A98C05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3223815">
    <w:abstractNumId w:val="6"/>
  </w:num>
  <w:num w:numId="2" w16cid:durableId="993602628">
    <w:abstractNumId w:val="25"/>
  </w:num>
  <w:num w:numId="3" w16cid:durableId="67846828">
    <w:abstractNumId w:val="30"/>
  </w:num>
  <w:num w:numId="4" w16cid:durableId="1160190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7508276">
    <w:abstractNumId w:val="9"/>
  </w:num>
  <w:num w:numId="6" w16cid:durableId="936258150">
    <w:abstractNumId w:val="27"/>
  </w:num>
  <w:num w:numId="7" w16cid:durableId="1317537295">
    <w:abstractNumId w:val="33"/>
  </w:num>
  <w:num w:numId="8" w16cid:durableId="555628037">
    <w:abstractNumId w:val="23"/>
  </w:num>
  <w:num w:numId="9" w16cid:durableId="708144389">
    <w:abstractNumId w:val="29"/>
  </w:num>
  <w:num w:numId="10" w16cid:durableId="137117785">
    <w:abstractNumId w:val="12"/>
  </w:num>
  <w:num w:numId="11" w16cid:durableId="2142992834">
    <w:abstractNumId w:val="15"/>
  </w:num>
  <w:num w:numId="12" w16cid:durableId="823275345">
    <w:abstractNumId w:val="8"/>
  </w:num>
  <w:num w:numId="13" w16cid:durableId="360087453">
    <w:abstractNumId w:val="21"/>
  </w:num>
  <w:num w:numId="14" w16cid:durableId="1550145261">
    <w:abstractNumId w:val="7"/>
  </w:num>
  <w:num w:numId="15" w16cid:durableId="1240291195">
    <w:abstractNumId w:val="11"/>
  </w:num>
  <w:num w:numId="16" w16cid:durableId="2042971576">
    <w:abstractNumId w:val="10"/>
  </w:num>
  <w:num w:numId="17" w16cid:durableId="1353529610">
    <w:abstractNumId w:val="20"/>
  </w:num>
  <w:num w:numId="18" w16cid:durableId="1821002615">
    <w:abstractNumId w:val="14"/>
  </w:num>
  <w:num w:numId="19" w16cid:durableId="1508014497">
    <w:abstractNumId w:val="24"/>
  </w:num>
  <w:num w:numId="20" w16cid:durableId="1110706541">
    <w:abstractNumId w:val="5"/>
  </w:num>
  <w:num w:numId="21" w16cid:durableId="83449662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1286854">
    <w:abstractNumId w:val="3"/>
    <w:lvlOverride w:ilvl="0">
      <w:startOverride w:val="1"/>
    </w:lvlOverride>
  </w:num>
  <w:num w:numId="23" w16cid:durableId="432940494">
    <w:abstractNumId w:val="2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5100041">
    <w:abstractNumId w:val="1"/>
    <w:lvlOverride w:ilvl="0">
      <w:startOverride w:val="2"/>
    </w:lvlOverride>
  </w:num>
  <w:num w:numId="25" w16cid:durableId="1086072961">
    <w:abstractNumId w:val="22"/>
  </w:num>
  <w:num w:numId="26" w16cid:durableId="19365913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12599238">
    <w:abstractNumId w:val="31"/>
  </w:num>
  <w:num w:numId="28" w16cid:durableId="151992367">
    <w:abstractNumId w:val="32"/>
  </w:num>
  <w:num w:numId="29" w16cid:durableId="360018134">
    <w:abstractNumId w:val="13"/>
  </w:num>
  <w:num w:numId="30" w16cid:durableId="1078288716">
    <w:abstractNumId w:val="17"/>
  </w:num>
  <w:num w:numId="31" w16cid:durableId="1082682323">
    <w:abstractNumId w:val="16"/>
  </w:num>
  <w:num w:numId="32" w16cid:durableId="915478999">
    <w:abstractNumId w:val="18"/>
  </w:num>
  <w:num w:numId="33" w16cid:durableId="1578398529">
    <w:abstractNumId w:val="28"/>
  </w:num>
  <w:num w:numId="34" w16cid:durableId="154706278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E17"/>
    <w:rsid w:val="0005480E"/>
    <w:rsid w:val="00092236"/>
    <w:rsid w:val="000A2159"/>
    <w:rsid w:val="000C4B80"/>
    <w:rsid w:val="00183C3F"/>
    <w:rsid w:val="0021132B"/>
    <w:rsid w:val="00226BC5"/>
    <w:rsid w:val="00252456"/>
    <w:rsid w:val="00282233"/>
    <w:rsid w:val="002A4AFE"/>
    <w:rsid w:val="002A55F5"/>
    <w:rsid w:val="002A5C11"/>
    <w:rsid w:val="002B641B"/>
    <w:rsid w:val="002F5BF8"/>
    <w:rsid w:val="00364D98"/>
    <w:rsid w:val="003B372E"/>
    <w:rsid w:val="003C2E11"/>
    <w:rsid w:val="003F07F3"/>
    <w:rsid w:val="003F2A2E"/>
    <w:rsid w:val="00453817"/>
    <w:rsid w:val="004C55E4"/>
    <w:rsid w:val="004E4694"/>
    <w:rsid w:val="004F1C4A"/>
    <w:rsid w:val="004F282A"/>
    <w:rsid w:val="00501E59"/>
    <w:rsid w:val="00505172"/>
    <w:rsid w:val="005551AC"/>
    <w:rsid w:val="005570E1"/>
    <w:rsid w:val="00561004"/>
    <w:rsid w:val="00587289"/>
    <w:rsid w:val="005A0866"/>
    <w:rsid w:val="005A614C"/>
    <w:rsid w:val="006463A8"/>
    <w:rsid w:val="006646CF"/>
    <w:rsid w:val="006C0398"/>
    <w:rsid w:val="006C7E17"/>
    <w:rsid w:val="006E638D"/>
    <w:rsid w:val="007079B6"/>
    <w:rsid w:val="00771048"/>
    <w:rsid w:val="00774A58"/>
    <w:rsid w:val="007A7838"/>
    <w:rsid w:val="007B0AD7"/>
    <w:rsid w:val="007D2090"/>
    <w:rsid w:val="007D7516"/>
    <w:rsid w:val="00807E66"/>
    <w:rsid w:val="00830B24"/>
    <w:rsid w:val="00890B47"/>
    <w:rsid w:val="008C2F51"/>
    <w:rsid w:val="008E439B"/>
    <w:rsid w:val="00913B3B"/>
    <w:rsid w:val="009307A4"/>
    <w:rsid w:val="00953064"/>
    <w:rsid w:val="0096087E"/>
    <w:rsid w:val="009904BA"/>
    <w:rsid w:val="009E3C3A"/>
    <w:rsid w:val="009E7609"/>
    <w:rsid w:val="00A40CB6"/>
    <w:rsid w:val="00A662CE"/>
    <w:rsid w:val="00A66B86"/>
    <w:rsid w:val="00AD72BF"/>
    <w:rsid w:val="00AE60E7"/>
    <w:rsid w:val="00B34D1B"/>
    <w:rsid w:val="00B81DE1"/>
    <w:rsid w:val="00B925BA"/>
    <w:rsid w:val="00C0780F"/>
    <w:rsid w:val="00C458BC"/>
    <w:rsid w:val="00C637D4"/>
    <w:rsid w:val="00CE4080"/>
    <w:rsid w:val="00CF1657"/>
    <w:rsid w:val="00D254FF"/>
    <w:rsid w:val="00D41021"/>
    <w:rsid w:val="00D4611C"/>
    <w:rsid w:val="00D5469E"/>
    <w:rsid w:val="00DD103E"/>
    <w:rsid w:val="00E05DAB"/>
    <w:rsid w:val="00E77C02"/>
    <w:rsid w:val="00EA7FF0"/>
    <w:rsid w:val="00ED7866"/>
    <w:rsid w:val="00F13761"/>
    <w:rsid w:val="00F61353"/>
    <w:rsid w:val="00FA69D6"/>
    <w:rsid w:val="00FC4FD0"/>
    <w:rsid w:val="00FE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766A"/>
  <w15:chartTrackingRefBased/>
  <w15:docId w15:val="{6FFE494C-383C-47D0-96FD-215E0C11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4BA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694"/>
  </w:style>
  <w:style w:type="paragraph" w:styleId="Stopka">
    <w:name w:val="footer"/>
    <w:basedOn w:val="Normalny"/>
    <w:link w:val="StopkaZnak"/>
    <w:uiPriority w:val="99"/>
    <w:unhideWhenUsed/>
    <w:rsid w:val="004E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694"/>
  </w:style>
  <w:style w:type="paragraph" w:customStyle="1" w:styleId="Tekstpodstawowy21">
    <w:name w:val="Tekst podstawowy 21"/>
    <w:basedOn w:val="Normalny"/>
    <w:rsid w:val="00D461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587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9282C-DEC3-4B77-BDA7-AD7BAF80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893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T</dc:creator>
  <cp:keywords/>
  <dc:description/>
  <cp:lastModifiedBy>Katarzyna Rzepnicka</cp:lastModifiedBy>
  <cp:revision>7</cp:revision>
  <cp:lastPrinted>2024-01-05T10:42:00Z</cp:lastPrinted>
  <dcterms:created xsi:type="dcterms:W3CDTF">2026-01-28T07:20:00Z</dcterms:created>
  <dcterms:modified xsi:type="dcterms:W3CDTF">2026-01-28T07:36:00Z</dcterms:modified>
</cp:coreProperties>
</file>