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39" w:rsidRPr="002156A3" w:rsidRDefault="00C563E2" w:rsidP="00871A5C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/>
          <w:bCs/>
          <w:iCs/>
          <w:sz w:val="20"/>
          <w:szCs w:val="20"/>
        </w:rPr>
      </w:pPr>
      <w:bookmarkStart w:id="0" w:name="_Toc460529809"/>
      <w:r w:rsidRPr="00B14935">
        <w:rPr>
          <w:rFonts w:ascii="Times New Roman" w:eastAsiaTheme="majorEastAsia" w:hAnsi="Times New Roman"/>
          <w:b/>
          <w:bCs/>
          <w:iCs/>
          <w:sz w:val="20"/>
          <w:szCs w:val="20"/>
        </w:rPr>
        <w:t>Załącznik Nr 1</w:t>
      </w:r>
      <w:r w:rsidR="00E20B39" w:rsidRPr="00B14935">
        <w:rPr>
          <w:rFonts w:ascii="Times New Roman" w:eastAsiaTheme="majorEastAsia" w:hAnsi="Times New Roman"/>
          <w:b/>
          <w:bCs/>
          <w:iCs/>
          <w:sz w:val="20"/>
          <w:szCs w:val="20"/>
        </w:rPr>
        <w:t xml:space="preserve"> do SWZ</w:t>
      </w:r>
      <w:bookmarkEnd w:id="0"/>
    </w:p>
    <w:p w:rsidR="002156A3" w:rsidRPr="002156A3" w:rsidRDefault="002156A3" w:rsidP="002156A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="00C563E2" w:rsidRPr="00B14935">
        <w:rPr>
          <w:rFonts w:ascii="Times New Roman" w:eastAsia="Times New Roman" w:hAnsi="Times New Roman"/>
          <w:b/>
          <w:color w:val="FF0000"/>
          <w:sz w:val="28"/>
          <w:szCs w:val="28"/>
        </w:rPr>
        <w:t>nr 1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</w:p>
    <w:p w:rsidR="00E20B39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B39" w:rsidRPr="00E20B39" w:rsidRDefault="00E20B39" w:rsidP="00E20B3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Nawiązując do zaproszenia złożenia oferty na realizację zamówienia publicznego</w:t>
      </w:r>
      <w:r w:rsidRPr="00E20B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0B39">
        <w:rPr>
          <w:rFonts w:ascii="Times New Roman" w:eastAsia="Times New Roman" w:hAnsi="Times New Roman"/>
          <w:bCs/>
          <w:sz w:val="24"/>
          <w:szCs w:val="24"/>
          <w:lang w:eastAsia="pl-PL"/>
        </w:rPr>
        <w:t>na:</w:t>
      </w:r>
      <w:bookmarkStart w:id="2" w:name="_Hlk72480157"/>
    </w:p>
    <w:p w:rsidR="00E20B39" w:rsidRPr="00E20B39" w:rsidRDefault="00E20B39" w:rsidP="00E20B39">
      <w:pPr>
        <w:spacing w:after="0" w:line="360" w:lineRule="auto"/>
        <w:ind w:firstLine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20B39" w:rsidRPr="00E20B39" w:rsidRDefault="00E20B39" w:rsidP="00E20B39">
      <w:pPr>
        <w:shd w:val="clear" w:color="auto" w:fill="BFBFBF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0B39">
        <w:rPr>
          <w:rFonts w:ascii="Times New Roman" w:hAnsi="Times New Roman"/>
          <w:b/>
          <w:sz w:val="24"/>
          <w:szCs w:val="24"/>
        </w:rPr>
        <w:t>„</w:t>
      </w:r>
      <w:bookmarkEnd w:id="2"/>
      <w:r w:rsidR="00483840">
        <w:rPr>
          <w:rFonts w:ascii="Times New Roman" w:hAnsi="Times New Roman"/>
          <w:b/>
          <w:color w:val="000000" w:themeColor="text1"/>
          <w:sz w:val="24"/>
          <w:szCs w:val="24"/>
        </w:rPr>
        <w:t>Dowóz uczniów niepełnosprawnych z terenu Gminy Jasło do placówek oświatowych w celu realizacji obowiązku szkolnego i nauki w 2024 r.”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B39" w:rsidRDefault="00E20B39" w:rsidP="00E20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871A5C">
        <w:rPr>
          <w:rFonts w:ascii="Times New Roman" w:hAnsi="Times New Roman"/>
          <w:sz w:val="24"/>
          <w:szCs w:val="24"/>
        </w:rPr>
        <w:t xml:space="preserve">Gmina Jasło z siedzibą przy ul. Słowackiego 4, 38-200 Jasło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 xml:space="preserve">NIP: 685-16-00-312;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>REGON 370440264</w:t>
      </w:r>
    </w:p>
    <w:p w:rsidR="00E20B39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20B39" w:rsidRPr="00871A5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Wykonawca: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E20B39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83840" w:rsidRPr="00E20B39" w:rsidRDefault="00E20B39" w:rsidP="00483840">
      <w:pPr>
        <w:shd w:val="clear" w:color="auto" w:fill="BFBFBF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>Przystępując do postępowania o udzielenie zamówienia publicznego  którego przedmiotem jest:</w:t>
      </w:r>
      <w:r w:rsidR="00483840" w:rsidRPr="00483840">
        <w:rPr>
          <w:rFonts w:ascii="Times New Roman" w:hAnsi="Times New Roman"/>
          <w:b/>
          <w:sz w:val="24"/>
          <w:szCs w:val="24"/>
        </w:rPr>
        <w:t xml:space="preserve"> </w:t>
      </w:r>
      <w:r w:rsidR="00483840" w:rsidRPr="00E20B39">
        <w:rPr>
          <w:rFonts w:ascii="Times New Roman" w:hAnsi="Times New Roman"/>
          <w:b/>
          <w:sz w:val="24"/>
          <w:szCs w:val="24"/>
        </w:rPr>
        <w:t>„</w:t>
      </w:r>
      <w:r w:rsidR="00483840">
        <w:rPr>
          <w:rFonts w:ascii="Times New Roman" w:hAnsi="Times New Roman"/>
          <w:b/>
          <w:color w:val="000000" w:themeColor="text1"/>
          <w:sz w:val="24"/>
          <w:szCs w:val="24"/>
        </w:rPr>
        <w:t>Dowóz uczniów niepełnosprawnych z terenu Gminy Jasło do placówek oświatowych w celu realizacji obowiązku szkolnego i nauki w 2024 r.”</w:t>
      </w:r>
    </w:p>
    <w:p w:rsidR="00E20B39" w:rsidRPr="00F06990" w:rsidRDefault="00F06990" w:rsidP="00F0699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O</w:t>
      </w:r>
      <w:r w:rsidR="00E20B39" w:rsidRPr="00F06990">
        <w:t xml:space="preserve">feruję </w:t>
      </w:r>
      <w:r w:rsidR="00483840" w:rsidRPr="00F06990">
        <w:t>wykonanie przedmiotu zamówienia tj. przewozu 16 uczniów niepełnosprawnych                   z miejsca zamieszkania do placówek oświatowych tam i z powrotem za cenę jednostkową brutto za jeden dzień przewozu:</w:t>
      </w:r>
    </w:p>
    <w:p w:rsidR="004C4E0D" w:rsidRPr="00871A5C" w:rsidRDefault="004C4E0D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83840" w:rsidRDefault="00E20B39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 w:rsidRPr="00871A5C">
        <w:t xml:space="preserve"> </w:t>
      </w:r>
      <w:r w:rsidR="00871A5C" w:rsidRPr="00871A5C">
        <w:t xml:space="preserve"> </w:t>
      </w:r>
      <w:r w:rsidR="00483840" w:rsidRPr="003328F2">
        <w:t xml:space="preserve">1 ucznia niepełnosprawnego z miejsca zamieszkania Zimna Woda 1 do Specjalnego Ośrodka Szkolno-Wychowawczego </w:t>
      </w:r>
      <w:r w:rsidR="00483840">
        <w:t xml:space="preserve">w Jaśle ul. P. Skargi 47 – Szkoła </w:t>
      </w:r>
      <w:r w:rsidR="002A21CB">
        <w:t>Specjalna Przysposabiająca do Pracy</w:t>
      </w:r>
      <w:r w:rsidR="00483840">
        <w:t>;</w:t>
      </w:r>
      <w:bookmarkStart w:id="3" w:name="_GoBack"/>
      <w:bookmarkEnd w:id="3"/>
    </w:p>
    <w:p w:rsidR="00483840" w:rsidRPr="00483840" w:rsidRDefault="00483840" w:rsidP="0048384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Osobnica 542 do Specjalnego Ośrodka Szkolno- Wychowawczego w Jaśle ul. P. Skargi 47 – Szkoła Podstawowa                  nr  5; </w:t>
      </w:r>
    </w:p>
    <w:p w:rsidR="00483840" w:rsidRPr="00483840" w:rsidRDefault="0048384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spacing w:line="276" w:lineRule="auto"/>
        <w:ind w:left="720"/>
        <w:jc w:val="both"/>
      </w:pP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Bierówka 97 do Szkoły Podstawowej nr 12 z Oddziałami Integracyjnymi w Jaśle w Zespole Szkół Miejskich </w:t>
      </w:r>
      <w:r w:rsidR="00BC59C3">
        <w:t xml:space="preserve">         </w:t>
      </w:r>
      <w:r>
        <w:t>nr 3 w Jaśle, ul. Szkolna 38;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F06990">
        <w:rPr>
          <w:b/>
          <w:i/>
        </w:rPr>
        <w:t>Cena</w:t>
      </w:r>
      <w:r w:rsidRPr="00483840">
        <w:rPr>
          <w:b/>
          <w:i/>
        </w:rPr>
        <w:t xml:space="preserve">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 Trzcinica 287A do Specjalnego Ośrodka Szkolno- Wychowawczego w Jaśle, ul. P. Skargi 47- Szkoła Podstawowa </w:t>
      </w:r>
      <w:r w:rsidR="00F06990">
        <w:t xml:space="preserve">                   </w:t>
      </w:r>
      <w:r>
        <w:t>nr 5;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2 uczniów niepełnosprawnych z miejsca zamieszkania Gorajow</w:t>
      </w:r>
      <w:r w:rsidR="00F06990">
        <w:t xml:space="preserve">ice 6 </w:t>
      </w:r>
      <w:r>
        <w:t xml:space="preserve">i Gorajowice 5 </w:t>
      </w:r>
      <w:r w:rsidR="00F06990">
        <w:t xml:space="preserve">                                </w:t>
      </w:r>
      <w:r>
        <w:t>do Specjalnego Ośrodka Szkolno- Wychowawczego w Jaśle, ul. P. Skargi 47- Szkoła Specjalna Pr</w:t>
      </w:r>
      <w:r w:rsidR="00BC59C3">
        <w:t xml:space="preserve">zysposabiająca do Pracy </w:t>
      </w:r>
      <w:r>
        <w:t>i Szkoły Podstawowej nr 12 z Oddziałami Integracyjnymi w Jaśle w Zespole Szkół Miejskich nr 3 w Jaśle, ul. Szkolna 38;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Trzcinica 573 do Specjalnego Ośrodka Szkolno- Wychowawczego w Jaśle, ul P. Skargi 47 – Szkoła Specjalna Przysposabiająca do Pracy;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Niepla 178 do Specjalnego Ośrodka Szkolno- Wychowawczego w Jaśle ul. P. Skargi 47- Szkoła Podstawowa nr 5;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Niegłowice 119 do Specjalnego Ośrodka Szkolno- Wychowawczego w Jaśle, ul. P. Skargi 47- Szkoła Specjalna Przysposabiająca do Pracy;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Żółków 109 do Specjalnego Ośrodka Szkolno- Wychowawczego w Jaśle ul. P. Skargi 47- Szkoła Specjalna Przysposabiająca do Pracy;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Łaski 152 do Specjalnego Ośrodka Szkolno- Wychowawczego w Jaśle, ul. P. Skargi 47- Szkoła Podstawowa                nr 5;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Trzcinica 639 do Specjalnego Ośrodka Szkolno- Wychowawczego we Frysztaku, ul. Wybickiego 25- Szkoła Podstawowa nr 2;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Kowalowy 73A do Specjalnego Ośrodka Szkolno-Wychowawczego w Jaśle, ul. P. Skargi 47-  Szkoła Specjalna Przysposabiająca do Pracy;</w:t>
      </w:r>
    </w:p>
    <w:p w:rsidR="00F06990" w:rsidRPr="00A45149" w:rsidRDefault="00F06990" w:rsidP="00A45149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1 ucznia niepełnosprawnego z miejsca zamieszkania Osobnica 336 do Specjalnego Ośrodka Szkolno- Wychowawczego w Jaśle, ul. P. Skargi 47- </w:t>
      </w:r>
      <w:r w:rsidR="00A45149">
        <w:t>Przedszkole nr 16</w:t>
      </w:r>
    </w:p>
    <w:p w:rsidR="00F06990" w:rsidRPr="00F0699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brutto……… zł słownie………………………………………………………….</w:t>
      </w:r>
    </w:p>
    <w:p w:rsidR="00483840" w:rsidRDefault="00483840" w:rsidP="00483840">
      <w:pPr>
        <w:pStyle w:val="Akapitzlist"/>
        <w:numPr>
          <w:ilvl w:val="0"/>
          <w:numId w:val="1"/>
        </w:numPr>
        <w:spacing w:line="276" w:lineRule="auto"/>
        <w:jc w:val="both"/>
      </w:pPr>
      <w:r w:rsidRPr="004F1E4D">
        <w:lastRenderedPageBreak/>
        <w:t xml:space="preserve"> 2 uczniów niepełnosprawnych z miejsca zamieszkania Szebnie 81 do</w:t>
      </w:r>
      <w:r w:rsidR="00BC59C3">
        <w:t xml:space="preserve"> Specjalnego</w:t>
      </w:r>
      <w:r w:rsidRPr="004F1E4D">
        <w:t xml:space="preserve"> Ośrodka Szkolno- Wych</w:t>
      </w:r>
      <w:r w:rsidR="00BC59C3">
        <w:t>owawczego w Krośnie, ul.</w:t>
      </w:r>
      <w:r w:rsidR="00CA79F2">
        <w:t xml:space="preserve"> </w:t>
      </w:r>
      <w:r w:rsidRPr="004F1E4D">
        <w:t>Bema 46.</w:t>
      </w:r>
    </w:p>
    <w:p w:rsidR="00F06990" w:rsidRPr="00483840" w:rsidRDefault="00F06990" w:rsidP="00F06990">
      <w:pPr>
        <w:pStyle w:val="Akapitzlist"/>
        <w:spacing w:line="276" w:lineRule="auto"/>
        <w:ind w:left="720"/>
        <w:jc w:val="both"/>
        <w:rPr>
          <w:b/>
          <w:i/>
        </w:rPr>
      </w:pPr>
      <w:r w:rsidRPr="00483840">
        <w:rPr>
          <w:b/>
          <w:i/>
        </w:rPr>
        <w:t>Cena brutto……</w:t>
      </w:r>
      <w:r w:rsidR="00BC59C3">
        <w:rPr>
          <w:b/>
          <w:i/>
        </w:rPr>
        <w:t>..</w:t>
      </w:r>
      <w:r w:rsidRPr="00483840">
        <w:rPr>
          <w:b/>
          <w:i/>
        </w:rPr>
        <w:t>… zł słownie………………………………………………………….</w:t>
      </w:r>
    </w:p>
    <w:p w:rsidR="00F06990" w:rsidRPr="004F1E4D" w:rsidRDefault="00F06990" w:rsidP="00F06990">
      <w:pPr>
        <w:pStyle w:val="Akapitzlist"/>
        <w:spacing w:line="276" w:lineRule="auto"/>
        <w:ind w:left="720"/>
        <w:jc w:val="both"/>
      </w:pPr>
    </w:p>
    <w:p w:rsidR="00E20B39" w:rsidRDefault="00F06990" w:rsidP="00E20B39">
      <w:pPr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F06990">
        <w:rPr>
          <w:rFonts w:ascii="Times New Roman" w:hAnsi="Times New Roman"/>
          <w:b/>
          <w:i/>
          <w:sz w:val="24"/>
          <w:szCs w:val="24"/>
          <w:lang w:eastAsia="pl-PL"/>
        </w:rPr>
        <w:t>RAZEM</w:t>
      </w:r>
      <w:r w:rsidR="00DE5C38">
        <w:rPr>
          <w:rFonts w:ascii="Times New Roman" w:hAnsi="Times New Roman"/>
          <w:b/>
          <w:i/>
          <w:sz w:val="24"/>
          <w:szCs w:val="24"/>
          <w:lang w:eastAsia="pl-PL"/>
        </w:rPr>
        <w:t xml:space="preserve"> (SUMA POZYCJI OD 1 DO 14 × 170</w:t>
      </w:r>
      <w:r w:rsidR="00BC59C3">
        <w:rPr>
          <w:rFonts w:ascii="Times New Roman" w:hAnsi="Times New Roman"/>
          <w:b/>
          <w:i/>
          <w:sz w:val="24"/>
          <w:szCs w:val="24"/>
          <w:lang w:eastAsia="pl-PL"/>
        </w:rPr>
        <w:t xml:space="preserve"> KURSY</w:t>
      </w:r>
      <w:r>
        <w:rPr>
          <w:rFonts w:ascii="Times New Roman" w:hAnsi="Times New Roman"/>
          <w:b/>
          <w:i/>
          <w:sz w:val="24"/>
          <w:szCs w:val="24"/>
          <w:lang w:eastAsia="pl-PL"/>
        </w:rPr>
        <w:t>)</w:t>
      </w:r>
    </w:p>
    <w:p w:rsidR="00F06990" w:rsidRPr="00F06990" w:rsidRDefault="00F06990" w:rsidP="00E20B39">
      <w:pPr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F06990">
        <w:rPr>
          <w:rFonts w:ascii="Times New Roman" w:hAnsi="Times New Roman"/>
          <w:b/>
          <w:i/>
          <w:sz w:val="24"/>
          <w:szCs w:val="24"/>
          <w:lang w:eastAsia="pl-PL"/>
        </w:rPr>
        <w:t>CENA BRUTTO………............zł</w:t>
      </w:r>
    </w:p>
    <w:p w:rsidR="00E20B39" w:rsidRDefault="00F06990" w:rsidP="00C27F67">
      <w:pPr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F06990">
        <w:rPr>
          <w:rFonts w:ascii="Times New Roman" w:hAnsi="Times New Roman"/>
          <w:b/>
          <w:i/>
          <w:sz w:val="24"/>
          <w:szCs w:val="24"/>
          <w:lang w:eastAsia="pl-PL"/>
        </w:rPr>
        <w:t>S</w:t>
      </w:r>
      <w:r>
        <w:rPr>
          <w:rFonts w:ascii="Times New Roman" w:hAnsi="Times New Roman"/>
          <w:b/>
          <w:i/>
          <w:sz w:val="24"/>
          <w:szCs w:val="24"/>
          <w:lang w:eastAsia="pl-PL"/>
        </w:rPr>
        <w:t>ŁOWNIE</w:t>
      </w:r>
      <w:r w:rsidRPr="00F06990">
        <w:rPr>
          <w:rFonts w:ascii="Times New Roman" w:hAnsi="Times New Roman"/>
          <w:b/>
          <w:i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F06990" w:rsidRDefault="00F06990" w:rsidP="00C27F67">
      <w:pPr>
        <w:rPr>
          <w:rFonts w:ascii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sz w:val="24"/>
          <w:szCs w:val="24"/>
          <w:lang w:eastAsia="pl-PL"/>
        </w:rPr>
        <w:t>W TYM VAT………………....zł</w:t>
      </w:r>
    </w:p>
    <w:p w:rsidR="00F06990" w:rsidRDefault="00F06990" w:rsidP="00C27F67">
      <w:pPr>
        <w:rPr>
          <w:rFonts w:ascii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sz w:val="24"/>
          <w:szCs w:val="24"/>
          <w:lang w:eastAsia="pl-PL"/>
        </w:rPr>
        <w:t>SŁOWNIE……………………………………………………………………………………..</w:t>
      </w:r>
    </w:p>
    <w:p w:rsidR="00F06990" w:rsidRPr="00F06990" w:rsidRDefault="00F06990" w:rsidP="00C27F67">
      <w:pPr>
        <w:rPr>
          <w:rFonts w:ascii="Times New Roman" w:hAnsi="Times New Roman"/>
          <w:sz w:val="24"/>
          <w:szCs w:val="24"/>
          <w:lang w:eastAsia="pl-PL"/>
        </w:rPr>
      </w:pPr>
      <w:r w:rsidRPr="00093CE4">
        <w:rPr>
          <w:rFonts w:ascii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hAnsi="Times New Roman"/>
          <w:sz w:val="24"/>
          <w:szCs w:val="24"/>
          <w:lang w:eastAsia="pl-PL"/>
        </w:rPr>
        <w:t xml:space="preserve">. Czas podstawienia samochodu zastępczego </w:t>
      </w:r>
      <w:r w:rsidR="00093CE4">
        <w:rPr>
          <w:rFonts w:ascii="Times New Roman" w:hAnsi="Times New Roman"/>
          <w:sz w:val="24"/>
          <w:szCs w:val="24"/>
          <w:lang w:eastAsia="pl-PL"/>
        </w:rPr>
        <w:t>w przypadku awarii wynosi:…………..minut.</w:t>
      </w:r>
    </w:p>
    <w:p w:rsidR="00871A5C" w:rsidRPr="00871A5C" w:rsidRDefault="00093CE4" w:rsidP="00871A5C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71A5C" w:rsidRPr="00871A5C">
        <w:rPr>
          <w:rFonts w:ascii="Times New Roman" w:hAnsi="Times New Roman"/>
          <w:b/>
          <w:sz w:val="24"/>
          <w:szCs w:val="24"/>
        </w:rPr>
        <w:t>.</w:t>
      </w:r>
      <w:r w:rsidR="00871A5C" w:rsidRPr="00871A5C">
        <w:rPr>
          <w:rFonts w:ascii="Times New Roman" w:hAnsi="Times New Roman"/>
          <w:sz w:val="24"/>
          <w:szCs w:val="24"/>
        </w:rPr>
        <w:t xml:space="preserve"> 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Oświadczamy,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że zapoznaliśmy się z wzorem Umowy, określonym w </w:t>
      </w:r>
      <w:r w:rsidR="00871A5C" w:rsidRPr="00B14935">
        <w:rPr>
          <w:rStyle w:val="FontStyle44"/>
          <w:rFonts w:ascii="Times New Roman" w:hAnsi="Times New Roman" w:cs="Times New Roman"/>
          <w:sz w:val="24"/>
          <w:szCs w:val="24"/>
        </w:rPr>
        <w:t>Załączniku nr 4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2156A3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do Specyfikacji Warunków Zamówienia i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zobowiązujemy się,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>w przypadku  wyboru  naszej oferty, do  zawarcia  umowy zgodnej z niniejszą  ofertą, na warunkach  w  nich określonych.</w:t>
      </w:r>
    </w:p>
    <w:p w:rsidR="00871A5C" w:rsidRPr="00871A5C" w:rsidRDefault="00871A5C" w:rsidP="00871A5C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5.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 Wykonawca jest/nie 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jest mikro, małym, średnim przedsiębiorcą.</w:t>
      </w:r>
    </w:p>
    <w:p w:rsidR="00871A5C" w:rsidRPr="00871A5C" w:rsidRDefault="00871A5C" w:rsidP="00871A5C">
      <w:pPr>
        <w:pStyle w:val="Skrconyadreszwrotny"/>
        <w:spacing w:after="120" w:line="360" w:lineRule="auto"/>
        <w:jc w:val="both"/>
        <w:rPr>
          <w:b/>
        </w:rPr>
      </w:pPr>
      <w:r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6</w:t>
      </w:r>
      <w:r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.  </w:t>
      </w:r>
      <w:r w:rsidRPr="00871A5C">
        <w:t>Informujemy, że</w:t>
      </w:r>
      <w:r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Pr="00871A5C">
        <w:t>: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</w:pPr>
      <w:r w:rsidRPr="00871A5C">
        <w:t>a) Wybór mojej/naszej oferty nie będzie prowadził do powstania u Zamawiającego obowiązku podatkowego zgodnie z przepisami o podatku od towarów i usług;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t xml:space="preserve">b) Wybór mojej/naszej oferty będzie prowadził do powstania u </w:t>
      </w:r>
      <w:r w:rsidR="002156A3">
        <w:t>Z</w:t>
      </w:r>
      <w:r w:rsidRPr="00871A5C">
        <w:t xml:space="preserve">amawiającego obowiązku podatkowego zgodnie z przepisami o podatku od towarów i usług  Powyższy obowiązek podatkowy będzie dotyczył </w:t>
      </w:r>
      <w:r>
        <w:t>……………………………</w:t>
      </w:r>
      <w:r w:rsidRPr="00871A5C">
        <w:t>…….. objętych przedmiotem zamówienia, podlegających mechanizmowi odwróconego obciążenia VAT</w:t>
      </w:r>
      <w:r w:rsidRPr="00871A5C">
        <w:rPr>
          <w:vertAlign w:val="superscript"/>
        </w:rPr>
        <w:t>**</w:t>
      </w:r>
      <w:r w:rsidRPr="00871A5C">
        <w:t>.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………………, dnia ……….</w:t>
      </w:r>
      <w:r>
        <w:rPr>
          <w:rFonts w:ascii="Times New Roman" w:hAnsi="Times New Roman"/>
        </w:rPr>
        <w:t>……</w:t>
      </w:r>
      <w:r w:rsidR="00C813BA">
        <w:rPr>
          <w:rFonts w:ascii="Times New Roman" w:hAnsi="Times New Roman"/>
        </w:rPr>
        <w:t>2023</w:t>
      </w:r>
      <w:r w:rsidR="002156A3">
        <w:rPr>
          <w:rFonts w:ascii="Times New Roman" w:hAnsi="Times New Roman"/>
        </w:rPr>
        <w:t xml:space="preserve"> </w:t>
      </w:r>
      <w:r w:rsidRPr="000175EC">
        <w:rPr>
          <w:rFonts w:ascii="Times New Roman" w:hAnsi="Times New Roman"/>
        </w:rPr>
        <w:t xml:space="preserve">r.                         </w:t>
      </w:r>
      <w:r w:rsidR="00065398">
        <w:rPr>
          <w:rFonts w:ascii="Times New Roman" w:hAnsi="Times New Roman"/>
        </w:rPr>
        <w:t xml:space="preserve">                     </w:t>
      </w:r>
      <w:r w:rsidRPr="000175E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</w:t>
      </w:r>
      <w:r w:rsidR="00065398">
        <w:rPr>
          <w:rFonts w:ascii="Times New Roman" w:hAnsi="Times New Roman"/>
        </w:rPr>
        <w:t>………….............</w:t>
      </w:r>
    </w:p>
    <w:p w:rsidR="00E20B39" w:rsidRPr="000175EC" w:rsidRDefault="00065398" w:rsidP="00065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E20B39"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C27F67" w:rsidRDefault="00E20B39" w:rsidP="00E20B39"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p w:rsidR="00C27F67" w:rsidRDefault="00C27F67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C27F67" w:rsidRPr="006657CA" w:rsidRDefault="00C27F67" w:rsidP="00C27F67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C27F67" w:rsidRDefault="00C27F67" w:rsidP="00C27F67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785DDB" w:rsidRPr="00C27F67" w:rsidRDefault="00C27F67" w:rsidP="00C27F67">
      <w:pPr>
        <w:pStyle w:val="Style10"/>
        <w:widowControl/>
        <w:spacing w:before="120" w:line="240" w:lineRule="auto"/>
        <w:jc w:val="left"/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785DDB" w:rsidRPr="00C2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72D"/>
    <w:multiLevelType w:val="hybridMultilevel"/>
    <w:tmpl w:val="140432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B0EAC"/>
    <w:multiLevelType w:val="hybridMultilevel"/>
    <w:tmpl w:val="809EB78C"/>
    <w:lvl w:ilvl="0" w:tplc="FBE0778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39"/>
    <w:rsid w:val="00065398"/>
    <w:rsid w:val="00093CE4"/>
    <w:rsid w:val="002156A3"/>
    <w:rsid w:val="002A21CB"/>
    <w:rsid w:val="00483840"/>
    <w:rsid w:val="004C4E0D"/>
    <w:rsid w:val="004D508F"/>
    <w:rsid w:val="00785DDB"/>
    <w:rsid w:val="00871A5C"/>
    <w:rsid w:val="008B7893"/>
    <w:rsid w:val="00A45149"/>
    <w:rsid w:val="00B14935"/>
    <w:rsid w:val="00BC59C3"/>
    <w:rsid w:val="00C27F67"/>
    <w:rsid w:val="00C563E2"/>
    <w:rsid w:val="00C813BA"/>
    <w:rsid w:val="00CA79F2"/>
    <w:rsid w:val="00DE5C38"/>
    <w:rsid w:val="00E20B39"/>
    <w:rsid w:val="00F0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B39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Preambuła,normalny tekst,CW_Lista,Wypunktowanie,Akapit z listą BS,Nag 1"/>
    <w:basedOn w:val="Normalny"/>
    <w:link w:val="AkapitzlistZnak"/>
    <w:uiPriority w:val="34"/>
    <w:qFormat/>
    <w:rsid w:val="00483840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CW_Lista Znak,Wypunktowanie Znak,Akapit z listą BS Znak"/>
    <w:link w:val="Akapitzlist"/>
    <w:uiPriority w:val="34"/>
    <w:qFormat/>
    <w:locked/>
    <w:rsid w:val="004838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Justyna Maczuga</cp:lastModifiedBy>
  <cp:revision>22</cp:revision>
  <cp:lastPrinted>2023-07-31T07:06:00Z</cp:lastPrinted>
  <dcterms:created xsi:type="dcterms:W3CDTF">2023-07-24T11:07:00Z</dcterms:created>
  <dcterms:modified xsi:type="dcterms:W3CDTF">2023-11-20T11:59:00Z</dcterms:modified>
</cp:coreProperties>
</file>