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C8164A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656B75">
        <w:rPr>
          <w:rFonts w:ascii="Cambria" w:eastAsiaTheme="majorEastAsia" w:hAnsi="Cambria" w:cs="Arial"/>
          <w:bCs/>
          <w:iCs/>
          <w:sz w:val="16"/>
          <w:szCs w:val="16"/>
        </w:rPr>
        <w:t>9</w:t>
      </w:r>
      <w:r w:rsidR="000642C8" w:rsidRPr="00C8164A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Pzp),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4C3933" w:rsidRDefault="000642C8" w:rsidP="00703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</w:t>
      </w:r>
      <w:r w:rsidRPr="00C8164A">
        <w:rPr>
          <w:rFonts w:ascii="Times New Roman" w:eastAsia="Times New Roman" w:hAnsi="Times New Roman" w:cs="Times New Roman"/>
        </w:rPr>
        <w:t>.:</w:t>
      </w:r>
      <w:r w:rsidR="00C8164A" w:rsidRPr="00C8164A">
        <w:rPr>
          <w:rFonts w:ascii="Cambria" w:eastAsia="Times New Roman" w:hAnsi="Cambria" w:cs="Arial"/>
        </w:rPr>
        <w:t xml:space="preserve"> </w:t>
      </w:r>
      <w:r w:rsidR="00C8164A" w:rsidRPr="00C8164A">
        <w:rPr>
          <w:rFonts w:ascii="Cambria" w:hAnsi="Cambria"/>
          <w:b/>
        </w:rPr>
        <w:t xml:space="preserve"> </w:t>
      </w:r>
      <w:r w:rsidR="007D3A90">
        <w:rPr>
          <w:rFonts w:ascii="Cambria" w:hAnsi="Cambria"/>
          <w:b/>
          <w:sz w:val="24"/>
          <w:szCs w:val="24"/>
        </w:rPr>
        <w:t>„Przebudowa dróg wewnętrznych na terenie miejscowości Osobnica, Szebnie, Trzcinica, Warzyce będące własnością Gminy Jasło”</w:t>
      </w:r>
      <w:r w:rsidR="007D3A90">
        <w:rPr>
          <w:rFonts w:ascii="Cambria" w:hAnsi="Cambria"/>
          <w:sz w:val="24"/>
          <w:szCs w:val="24"/>
        </w:rPr>
        <w:t xml:space="preserve"> </w:t>
      </w:r>
      <w:r w:rsidRPr="007039D2">
        <w:rPr>
          <w:rFonts w:ascii="Cambria" w:eastAsia="Times New Roman" w:hAnsi="Cambria" w:cs="Arial"/>
        </w:rPr>
        <w:t xml:space="preserve">prowadzonego przez  Gminę Jasło ul. Słowackiego 4; </w:t>
      </w:r>
      <w:r w:rsidR="00656B75">
        <w:rPr>
          <w:rFonts w:ascii="Cambria" w:eastAsia="Times New Roman" w:hAnsi="Cambria" w:cs="Arial"/>
        </w:rPr>
        <w:t xml:space="preserve">                  </w:t>
      </w:r>
      <w:r w:rsidRPr="007039D2">
        <w:rPr>
          <w:rFonts w:ascii="Cambria" w:eastAsia="Times New Roman" w:hAnsi="Cambria" w:cs="Arial"/>
        </w:rPr>
        <w:t>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4, 7 </w:t>
      </w:r>
      <w:r w:rsidRPr="00E83315">
        <w:rPr>
          <w:rFonts w:ascii="Cambria" w:eastAsia="Times New Roman" w:hAnsi="Cambria" w:cs="Arial"/>
        </w:rPr>
        <w:t xml:space="preserve"> ustawy Pzp.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lastRenderedPageBreak/>
        <w:t xml:space="preserve">Oświadczam, że nie zachodzą w stosunku do mnie przesłanki wykluczenia z postępowania na podstawie art. </w:t>
      </w:r>
      <w:bookmarkStart w:id="1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1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zachodzą w stosunku do mnie podstawy wykluczenia z postępowania                                   na podstawie art. 108 ust. 1 pkt 1,2,5 i art. 109 ust.1 pkt 4,7 ustawy Pzp., oraz 7 ust. 1 ustawy </w:t>
      </w:r>
      <w:r w:rsidR="00656B75">
        <w:rPr>
          <w:rFonts w:ascii="Cambria" w:eastAsia="Times New Roman" w:hAnsi="Cambria" w:cs="Arial"/>
        </w:rPr>
        <w:t xml:space="preserve">                     </w:t>
      </w:r>
      <w:bookmarkStart w:id="2" w:name="_GoBack"/>
      <w:bookmarkEnd w:id="2"/>
      <w:r>
        <w:rPr>
          <w:rFonts w:ascii="Cambria" w:eastAsia="Times New Roman" w:hAnsi="Cambria" w:cs="Arial"/>
        </w:rPr>
        <w:t>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Pzp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następujący/e podmiot/y, będący/e podwykonawcą/</w:t>
      </w:r>
      <w:proofErr w:type="spellStart"/>
      <w:r>
        <w:rPr>
          <w:rFonts w:ascii="Cambria" w:eastAsia="Times New Roman" w:hAnsi="Cambria" w:cs="Arial"/>
        </w:rPr>
        <w:t>ami</w:t>
      </w:r>
      <w:proofErr w:type="spellEnd"/>
      <w:r>
        <w:rPr>
          <w:rFonts w:ascii="Cambria" w:eastAsia="Times New Roman" w:hAnsi="Cambria" w:cs="Arial"/>
        </w:rPr>
        <w:t>: ……………………………………………………………………..….……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                        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  <w:sz w:val="16"/>
          <w:szCs w:val="16"/>
        </w:rPr>
        <w:t>)</w:t>
      </w:r>
      <w:r>
        <w:rPr>
          <w:rFonts w:ascii="Cambria" w:eastAsia="Times New Roman" w:hAnsi="Cambria" w:cs="Arial"/>
          <w:sz w:val="16"/>
          <w:szCs w:val="16"/>
        </w:rPr>
        <w:t xml:space="preserve">, </w:t>
      </w:r>
      <w:r>
        <w:rPr>
          <w:rFonts w:ascii="Cambria" w:eastAsia="Times New Roman" w:hAnsi="Cambria" w:cs="Arial"/>
        </w:rPr>
        <w:t xml:space="preserve">nie podlega/ą wykluczeniu z postępowania </w:t>
      </w:r>
      <w:r>
        <w:rPr>
          <w:rFonts w:ascii="Cambria" w:eastAsia="Times New Roman" w:hAnsi="Cambria" w:cs="Arial"/>
        </w:rPr>
        <w:br/>
        <w:t>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E30" w:rsidRDefault="00FD3E30" w:rsidP="000642C8">
      <w:pPr>
        <w:spacing w:after="0" w:line="240" w:lineRule="auto"/>
      </w:pPr>
      <w:r>
        <w:separator/>
      </w:r>
    </w:p>
  </w:endnote>
  <w:endnote w:type="continuationSeparator" w:id="0">
    <w:p w:rsidR="00FD3E30" w:rsidRDefault="00FD3E30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E30" w:rsidRDefault="00FD3E30" w:rsidP="000642C8">
      <w:pPr>
        <w:spacing w:after="0" w:line="240" w:lineRule="auto"/>
      </w:pPr>
      <w:r>
        <w:separator/>
      </w:r>
    </w:p>
  </w:footnote>
  <w:footnote w:type="continuationSeparator" w:id="0">
    <w:p w:rsidR="00FD3E30" w:rsidRDefault="00FD3E30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>, z postępowania o udzielenie zamówienia publicznego lub konkursu prowadzonego na podstawie ustawy Pzp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1"/>
    <w:rsid w:val="00020274"/>
    <w:rsid w:val="00034E0C"/>
    <w:rsid w:val="00045B78"/>
    <w:rsid w:val="000642C8"/>
    <w:rsid w:val="000A1AAC"/>
    <w:rsid w:val="00124673"/>
    <w:rsid w:val="001648BE"/>
    <w:rsid w:val="001776A5"/>
    <w:rsid w:val="00186165"/>
    <w:rsid w:val="001C5769"/>
    <w:rsid w:val="00275288"/>
    <w:rsid w:val="00292ABD"/>
    <w:rsid w:val="00307236"/>
    <w:rsid w:val="00315F6F"/>
    <w:rsid w:val="003A26CE"/>
    <w:rsid w:val="00490E21"/>
    <w:rsid w:val="004B0E9C"/>
    <w:rsid w:val="004C376C"/>
    <w:rsid w:val="004C3933"/>
    <w:rsid w:val="004D7CDF"/>
    <w:rsid w:val="004E5793"/>
    <w:rsid w:val="005A24AF"/>
    <w:rsid w:val="005B739F"/>
    <w:rsid w:val="005E3131"/>
    <w:rsid w:val="00617808"/>
    <w:rsid w:val="00656B75"/>
    <w:rsid w:val="00663B76"/>
    <w:rsid w:val="0068381C"/>
    <w:rsid w:val="0069026F"/>
    <w:rsid w:val="006A4F6E"/>
    <w:rsid w:val="007039D2"/>
    <w:rsid w:val="007D3A90"/>
    <w:rsid w:val="00813B7C"/>
    <w:rsid w:val="0084249E"/>
    <w:rsid w:val="008601BD"/>
    <w:rsid w:val="00866E71"/>
    <w:rsid w:val="00935FB0"/>
    <w:rsid w:val="009A4BD9"/>
    <w:rsid w:val="00A053A1"/>
    <w:rsid w:val="00A07E77"/>
    <w:rsid w:val="00A37DAF"/>
    <w:rsid w:val="00A523D6"/>
    <w:rsid w:val="00A6220A"/>
    <w:rsid w:val="00AF64CB"/>
    <w:rsid w:val="00AF66B6"/>
    <w:rsid w:val="00B41694"/>
    <w:rsid w:val="00B543DB"/>
    <w:rsid w:val="00B620DF"/>
    <w:rsid w:val="00B832C8"/>
    <w:rsid w:val="00C16140"/>
    <w:rsid w:val="00C3458D"/>
    <w:rsid w:val="00C40F21"/>
    <w:rsid w:val="00C473D4"/>
    <w:rsid w:val="00C614E0"/>
    <w:rsid w:val="00C8164A"/>
    <w:rsid w:val="00DC242C"/>
    <w:rsid w:val="00DF3D6E"/>
    <w:rsid w:val="00E16009"/>
    <w:rsid w:val="00E329C3"/>
    <w:rsid w:val="00E5208B"/>
    <w:rsid w:val="00E83315"/>
    <w:rsid w:val="00F00023"/>
    <w:rsid w:val="00F70412"/>
    <w:rsid w:val="00F858B7"/>
    <w:rsid w:val="00FD3E30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EE50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0C91F-5319-42AA-817C-8998C512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Magdalena Skuba</cp:lastModifiedBy>
  <cp:revision>22</cp:revision>
  <cp:lastPrinted>2023-01-24T07:07:00Z</cp:lastPrinted>
  <dcterms:created xsi:type="dcterms:W3CDTF">2021-08-17T11:30:00Z</dcterms:created>
  <dcterms:modified xsi:type="dcterms:W3CDTF">2023-08-09T06:00:00Z</dcterms:modified>
</cp:coreProperties>
</file>