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19" w:rsidRPr="00370F28" w:rsidRDefault="007047EE" w:rsidP="000260EE">
      <w:pPr>
        <w:pStyle w:val="Teksttreci20"/>
        <w:shd w:val="clear" w:color="auto" w:fill="auto"/>
        <w:ind w:right="20"/>
        <w:jc w:val="left"/>
        <w:rPr>
          <w:sz w:val="24"/>
          <w:szCs w:val="24"/>
        </w:rPr>
      </w:pPr>
      <w:r w:rsidRPr="007047EE">
        <w:rPr>
          <w:sz w:val="24"/>
          <w:szCs w:val="24"/>
        </w:rPr>
        <w:t>F</w:t>
      </w:r>
      <w:r w:rsidR="000260EE" w:rsidRPr="007047EE">
        <w:rPr>
          <w:sz w:val="24"/>
          <w:szCs w:val="24"/>
        </w:rPr>
        <w:t>.271.</w:t>
      </w:r>
      <w:r w:rsidRPr="007047EE">
        <w:rPr>
          <w:sz w:val="24"/>
          <w:szCs w:val="24"/>
        </w:rPr>
        <w:t>1</w:t>
      </w:r>
      <w:r w:rsidR="000260EE" w:rsidRPr="007047EE">
        <w:rPr>
          <w:sz w:val="24"/>
          <w:szCs w:val="24"/>
        </w:rPr>
        <w:t>.</w:t>
      </w:r>
      <w:r w:rsidR="000260EE" w:rsidRPr="00370F28">
        <w:rPr>
          <w:sz w:val="24"/>
          <w:szCs w:val="24"/>
        </w:rPr>
        <w:t>202</w:t>
      </w:r>
      <w:r w:rsidR="00AD6DCA" w:rsidRPr="00370F28">
        <w:rPr>
          <w:sz w:val="24"/>
          <w:szCs w:val="24"/>
        </w:rPr>
        <w:t>3</w:t>
      </w:r>
      <w:r w:rsidR="000260EE" w:rsidRPr="00370F28">
        <w:rPr>
          <w:sz w:val="24"/>
          <w:szCs w:val="24"/>
        </w:rPr>
        <w:t xml:space="preserve">                                                                                   </w:t>
      </w:r>
      <w:r w:rsidRPr="00370F28">
        <w:rPr>
          <w:sz w:val="24"/>
          <w:szCs w:val="24"/>
        </w:rPr>
        <w:t xml:space="preserve">       </w:t>
      </w:r>
      <w:r w:rsidR="001F511B" w:rsidRPr="00370F28">
        <w:rPr>
          <w:sz w:val="24"/>
          <w:szCs w:val="24"/>
        </w:rPr>
        <w:t xml:space="preserve"> </w:t>
      </w:r>
      <w:r w:rsidR="00EA4619" w:rsidRPr="00370F28">
        <w:rPr>
          <w:sz w:val="24"/>
          <w:szCs w:val="24"/>
        </w:rPr>
        <w:t>Załącznik Nr 1</w:t>
      </w:r>
      <w:r w:rsidR="001F511B" w:rsidRPr="00370F28">
        <w:rPr>
          <w:sz w:val="24"/>
          <w:szCs w:val="24"/>
        </w:rPr>
        <w:t xml:space="preserve"> do SWZ</w:t>
      </w:r>
    </w:p>
    <w:p w:rsidR="000260EE" w:rsidRPr="00370F28" w:rsidRDefault="000260EE" w:rsidP="000260EE">
      <w:pPr>
        <w:pStyle w:val="Teksttreci20"/>
        <w:shd w:val="clear" w:color="auto" w:fill="auto"/>
        <w:ind w:right="20"/>
        <w:jc w:val="center"/>
        <w:rPr>
          <w:sz w:val="24"/>
          <w:szCs w:val="24"/>
        </w:rPr>
      </w:pPr>
    </w:p>
    <w:p w:rsidR="00EA4619" w:rsidRPr="00370F28" w:rsidRDefault="00EA4619" w:rsidP="00EA4619">
      <w:pPr>
        <w:pStyle w:val="Nagwek10"/>
        <w:keepNext/>
        <w:keepLines/>
        <w:shd w:val="clear" w:color="auto" w:fill="auto"/>
        <w:spacing w:before="0" w:after="515"/>
        <w:ind w:left="60"/>
        <w:rPr>
          <w:b/>
          <w:sz w:val="28"/>
          <w:szCs w:val="28"/>
        </w:rPr>
      </w:pPr>
      <w:bookmarkStart w:id="0" w:name="bookmark0"/>
      <w:r w:rsidRPr="00370F28">
        <w:rPr>
          <w:b/>
          <w:sz w:val="28"/>
          <w:szCs w:val="28"/>
        </w:rPr>
        <w:t xml:space="preserve">Szczegółowy opis przedmiotu zamówienia </w:t>
      </w:r>
      <w:bookmarkStart w:id="1" w:name="_GoBack"/>
      <w:bookmarkEnd w:id="0"/>
      <w:bookmarkEnd w:id="1"/>
    </w:p>
    <w:p w:rsidR="00440BB2" w:rsidRPr="00370F28" w:rsidRDefault="00440BB2" w:rsidP="007047EE">
      <w:pPr>
        <w:pStyle w:val="Nagwek10"/>
        <w:keepNext/>
        <w:keepLines/>
        <w:shd w:val="clear" w:color="auto" w:fill="auto"/>
        <w:spacing w:before="0" w:after="0" w:line="276" w:lineRule="auto"/>
        <w:ind w:left="60"/>
        <w:jc w:val="left"/>
        <w:rPr>
          <w:sz w:val="24"/>
          <w:szCs w:val="24"/>
        </w:rPr>
      </w:pPr>
      <w:r w:rsidRPr="00370F28">
        <w:rPr>
          <w:sz w:val="24"/>
          <w:szCs w:val="24"/>
        </w:rPr>
        <w:t>Dotyczy postępowania:</w:t>
      </w:r>
    </w:p>
    <w:p w:rsidR="007047EE" w:rsidRPr="00370F28" w:rsidRDefault="007047EE" w:rsidP="007047EE">
      <w:pPr>
        <w:pStyle w:val="Nagwek10"/>
        <w:keepNext/>
        <w:keepLines/>
        <w:shd w:val="clear" w:color="auto" w:fill="auto"/>
        <w:spacing w:before="0" w:after="0" w:line="276" w:lineRule="auto"/>
        <w:ind w:left="60"/>
        <w:jc w:val="left"/>
        <w:rPr>
          <w:sz w:val="24"/>
          <w:szCs w:val="24"/>
        </w:rPr>
      </w:pPr>
    </w:p>
    <w:p w:rsidR="007047EE" w:rsidRPr="00370F28" w:rsidRDefault="007047EE" w:rsidP="007047EE">
      <w:pPr>
        <w:tabs>
          <w:tab w:val="left" w:pos="366"/>
        </w:tabs>
        <w:spacing w:after="136" w:line="276" w:lineRule="auto"/>
        <w:ind w:left="380"/>
        <w:jc w:val="both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370F28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„Udzielenie kredytu długoterminowego w wysokości </w:t>
      </w:r>
      <w:r w:rsidR="00AD6DCA" w:rsidRPr="00370F28">
        <w:rPr>
          <w:rFonts w:ascii="Times New Roman" w:eastAsia="Times New Roman" w:hAnsi="Times New Roman" w:cs="Times New Roman"/>
          <w:b/>
          <w:color w:val="auto"/>
          <w:lang w:eastAsia="en-US"/>
        </w:rPr>
        <w:t>2 5</w:t>
      </w:r>
      <w:r w:rsidRPr="00370F28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00 000,00 zł dla Gminy Jasło </w:t>
      </w:r>
      <w:r w:rsidR="00AD6DCA" w:rsidRPr="00370F28">
        <w:rPr>
          <w:rFonts w:ascii="Times New Roman" w:eastAsia="Times New Roman" w:hAnsi="Times New Roman" w:cs="Times New Roman"/>
          <w:b/>
          <w:color w:val="auto"/>
          <w:lang w:eastAsia="en-US"/>
        </w:rPr>
        <w:t>z przeznaczeniem na finansowanie zadania inwestycyjnego „Przebudowa dróg</w:t>
      </w:r>
      <w:r w:rsidR="00AD6DCA" w:rsidRPr="00370F28">
        <w:t xml:space="preserve"> </w:t>
      </w:r>
      <w:r w:rsidR="00AD6DCA" w:rsidRPr="00370F28">
        <w:rPr>
          <w:rFonts w:ascii="Times New Roman" w:eastAsia="Times New Roman" w:hAnsi="Times New Roman" w:cs="Times New Roman"/>
          <w:b/>
          <w:color w:val="auto"/>
          <w:lang w:eastAsia="en-US"/>
        </w:rPr>
        <w:t>gminnych i wewnętrznych”</w:t>
      </w:r>
    </w:p>
    <w:p w:rsidR="00EA4619" w:rsidRPr="00370F28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Zamawiający zastrzega sobie możliwość nieuruchomienia całości kredytu.</w:t>
      </w:r>
    </w:p>
    <w:p w:rsidR="007047EE" w:rsidRPr="00370F28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Kredyt uruchomiony będzie w dniu 29.12.202</w:t>
      </w:r>
      <w:r w:rsidR="00AD6DCA" w:rsidRPr="00370F28">
        <w:rPr>
          <w:rFonts w:ascii="Times New Roman" w:hAnsi="Times New Roman" w:cs="Times New Roman"/>
        </w:rPr>
        <w:t>3</w:t>
      </w:r>
      <w:r w:rsidRPr="00370F28">
        <w:rPr>
          <w:rFonts w:ascii="Times New Roman" w:hAnsi="Times New Roman" w:cs="Times New Roman"/>
        </w:rPr>
        <w:t xml:space="preserve"> r. w kwocie </w:t>
      </w:r>
      <w:r w:rsidR="00AD6DCA" w:rsidRPr="00370F28">
        <w:rPr>
          <w:rFonts w:ascii="Times New Roman" w:hAnsi="Times New Roman" w:cs="Times New Roman"/>
        </w:rPr>
        <w:t>2 5</w:t>
      </w:r>
      <w:r w:rsidRPr="00370F28">
        <w:rPr>
          <w:rFonts w:ascii="Times New Roman" w:hAnsi="Times New Roman" w:cs="Times New Roman"/>
        </w:rPr>
        <w:t>00 000,00 zł.</w:t>
      </w:r>
    </w:p>
    <w:p w:rsidR="007047EE" w:rsidRPr="00370F28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Całkowite wykorzystanie kredytu nastąpi do 31.12.202</w:t>
      </w:r>
      <w:r w:rsidR="00AD6DCA" w:rsidRPr="00370F28">
        <w:rPr>
          <w:rFonts w:ascii="Times New Roman" w:hAnsi="Times New Roman" w:cs="Times New Roman"/>
        </w:rPr>
        <w:t>3</w:t>
      </w:r>
      <w:r w:rsidRPr="00370F28">
        <w:rPr>
          <w:rFonts w:ascii="Times New Roman" w:hAnsi="Times New Roman" w:cs="Times New Roman"/>
        </w:rPr>
        <w:t xml:space="preserve"> r.</w:t>
      </w:r>
    </w:p>
    <w:p w:rsidR="007047EE" w:rsidRPr="00370F28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Spłata kredytu nastąpi od I kwartału 202</w:t>
      </w:r>
      <w:r w:rsidR="00AD6DCA" w:rsidRPr="00370F28">
        <w:rPr>
          <w:rFonts w:ascii="Times New Roman" w:hAnsi="Times New Roman" w:cs="Times New Roman"/>
        </w:rPr>
        <w:t>4</w:t>
      </w:r>
      <w:r w:rsidRPr="00370F28">
        <w:rPr>
          <w:rFonts w:ascii="Times New Roman" w:hAnsi="Times New Roman" w:cs="Times New Roman"/>
        </w:rPr>
        <w:t xml:space="preserve"> r. do III kwartału 202</w:t>
      </w:r>
      <w:r w:rsidR="00DD2B28">
        <w:rPr>
          <w:rFonts w:ascii="Times New Roman" w:hAnsi="Times New Roman" w:cs="Times New Roman"/>
        </w:rPr>
        <w:t>7</w:t>
      </w:r>
      <w:r w:rsidRPr="00370F28">
        <w:rPr>
          <w:rFonts w:ascii="Times New Roman" w:hAnsi="Times New Roman" w:cs="Times New Roman"/>
        </w:rPr>
        <w:t xml:space="preserve"> r. w następujących terminach i kwotach:</w:t>
      </w:r>
    </w:p>
    <w:p w:rsidR="007047EE" w:rsidRPr="00370F28" w:rsidRDefault="007047EE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1 rata - 31.03.202</w:t>
      </w:r>
      <w:r w:rsidR="00AD6DCA" w:rsidRPr="00370F28">
        <w:rPr>
          <w:rFonts w:ascii="Times New Roman" w:hAnsi="Times New Roman" w:cs="Times New Roman"/>
        </w:rPr>
        <w:t>4</w:t>
      </w:r>
      <w:r w:rsidRPr="00370F28">
        <w:rPr>
          <w:rFonts w:ascii="Times New Roman" w:hAnsi="Times New Roman" w:cs="Times New Roman"/>
        </w:rPr>
        <w:t xml:space="preserve"> r.     – </w:t>
      </w:r>
      <w:r w:rsidR="00AD6DCA" w:rsidRPr="00370F28">
        <w:rPr>
          <w:rFonts w:ascii="Times New Roman" w:hAnsi="Times New Roman" w:cs="Times New Roman"/>
        </w:rPr>
        <w:t>300</w:t>
      </w:r>
      <w:r w:rsidRPr="00370F28">
        <w:rPr>
          <w:rFonts w:ascii="Times New Roman" w:hAnsi="Times New Roman" w:cs="Times New Roman"/>
        </w:rPr>
        <w:t xml:space="preserve"> 000,00 zł;</w:t>
      </w:r>
    </w:p>
    <w:p w:rsidR="007047EE" w:rsidRPr="00370F28" w:rsidRDefault="007047EE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2 rata - 30.09.202</w:t>
      </w:r>
      <w:r w:rsidR="00AD6DCA" w:rsidRPr="00370F28">
        <w:rPr>
          <w:rFonts w:ascii="Times New Roman" w:hAnsi="Times New Roman" w:cs="Times New Roman"/>
        </w:rPr>
        <w:t>4</w:t>
      </w:r>
      <w:r w:rsidRPr="00370F28">
        <w:rPr>
          <w:rFonts w:ascii="Times New Roman" w:hAnsi="Times New Roman" w:cs="Times New Roman"/>
        </w:rPr>
        <w:t xml:space="preserve"> r.     – </w:t>
      </w:r>
      <w:r w:rsidR="00AD6DCA" w:rsidRPr="00370F28">
        <w:rPr>
          <w:rFonts w:ascii="Times New Roman" w:hAnsi="Times New Roman" w:cs="Times New Roman"/>
        </w:rPr>
        <w:t>300</w:t>
      </w:r>
      <w:r w:rsidRPr="00370F28">
        <w:rPr>
          <w:rFonts w:ascii="Times New Roman" w:hAnsi="Times New Roman" w:cs="Times New Roman"/>
        </w:rPr>
        <w:t xml:space="preserve"> 000,00 zł;</w:t>
      </w:r>
    </w:p>
    <w:p w:rsidR="007047EE" w:rsidRPr="00370F28" w:rsidRDefault="007047EE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3 rata - 31.03.202</w:t>
      </w:r>
      <w:r w:rsidR="00AD6DCA" w:rsidRPr="00370F28">
        <w:rPr>
          <w:rFonts w:ascii="Times New Roman" w:hAnsi="Times New Roman" w:cs="Times New Roman"/>
        </w:rPr>
        <w:t>5</w:t>
      </w:r>
      <w:r w:rsidRPr="00370F28">
        <w:rPr>
          <w:rFonts w:ascii="Times New Roman" w:hAnsi="Times New Roman" w:cs="Times New Roman"/>
        </w:rPr>
        <w:t xml:space="preserve"> r.     – </w:t>
      </w:r>
      <w:r w:rsidR="00AD6DCA" w:rsidRPr="00370F28">
        <w:rPr>
          <w:rFonts w:ascii="Times New Roman" w:hAnsi="Times New Roman" w:cs="Times New Roman"/>
        </w:rPr>
        <w:t>300</w:t>
      </w:r>
      <w:r w:rsidRPr="00370F28">
        <w:rPr>
          <w:rFonts w:ascii="Times New Roman" w:hAnsi="Times New Roman" w:cs="Times New Roman"/>
        </w:rPr>
        <w:t xml:space="preserve"> 000,00 zł;</w:t>
      </w:r>
    </w:p>
    <w:p w:rsidR="007047EE" w:rsidRPr="00370F28" w:rsidRDefault="007047EE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4 rata - 30.09.202</w:t>
      </w:r>
      <w:r w:rsidR="00AD6DCA" w:rsidRPr="00370F28">
        <w:rPr>
          <w:rFonts w:ascii="Times New Roman" w:hAnsi="Times New Roman" w:cs="Times New Roman"/>
        </w:rPr>
        <w:t>5</w:t>
      </w:r>
      <w:r w:rsidRPr="00370F28">
        <w:rPr>
          <w:rFonts w:ascii="Times New Roman" w:hAnsi="Times New Roman" w:cs="Times New Roman"/>
        </w:rPr>
        <w:t xml:space="preserve"> r.     – </w:t>
      </w:r>
      <w:r w:rsidR="00AD6DCA" w:rsidRPr="00370F28">
        <w:rPr>
          <w:rFonts w:ascii="Times New Roman" w:hAnsi="Times New Roman" w:cs="Times New Roman"/>
        </w:rPr>
        <w:t>300</w:t>
      </w:r>
      <w:r w:rsidRPr="00370F28">
        <w:rPr>
          <w:rFonts w:ascii="Times New Roman" w:hAnsi="Times New Roman" w:cs="Times New Roman"/>
        </w:rPr>
        <w:t xml:space="preserve"> 000,00 zł;</w:t>
      </w:r>
    </w:p>
    <w:p w:rsidR="007047EE" w:rsidRPr="00370F28" w:rsidRDefault="007047EE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5 rata - 31.03.202</w:t>
      </w:r>
      <w:r w:rsidR="00370F28" w:rsidRPr="00370F28">
        <w:rPr>
          <w:rFonts w:ascii="Times New Roman" w:hAnsi="Times New Roman" w:cs="Times New Roman"/>
        </w:rPr>
        <w:t>6</w:t>
      </w:r>
      <w:r w:rsidRPr="00370F28">
        <w:rPr>
          <w:rFonts w:ascii="Times New Roman" w:hAnsi="Times New Roman" w:cs="Times New Roman"/>
        </w:rPr>
        <w:t xml:space="preserve"> r.     – </w:t>
      </w:r>
      <w:r w:rsidR="00370F28" w:rsidRPr="00370F28">
        <w:rPr>
          <w:rFonts w:ascii="Times New Roman" w:hAnsi="Times New Roman" w:cs="Times New Roman"/>
        </w:rPr>
        <w:t>400</w:t>
      </w:r>
      <w:r w:rsidRPr="00370F28">
        <w:rPr>
          <w:rFonts w:ascii="Times New Roman" w:hAnsi="Times New Roman" w:cs="Times New Roman"/>
        </w:rPr>
        <w:t xml:space="preserve"> 000,00 zł;</w:t>
      </w:r>
    </w:p>
    <w:p w:rsidR="00370F28" w:rsidRPr="00370F28" w:rsidRDefault="00370F28" w:rsidP="00370F28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6 rata - 31.03.2026 r.     – 400 000,00 zł;</w:t>
      </w:r>
    </w:p>
    <w:p w:rsidR="00370F28" w:rsidRPr="00370F28" w:rsidRDefault="00370F28" w:rsidP="00370F28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7 rata - 31.03.2027 r.     – 250 000,00 zł;</w:t>
      </w:r>
    </w:p>
    <w:p w:rsidR="007047EE" w:rsidRPr="00370F28" w:rsidRDefault="00370F28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8</w:t>
      </w:r>
      <w:r w:rsidR="007047EE" w:rsidRPr="00370F28">
        <w:rPr>
          <w:rFonts w:ascii="Times New Roman" w:hAnsi="Times New Roman" w:cs="Times New Roman"/>
        </w:rPr>
        <w:t xml:space="preserve"> rata - 30.09.202</w:t>
      </w:r>
      <w:r w:rsidRPr="00370F28">
        <w:rPr>
          <w:rFonts w:ascii="Times New Roman" w:hAnsi="Times New Roman" w:cs="Times New Roman"/>
        </w:rPr>
        <w:t>7</w:t>
      </w:r>
      <w:r w:rsidR="007047EE" w:rsidRPr="00370F28">
        <w:rPr>
          <w:rFonts w:ascii="Times New Roman" w:hAnsi="Times New Roman" w:cs="Times New Roman"/>
        </w:rPr>
        <w:t xml:space="preserve"> r.     – </w:t>
      </w:r>
      <w:r w:rsidRPr="00370F28">
        <w:rPr>
          <w:rFonts w:ascii="Times New Roman" w:hAnsi="Times New Roman" w:cs="Times New Roman"/>
        </w:rPr>
        <w:t>250</w:t>
      </w:r>
      <w:r w:rsidR="007047EE" w:rsidRPr="00370F28">
        <w:rPr>
          <w:rFonts w:ascii="Times New Roman" w:hAnsi="Times New Roman" w:cs="Times New Roman"/>
        </w:rPr>
        <w:t xml:space="preserve"> 000,00 zł.</w:t>
      </w:r>
    </w:p>
    <w:p w:rsidR="007047EE" w:rsidRPr="00370F28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bookmarkStart w:id="2" w:name="_Hlk121661103"/>
      <w:r w:rsidRPr="00370F28">
        <w:rPr>
          <w:rFonts w:ascii="Times New Roman" w:hAnsi="Times New Roman" w:cs="Times New Roman"/>
        </w:rPr>
        <w:t>Odsetki od wykorzystanego kredytu będą spłacane kwartalnie, do 15-go następnego miesiąca po zakończonym kwartale, przy czym pierwsza spłata odsetek nastąpi do dnia 15.04.202</w:t>
      </w:r>
      <w:r w:rsidR="00370F28" w:rsidRPr="00370F28">
        <w:rPr>
          <w:rFonts w:ascii="Times New Roman" w:hAnsi="Times New Roman" w:cs="Times New Roman"/>
        </w:rPr>
        <w:t>4</w:t>
      </w:r>
      <w:r w:rsidRPr="00370F28">
        <w:rPr>
          <w:rFonts w:ascii="Times New Roman" w:hAnsi="Times New Roman" w:cs="Times New Roman"/>
        </w:rPr>
        <w:t xml:space="preserve"> r., a ostatnia do dnia 30.09.202</w:t>
      </w:r>
      <w:r w:rsidR="00370F28" w:rsidRPr="00370F28">
        <w:rPr>
          <w:rFonts w:ascii="Times New Roman" w:hAnsi="Times New Roman" w:cs="Times New Roman"/>
        </w:rPr>
        <w:t xml:space="preserve">7 </w:t>
      </w:r>
      <w:r w:rsidRPr="00370F28">
        <w:rPr>
          <w:rFonts w:ascii="Times New Roman" w:hAnsi="Times New Roman" w:cs="Times New Roman"/>
        </w:rPr>
        <w:t xml:space="preserve">r. O wysokości naliczonych odsetek Bank będzie informował Gminę Jasło drogą -e-mail: </w:t>
      </w:r>
      <w:hyperlink r:id="rId5" w:history="1">
        <w:r w:rsidRPr="00370F28">
          <w:rPr>
            <w:rStyle w:val="Hipercze"/>
            <w:rFonts w:ascii="Times New Roman" w:hAnsi="Times New Roman" w:cs="Times New Roman"/>
          </w:rPr>
          <w:t>gmina@gminajaslo.pl</w:t>
        </w:r>
      </w:hyperlink>
      <w:r w:rsidRPr="00370F28">
        <w:rPr>
          <w:rFonts w:ascii="Times New Roman" w:hAnsi="Times New Roman" w:cs="Times New Roman"/>
        </w:rPr>
        <w:t>, w terminie 7 dni przed terminem płatności odsetek.</w:t>
      </w:r>
    </w:p>
    <w:p w:rsidR="00A97A3E" w:rsidRPr="00370F28" w:rsidRDefault="00A97A3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bookmarkStart w:id="3" w:name="_Hlk121661317"/>
      <w:bookmarkEnd w:id="2"/>
      <w:r w:rsidRPr="00370F28">
        <w:rPr>
          <w:rFonts w:ascii="Times New Roman" w:eastAsia="Times New Roman" w:hAnsi="Times New Roman" w:cs="Times New Roman"/>
          <w:color w:val="auto"/>
        </w:rPr>
        <w:t>Zabezpieczeniem</w:t>
      </w:r>
      <w:r w:rsidR="007047EE" w:rsidRPr="00370F28">
        <w:rPr>
          <w:rFonts w:ascii="Times New Roman" w:eastAsia="Times New Roman" w:hAnsi="Times New Roman" w:cs="Times New Roman"/>
          <w:color w:val="auto"/>
        </w:rPr>
        <w:t xml:space="preserve"> kredytu </w:t>
      </w:r>
      <w:r w:rsidRPr="00370F28">
        <w:rPr>
          <w:rFonts w:ascii="Times New Roman" w:eastAsia="Times New Roman" w:hAnsi="Times New Roman" w:cs="Times New Roman"/>
          <w:color w:val="auto"/>
        </w:rPr>
        <w:t>będzie w</w:t>
      </w:r>
      <w:r w:rsidR="007047EE" w:rsidRPr="00370F28">
        <w:rPr>
          <w:rFonts w:ascii="Times New Roman" w:eastAsia="Times New Roman" w:hAnsi="Times New Roman" w:cs="Times New Roman"/>
          <w:color w:val="auto"/>
        </w:rPr>
        <w:t xml:space="preserve">eksel in blanco wraz z deklaracją wekslową </w:t>
      </w:r>
      <w:r w:rsidRPr="00370F28">
        <w:rPr>
          <w:rFonts w:ascii="Times New Roman" w:eastAsia="Times New Roman" w:hAnsi="Times New Roman" w:cs="Times New Roman"/>
          <w:color w:val="auto"/>
        </w:rPr>
        <w:t xml:space="preserve">opatrzone </w:t>
      </w:r>
      <w:r w:rsidR="007047EE" w:rsidRPr="00370F28">
        <w:rPr>
          <w:rFonts w:ascii="Times New Roman" w:eastAsia="Times New Roman" w:hAnsi="Times New Roman" w:cs="Times New Roman"/>
          <w:color w:val="auto"/>
        </w:rPr>
        <w:t xml:space="preserve"> kontrasygnatą Skarbnika</w:t>
      </w:r>
      <w:r w:rsidRPr="00370F28">
        <w:rPr>
          <w:rFonts w:ascii="Times New Roman" w:eastAsia="Times New Roman" w:hAnsi="Times New Roman" w:cs="Times New Roman"/>
          <w:color w:val="auto"/>
        </w:rPr>
        <w:t xml:space="preserve"> Gminy</w:t>
      </w:r>
      <w:r w:rsidR="007047EE" w:rsidRPr="00370F28">
        <w:rPr>
          <w:rFonts w:ascii="Times New Roman" w:eastAsia="Times New Roman" w:hAnsi="Times New Roman" w:cs="Times New Roman"/>
          <w:color w:val="auto"/>
        </w:rPr>
        <w:t>.</w:t>
      </w:r>
      <w:bookmarkEnd w:id="3"/>
    </w:p>
    <w:p w:rsidR="00EA4619" w:rsidRPr="00370F28" w:rsidRDefault="00A97A3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eastAsia="Times New Roman" w:hAnsi="Times New Roman" w:cs="Times New Roman"/>
          <w:color w:val="auto"/>
        </w:rPr>
        <w:t xml:space="preserve">Zamawiający zastrzega sobie możliwość wcześniejszej spłaty kredytu bez dodatkowych opłat i prowizji. </w:t>
      </w:r>
      <w:bookmarkStart w:id="4" w:name="_Hlk121661622"/>
      <w:r w:rsidRPr="00370F28">
        <w:rPr>
          <w:rFonts w:ascii="Times New Roman" w:eastAsia="Times New Roman" w:hAnsi="Times New Roman" w:cs="Times New Roman"/>
          <w:color w:val="auto"/>
        </w:rPr>
        <w:t>W sytuacji gdy kredyt spłacony będzie wcześniej – odsetki liczone będą do dni</w:t>
      </w:r>
      <w:r w:rsidR="00F5368A" w:rsidRPr="00370F28">
        <w:rPr>
          <w:rFonts w:ascii="Times New Roman" w:eastAsia="Times New Roman" w:hAnsi="Times New Roman" w:cs="Times New Roman"/>
          <w:color w:val="auto"/>
        </w:rPr>
        <w:t>a spłaty kredytu, a nie do końca</w:t>
      </w:r>
      <w:r w:rsidRPr="00370F28">
        <w:rPr>
          <w:rFonts w:ascii="Times New Roman" w:eastAsia="Times New Roman" w:hAnsi="Times New Roman" w:cs="Times New Roman"/>
          <w:color w:val="auto"/>
        </w:rPr>
        <w:t xml:space="preserve"> okresu umowy. </w:t>
      </w:r>
      <w:bookmarkEnd w:id="4"/>
    </w:p>
    <w:p w:rsidR="00A97A3E" w:rsidRPr="00370F28" w:rsidRDefault="00A97A3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Kredyt nie może być obciążony innymi opłatami i prowizjami.</w:t>
      </w:r>
    </w:p>
    <w:p w:rsidR="00A97A3E" w:rsidRPr="00370F28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eastAsia="Times New Roman" w:hAnsi="Times New Roman" w:cs="Times New Roman"/>
          <w:color w:val="auto"/>
        </w:rPr>
        <w:t xml:space="preserve">Oprocentowanie kredytu będzie liczone według stopy zmiennej w stosunku rocznym opartej na stawce WIBOR 1M powiększone o marżę banku.  </w:t>
      </w:r>
    </w:p>
    <w:p w:rsidR="00A678EA" w:rsidRPr="00370F28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Stawka WIBOR – 1M ustalana będzie na ostatni dzień roboczy każdego miesiąca poprzedzającego miesiąc kalendarzowy, w którym naliczone będą odsetki.</w:t>
      </w:r>
    </w:p>
    <w:p w:rsidR="00A678EA" w:rsidRPr="00370F28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Kapitalizacja odsetek jest niedopuszczalna.</w:t>
      </w:r>
    </w:p>
    <w:p w:rsidR="00A678EA" w:rsidRPr="00370F28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Rozliczenia pomiędzy Zamawiającym a Wykonawcą będą dokonywane w złotych polskich (PLN).</w:t>
      </w:r>
    </w:p>
    <w:p w:rsidR="00A678EA" w:rsidRPr="00370F28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Rok rozliczeniowy to 365 dni.</w:t>
      </w:r>
    </w:p>
    <w:p w:rsidR="00A678EA" w:rsidRPr="00370F28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 xml:space="preserve">Zamawiający wymaga </w:t>
      </w:r>
      <w:r w:rsidR="004C00A3" w:rsidRPr="00370F28">
        <w:rPr>
          <w:rFonts w:ascii="Times New Roman" w:hAnsi="Times New Roman" w:cs="Times New Roman"/>
        </w:rPr>
        <w:t xml:space="preserve">aby zakres prac objętych zamówieniem był wykonywany </w:t>
      </w:r>
      <w:r w:rsidR="000237B1" w:rsidRPr="00370F28">
        <w:rPr>
          <w:rFonts w:ascii="Times New Roman" w:hAnsi="Times New Roman" w:cs="Times New Roman"/>
        </w:rPr>
        <w:t>przez osoby zatrudnione na umowę o pracę w rozumieniu przepisów art. 22</w:t>
      </w:r>
      <w:r w:rsidR="000237B1" w:rsidRPr="00370F28">
        <w:t xml:space="preserve"> </w:t>
      </w:r>
      <w:r w:rsidR="000237B1" w:rsidRPr="00370F28">
        <w:rPr>
          <w:rFonts w:ascii="Times New Roman" w:hAnsi="Times New Roman" w:cs="Times New Roman"/>
        </w:rPr>
        <w:t xml:space="preserve">§1 ustawy z dnia </w:t>
      </w:r>
      <w:r w:rsidR="000237B1" w:rsidRPr="00370F28">
        <w:rPr>
          <w:rFonts w:ascii="Times New Roman" w:hAnsi="Times New Roman" w:cs="Times New Roman"/>
        </w:rPr>
        <w:lastRenderedPageBreak/>
        <w:t xml:space="preserve">26 czerwca 1974 r. – Kodeks pracy (Dz. U. z 2020 r., poz. 1320 z </w:t>
      </w:r>
      <w:proofErr w:type="spellStart"/>
      <w:r w:rsidR="000237B1" w:rsidRPr="00370F28">
        <w:rPr>
          <w:rFonts w:ascii="Times New Roman" w:hAnsi="Times New Roman" w:cs="Times New Roman"/>
        </w:rPr>
        <w:t>późn</w:t>
      </w:r>
      <w:proofErr w:type="spellEnd"/>
      <w:r w:rsidR="000237B1" w:rsidRPr="00370F28">
        <w:rPr>
          <w:rFonts w:ascii="Times New Roman" w:hAnsi="Times New Roman" w:cs="Times New Roman"/>
        </w:rPr>
        <w:t>. zm.). Wymaganie powyższe dotyczy pracowników bezpośrednio obsługujących wykonanie usługi.</w:t>
      </w:r>
    </w:p>
    <w:p w:rsidR="000237B1" w:rsidRPr="00370F28" w:rsidRDefault="000237B1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Informacje dodatkowe:</w:t>
      </w:r>
    </w:p>
    <w:p w:rsidR="000237B1" w:rsidRPr="00370F28" w:rsidRDefault="000237B1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Gmina Jasło realizuje wszystkie zobowiązania terminowo,</w:t>
      </w:r>
    </w:p>
    <w:p w:rsidR="000237B1" w:rsidRPr="00370F28" w:rsidRDefault="000237B1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Gmina Jasło nie posiada zaległych zobowiązań w bankach i nie były prowadzone za pośrednictwem komornika sądowego działania windykacyjne wszczynane na wniosek banków,</w:t>
      </w:r>
    </w:p>
    <w:p w:rsidR="000237B1" w:rsidRPr="00370F28" w:rsidRDefault="000237B1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 xml:space="preserve">Zamawiający nie posiada zobowiązań </w:t>
      </w:r>
      <w:r w:rsidR="00B65302" w:rsidRPr="00370F28">
        <w:rPr>
          <w:rFonts w:ascii="Times New Roman" w:hAnsi="Times New Roman" w:cs="Times New Roman"/>
        </w:rPr>
        <w:t>z tytułu leasingu, obligacji, wykupu wierzytelności, forfaitingu, faktoringu,</w:t>
      </w:r>
    </w:p>
    <w:p w:rsidR="00B65302" w:rsidRPr="00370F28" w:rsidRDefault="00B65302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W Gminie Jasło nie był prowadzony program postępowania naprawczego w rozumieniu ustawy z dnia 27.08.2009 r. o finansach publicznych,</w:t>
      </w:r>
    </w:p>
    <w:p w:rsidR="00B65302" w:rsidRPr="00370F28" w:rsidRDefault="00B65302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Zobowiązania Zamawiającego z tytułu zaciągniętych kredytów i pożyczek nie są objęte restrukturyzacją i w ostatnim roku nie występowało przeterminowanie w ich spłacie w kwocie co najmniej 3 000,00 zł prze</w:t>
      </w:r>
      <w:r w:rsidR="00F5368A" w:rsidRPr="00370F28">
        <w:rPr>
          <w:rFonts w:ascii="Times New Roman" w:hAnsi="Times New Roman" w:cs="Times New Roman"/>
        </w:rPr>
        <w:t>z</w:t>
      </w:r>
      <w:r w:rsidRPr="00370F28">
        <w:rPr>
          <w:rFonts w:ascii="Times New Roman" w:hAnsi="Times New Roman" w:cs="Times New Roman"/>
        </w:rPr>
        <w:t xml:space="preserve"> okres co najmniej 30 dni (jako restrukturyzację traktuje się zmianę warunków kredytu lub zawarcie nowej umowy spowodowane pogorszeniem się sytuacji finansowej Zamawiającego, gdy nastąpiło opóźnienie w spłacie powyżej 30 dni, a nowa umowa przewiduje wydłużenie terminu spłaty o co najmniej 90 dni, zmniejszenie oprocentowania, warunkową redukcję zadłużenia),</w:t>
      </w:r>
    </w:p>
    <w:p w:rsidR="00B65302" w:rsidRPr="00370F28" w:rsidRDefault="00B65302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 xml:space="preserve">W okresie ostatniego roku </w:t>
      </w:r>
      <w:r w:rsidR="00E94473" w:rsidRPr="00370F28">
        <w:rPr>
          <w:rFonts w:ascii="Times New Roman" w:hAnsi="Times New Roman" w:cs="Times New Roman"/>
        </w:rPr>
        <w:t>nie wszczęto przeciwko Zamawiającemu postępowania egzekucyjnego,</w:t>
      </w:r>
    </w:p>
    <w:p w:rsidR="00E94473" w:rsidRPr="00370F28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Na rachunkach bankowych Gminy – Zamawiającego nie ciążą zajęcia egzekucyjne,</w:t>
      </w:r>
    </w:p>
    <w:p w:rsidR="00E94473" w:rsidRPr="00370F28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Gmina Jasło nie posiada zaległych zobowiązań finansowych w bankach, raty kredytów oraz odsetki reguluje terminowo,</w:t>
      </w:r>
    </w:p>
    <w:p w:rsidR="00E94473" w:rsidRPr="00370F28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Gmina Jasło nie posiada zaległych zobowiązań wobec ZUS oraz Urzędu Skarbowego,</w:t>
      </w:r>
    </w:p>
    <w:p w:rsidR="00E94473" w:rsidRPr="00370F28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Gmina Jasło nie udziela żadnych poręczeń,</w:t>
      </w:r>
    </w:p>
    <w:p w:rsidR="00E94473" w:rsidRPr="00370F28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Gmina Jasło nie udzieli pełnomocnictwa do rachunku bankowego na okres kredytowania,</w:t>
      </w:r>
    </w:p>
    <w:p w:rsidR="00E94473" w:rsidRPr="00370F28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Sprawozdanie budżetowe oraz uchwały i zarządzenia zmieniające budżet Gminy Jasło dostępne są na stronie gminy:</w:t>
      </w:r>
    </w:p>
    <w:p w:rsidR="00DD66A8" w:rsidRPr="00370F28" w:rsidRDefault="00DD66A8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 xml:space="preserve">- Sprawozdania budżetowe: </w:t>
      </w:r>
    </w:p>
    <w:p w:rsidR="00DD66A8" w:rsidRPr="00370F28" w:rsidRDefault="00DD2B28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hyperlink r:id="rId6" w:history="1">
        <w:r w:rsidR="00DD66A8" w:rsidRPr="00370F28">
          <w:rPr>
            <w:rStyle w:val="Hipercze"/>
            <w:rFonts w:ascii="Times New Roman" w:hAnsi="Times New Roman" w:cs="Times New Roman"/>
          </w:rPr>
          <w:t>https://samorzad.gov.pl/web/gmina-jaslo/sprawozdania-budzetowe</w:t>
        </w:r>
      </w:hyperlink>
    </w:p>
    <w:p w:rsidR="00DD66A8" w:rsidRPr="00370F28" w:rsidRDefault="00DD66A8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 xml:space="preserve">- Uchwały: </w:t>
      </w:r>
    </w:p>
    <w:p w:rsidR="00DD66A8" w:rsidRPr="00370F28" w:rsidRDefault="00DD2B28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hyperlink r:id="rId7" w:history="1">
        <w:r w:rsidR="00DD66A8" w:rsidRPr="00370F28">
          <w:rPr>
            <w:rStyle w:val="Hipercze"/>
            <w:rFonts w:ascii="Times New Roman" w:hAnsi="Times New Roman" w:cs="Times New Roman"/>
          </w:rPr>
          <w:t>https://samorzad.gov.pl/web/gmina-jaslo/uchwaly-rady-gminy</w:t>
        </w:r>
      </w:hyperlink>
    </w:p>
    <w:p w:rsidR="00DD66A8" w:rsidRPr="00370F28" w:rsidRDefault="00DD66A8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 xml:space="preserve">- Zarządzenia: </w:t>
      </w:r>
    </w:p>
    <w:p w:rsidR="00DD66A8" w:rsidRPr="00370F28" w:rsidRDefault="00DD2B28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hyperlink r:id="rId8" w:history="1">
        <w:r w:rsidR="00DD66A8" w:rsidRPr="00370F28">
          <w:rPr>
            <w:rStyle w:val="Hipercze"/>
            <w:rFonts w:ascii="Times New Roman" w:hAnsi="Times New Roman" w:cs="Times New Roman"/>
          </w:rPr>
          <w:t>https://samorzad.gov.pl/web/gmina-jaslo/zarzadzenia2</w:t>
        </w:r>
      </w:hyperlink>
    </w:p>
    <w:p w:rsidR="003B540D" w:rsidRPr="00370F28" w:rsidRDefault="003B540D" w:rsidP="003B540D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 xml:space="preserve"> - Bilans 202</w:t>
      </w:r>
      <w:r w:rsidR="00C17413">
        <w:rPr>
          <w:rFonts w:ascii="Times New Roman" w:hAnsi="Times New Roman" w:cs="Times New Roman"/>
        </w:rPr>
        <w:t>2</w:t>
      </w:r>
      <w:r w:rsidRPr="00370F28">
        <w:rPr>
          <w:rFonts w:ascii="Times New Roman" w:hAnsi="Times New Roman" w:cs="Times New Roman"/>
        </w:rPr>
        <w:t xml:space="preserve"> r.:</w:t>
      </w:r>
    </w:p>
    <w:p w:rsidR="00DD66A8" w:rsidRDefault="00DD2B28" w:rsidP="003B540D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hyperlink r:id="rId9" w:history="1">
        <w:r w:rsidR="003B540D" w:rsidRPr="00370F28">
          <w:rPr>
            <w:rStyle w:val="Hipercze"/>
            <w:rFonts w:ascii="Times New Roman" w:hAnsi="Times New Roman" w:cs="Times New Roman"/>
          </w:rPr>
          <w:t>https://gminajaslo.bip.gov.pl/sprawozdania-finansowe/570111_sprawozdanie-finansowe-gminy-jaslo.html</w:t>
        </w:r>
      </w:hyperlink>
    </w:p>
    <w:p w:rsidR="003B540D" w:rsidRPr="003B540D" w:rsidRDefault="003B540D" w:rsidP="003B540D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</w:p>
    <w:sectPr w:rsidR="003B540D" w:rsidRPr="003B5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1792"/>
    <w:multiLevelType w:val="hybridMultilevel"/>
    <w:tmpl w:val="078CC406"/>
    <w:lvl w:ilvl="0" w:tplc="B280908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2B8A18EA"/>
    <w:multiLevelType w:val="hybridMultilevel"/>
    <w:tmpl w:val="9D60EA42"/>
    <w:lvl w:ilvl="0" w:tplc="9BB26D7C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51FF69DC"/>
    <w:multiLevelType w:val="multilevel"/>
    <w:tmpl w:val="CBE46A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59E34DB"/>
    <w:multiLevelType w:val="multilevel"/>
    <w:tmpl w:val="C144FD04"/>
    <w:lvl w:ilvl="0">
      <w:start w:val="1"/>
      <w:numFmt w:val="bullet"/>
      <w:lvlText w:val="-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9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5"/>
    </w:lvlOverride>
    <w:lvlOverride w:ilvl="5">
      <w:startOverride w:val="1"/>
    </w:lvlOverride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19"/>
    <w:rsid w:val="00017EA6"/>
    <w:rsid w:val="000237B1"/>
    <w:rsid w:val="000260EE"/>
    <w:rsid w:val="00032442"/>
    <w:rsid w:val="00126F4C"/>
    <w:rsid w:val="00171D2D"/>
    <w:rsid w:val="001F511B"/>
    <w:rsid w:val="002A40FF"/>
    <w:rsid w:val="002E3376"/>
    <w:rsid w:val="00370F28"/>
    <w:rsid w:val="003B540D"/>
    <w:rsid w:val="003D380E"/>
    <w:rsid w:val="00440BB2"/>
    <w:rsid w:val="004C00A3"/>
    <w:rsid w:val="00531B38"/>
    <w:rsid w:val="00552A02"/>
    <w:rsid w:val="00560427"/>
    <w:rsid w:val="00587F83"/>
    <w:rsid w:val="0063406F"/>
    <w:rsid w:val="006A1366"/>
    <w:rsid w:val="006E54D7"/>
    <w:rsid w:val="007047EE"/>
    <w:rsid w:val="007534E2"/>
    <w:rsid w:val="00776880"/>
    <w:rsid w:val="009D14F8"/>
    <w:rsid w:val="00A678EA"/>
    <w:rsid w:val="00A97A3E"/>
    <w:rsid w:val="00AC4F83"/>
    <w:rsid w:val="00AD6DCA"/>
    <w:rsid w:val="00B11B5B"/>
    <w:rsid w:val="00B65302"/>
    <w:rsid w:val="00B837B6"/>
    <w:rsid w:val="00BF0D63"/>
    <w:rsid w:val="00C17413"/>
    <w:rsid w:val="00C45978"/>
    <w:rsid w:val="00C66E34"/>
    <w:rsid w:val="00C75A90"/>
    <w:rsid w:val="00D24BF0"/>
    <w:rsid w:val="00D50BC5"/>
    <w:rsid w:val="00D87FF3"/>
    <w:rsid w:val="00DD2B28"/>
    <w:rsid w:val="00DD66A8"/>
    <w:rsid w:val="00E67371"/>
    <w:rsid w:val="00E94473"/>
    <w:rsid w:val="00EA4619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5C94"/>
  <w15:chartTrackingRefBased/>
  <w15:docId w15:val="{05162740-F2A0-491C-8F29-96134092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6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EA461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A4619"/>
    <w:pPr>
      <w:shd w:val="clear" w:color="auto" w:fill="FFFFFF"/>
      <w:spacing w:line="252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Teksttreci3">
    <w:name w:val="Tekst treści (3)_"/>
    <w:basedOn w:val="Domylnaczcionkaakapitu"/>
    <w:link w:val="Teksttreci30"/>
    <w:locked/>
    <w:rsid w:val="00EA46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A4619"/>
    <w:pPr>
      <w:shd w:val="clear" w:color="auto" w:fill="FFFFFF"/>
      <w:spacing w:after="180" w:line="252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Nagwek1">
    <w:name w:val="Nagłówek #1_"/>
    <w:basedOn w:val="Domylnaczcionkaakapitu"/>
    <w:link w:val="Nagwek10"/>
    <w:locked/>
    <w:rsid w:val="00EA46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A4619"/>
    <w:pPr>
      <w:shd w:val="clear" w:color="auto" w:fill="FFFFFF"/>
      <w:spacing w:before="180" w:after="360" w:line="414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Teksttreci5">
    <w:name w:val="Tekst treści (5)_"/>
    <w:basedOn w:val="Domylnaczcionkaakapitu"/>
    <w:link w:val="Teksttreci50"/>
    <w:locked/>
    <w:rsid w:val="00EA461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A461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Podpistabeli">
    <w:name w:val="Podpis tabeli_"/>
    <w:basedOn w:val="Domylnaczcionkaakapitu"/>
    <w:link w:val="Podpistabeli0"/>
    <w:locked/>
    <w:rsid w:val="00EA461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EA4619"/>
    <w:pPr>
      <w:shd w:val="clear" w:color="auto" w:fill="FFFFFF"/>
      <w:spacing w:line="403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Teksttreci6">
    <w:name w:val="Tekst treści (6)_"/>
    <w:basedOn w:val="Domylnaczcionkaakapitu"/>
    <w:link w:val="Teksttreci60"/>
    <w:locked/>
    <w:rsid w:val="00EA4619"/>
    <w:rPr>
      <w:rFonts w:ascii="Times New Roman" w:eastAsia="Times New Roman" w:hAnsi="Times New Roman" w:cs="Times New Roman"/>
      <w:spacing w:val="-10"/>
      <w:sz w:val="13"/>
      <w:szCs w:val="1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EA461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-10"/>
      <w:sz w:val="13"/>
      <w:szCs w:val="13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EA461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EA46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character" w:customStyle="1" w:styleId="Teksttreci9">
    <w:name w:val="Tekst treści (9)_"/>
    <w:basedOn w:val="Domylnaczcionkaakapitu"/>
    <w:link w:val="Teksttreci90"/>
    <w:locked/>
    <w:rsid w:val="00EA4619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EA4619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8"/>
      <w:szCs w:val="8"/>
      <w:lang w:eastAsia="en-US"/>
    </w:rPr>
  </w:style>
  <w:style w:type="character" w:customStyle="1" w:styleId="Podpistabeli2">
    <w:name w:val="Podpis tabeli (2)_"/>
    <w:basedOn w:val="Domylnaczcionkaakapitu"/>
    <w:link w:val="Podpistabeli20"/>
    <w:locked/>
    <w:rsid w:val="00EA46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EA4619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5"/>
      <w:szCs w:val="15"/>
      <w:lang w:eastAsia="en-US"/>
    </w:rPr>
  </w:style>
  <w:style w:type="character" w:customStyle="1" w:styleId="TeksttreciPogrubienie">
    <w:name w:val="Tekst treści + Pogrubienie"/>
    <w:basedOn w:val="Domylnaczcionkaakapitu"/>
    <w:rsid w:val="00EA461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TeksttreciKursywa">
    <w:name w:val="Tekst treści + Kursywa"/>
    <w:basedOn w:val="Domylnaczcionkaakapitu"/>
    <w:rsid w:val="00EA461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Teksttreci">
    <w:name w:val="Tekst treści"/>
    <w:basedOn w:val="Domylnaczcionkaakapitu"/>
    <w:rsid w:val="00EA46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singl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B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BF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324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47E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4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1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gov.pl/web/gmina-jaslo/zarzadzenia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morzad.gov.pl/web/gmina-jaslo/uchwaly-rady-gmi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morzad.gov.pl/web/gmina-jaslo/sprawozdania-budzetow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mina@gminajaslo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minajaslo.bip.gov.pl/sprawozdania-finansowe/570111_sprawozdanie-finansowe-gminy-jasl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Janusz Pawlik</cp:lastModifiedBy>
  <cp:revision>38</cp:revision>
  <cp:lastPrinted>2023-12-07T10:37:00Z</cp:lastPrinted>
  <dcterms:created xsi:type="dcterms:W3CDTF">2019-12-17T09:48:00Z</dcterms:created>
  <dcterms:modified xsi:type="dcterms:W3CDTF">2023-12-07T11:34:00Z</dcterms:modified>
</cp:coreProperties>
</file>