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96F386" w14:textId="77777777" w:rsidR="00D847B0" w:rsidRDefault="00D847B0" w:rsidP="000167DB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C90CA28" w14:textId="08E0068F" w:rsidR="007F58DA" w:rsidRDefault="007F58DA" w:rsidP="00C82FA8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noProof/>
          <w:lang w:eastAsia="pl-PL"/>
        </w:rPr>
        <w:drawing>
          <wp:inline distT="0" distB="0" distL="0" distR="0" wp14:anchorId="76886F14" wp14:editId="568014FF">
            <wp:extent cx="5334000" cy="1781175"/>
            <wp:effectExtent l="0" t="0" r="0" b="9525"/>
            <wp:docPr id="1" name="Obraz 1" descr="Z lewej strony flaga Rzeczypospolitej Polskiej, z prawej strony godło  Rzeczypospolitej Polskiej" title="Logo program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117789" w14:textId="6614B960" w:rsidR="00B7380C" w:rsidRPr="00C163F4" w:rsidRDefault="00595C63" w:rsidP="00C163F4">
      <w:pPr>
        <w:pStyle w:val="Nagwek1"/>
        <w:rPr>
          <w:rFonts w:asciiTheme="minorHAnsi" w:hAnsiTheme="minorHAnsi" w:cstheme="minorHAnsi"/>
          <w:color w:val="auto"/>
          <w:sz w:val="28"/>
          <w:szCs w:val="28"/>
        </w:rPr>
      </w:pPr>
      <w:r w:rsidRPr="00C163F4">
        <w:rPr>
          <w:rFonts w:asciiTheme="minorHAnsi" w:hAnsiTheme="minorHAnsi" w:cstheme="minorHAnsi"/>
          <w:color w:val="auto"/>
          <w:sz w:val="28"/>
          <w:szCs w:val="28"/>
        </w:rPr>
        <w:t>Inform</w:t>
      </w:r>
      <w:bookmarkStart w:id="0" w:name="_GoBack"/>
      <w:bookmarkEnd w:id="0"/>
      <w:r w:rsidRPr="00C163F4">
        <w:rPr>
          <w:rFonts w:asciiTheme="minorHAnsi" w:hAnsiTheme="minorHAnsi" w:cstheme="minorHAnsi"/>
          <w:color w:val="auto"/>
          <w:sz w:val="28"/>
          <w:szCs w:val="28"/>
        </w:rPr>
        <w:t>acja</w:t>
      </w:r>
    </w:p>
    <w:p w14:paraId="3C937349" w14:textId="3D8D560A" w:rsidR="00DA099F" w:rsidRPr="00D17F6D" w:rsidRDefault="00DA099F" w:rsidP="00C163F4">
      <w:pPr>
        <w:spacing w:before="120"/>
        <w:rPr>
          <w:rFonts w:cstheme="minorHAnsi"/>
          <w:sz w:val="24"/>
          <w:szCs w:val="24"/>
        </w:rPr>
      </w:pPr>
      <w:r w:rsidRPr="00D17F6D">
        <w:rPr>
          <w:rFonts w:cstheme="minorHAnsi"/>
          <w:sz w:val="24"/>
          <w:szCs w:val="24"/>
        </w:rPr>
        <w:t xml:space="preserve">Gminny Ośrodek Pomocy Społecznej w Hażlachu informuje, że w 2024 roku realizuje zadanie w ramach </w:t>
      </w:r>
      <w:r w:rsidR="00595C63" w:rsidRPr="00D17F6D">
        <w:rPr>
          <w:rFonts w:cstheme="minorHAnsi"/>
          <w:sz w:val="24"/>
          <w:szCs w:val="24"/>
        </w:rPr>
        <w:t xml:space="preserve">resortowego </w:t>
      </w:r>
      <w:r w:rsidRPr="00D17F6D">
        <w:rPr>
          <w:rFonts w:cstheme="minorHAnsi"/>
          <w:sz w:val="24"/>
          <w:szCs w:val="24"/>
        </w:rPr>
        <w:t xml:space="preserve">Programu Ministra Rodziny i Polityki Społecznej </w:t>
      </w:r>
      <w:r w:rsidR="00595C63" w:rsidRPr="00D17F6D">
        <w:rPr>
          <w:rFonts w:cstheme="minorHAnsi"/>
          <w:sz w:val="24"/>
          <w:szCs w:val="24"/>
        </w:rPr>
        <w:t>p</w:t>
      </w:r>
      <w:r w:rsidR="00D17F6D">
        <w:rPr>
          <w:rFonts w:cstheme="minorHAnsi"/>
          <w:sz w:val="24"/>
          <w:szCs w:val="24"/>
        </w:rPr>
        <w:t>od nazwą</w:t>
      </w:r>
      <w:r w:rsidR="00595C63" w:rsidRPr="00D17F6D">
        <w:rPr>
          <w:rFonts w:cstheme="minorHAnsi"/>
          <w:sz w:val="24"/>
          <w:szCs w:val="24"/>
        </w:rPr>
        <w:t xml:space="preserve"> „Opieka </w:t>
      </w:r>
      <w:proofErr w:type="spellStart"/>
      <w:r w:rsidR="00595C63" w:rsidRPr="00D17F6D">
        <w:rPr>
          <w:rFonts w:cstheme="minorHAnsi"/>
          <w:sz w:val="24"/>
          <w:szCs w:val="24"/>
        </w:rPr>
        <w:t>wytchnieniowa</w:t>
      </w:r>
      <w:proofErr w:type="spellEnd"/>
      <w:r w:rsidR="00595C63" w:rsidRPr="00D17F6D">
        <w:rPr>
          <w:rFonts w:cstheme="minorHAnsi"/>
          <w:sz w:val="24"/>
          <w:szCs w:val="24"/>
        </w:rPr>
        <w:t>” dla Jednostek Samorządu Terytorialnego</w:t>
      </w:r>
      <w:r w:rsidR="00536981">
        <w:rPr>
          <w:rFonts w:cstheme="minorHAnsi"/>
          <w:sz w:val="24"/>
          <w:szCs w:val="24"/>
        </w:rPr>
        <w:t xml:space="preserve"> </w:t>
      </w:r>
      <w:r w:rsidR="00595C63" w:rsidRPr="00D17F6D">
        <w:rPr>
          <w:rFonts w:cstheme="minorHAnsi"/>
          <w:sz w:val="24"/>
          <w:szCs w:val="24"/>
        </w:rPr>
        <w:t>- edycja 2024</w:t>
      </w:r>
      <w:r w:rsidR="00570303" w:rsidRPr="00D17F6D">
        <w:rPr>
          <w:rFonts w:cstheme="minorHAnsi"/>
          <w:sz w:val="24"/>
          <w:szCs w:val="24"/>
        </w:rPr>
        <w:t xml:space="preserve">, finansowanego ze środków pochodzących z Funduszu </w:t>
      </w:r>
      <w:r w:rsidR="00557F81" w:rsidRPr="00D17F6D">
        <w:rPr>
          <w:rFonts w:cstheme="minorHAnsi"/>
          <w:sz w:val="24"/>
          <w:szCs w:val="24"/>
        </w:rPr>
        <w:t>Solidarnościowego</w:t>
      </w:r>
      <w:r w:rsidR="00570303" w:rsidRPr="00D17F6D">
        <w:rPr>
          <w:rFonts w:cstheme="minorHAnsi"/>
          <w:sz w:val="24"/>
          <w:szCs w:val="24"/>
        </w:rPr>
        <w:t>.</w:t>
      </w:r>
    </w:p>
    <w:p w14:paraId="123A3776" w14:textId="4607EC53" w:rsidR="00DA099F" w:rsidRPr="00D17F6D" w:rsidRDefault="00DA099F" w:rsidP="00D17F6D">
      <w:pPr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  <w:r w:rsidRPr="00D17F6D">
        <w:rPr>
          <w:rFonts w:cstheme="minorHAnsi"/>
          <w:sz w:val="24"/>
          <w:szCs w:val="24"/>
        </w:rPr>
        <w:t xml:space="preserve">Program </w:t>
      </w:r>
      <w:r w:rsidR="00595C63" w:rsidRPr="00D17F6D">
        <w:rPr>
          <w:rFonts w:cstheme="minorHAnsi"/>
          <w:sz w:val="24"/>
          <w:szCs w:val="24"/>
        </w:rPr>
        <w:t>sk</w:t>
      </w:r>
      <w:r w:rsidRPr="00D17F6D">
        <w:rPr>
          <w:rFonts w:cstheme="minorHAnsi"/>
          <w:sz w:val="24"/>
          <w:szCs w:val="24"/>
        </w:rPr>
        <w:t xml:space="preserve">ierowany </w:t>
      </w:r>
      <w:r w:rsidR="00595C63" w:rsidRPr="00D17F6D">
        <w:rPr>
          <w:rFonts w:cstheme="minorHAnsi"/>
          <w:sz w:val="24"/>
          <w:szCs w:val="24"/>
        </w:rPr>
        <w:t xml:space="preserve">jest </w:t>
      </w:r>
      <w:r w:rsidRPr="00D17F6D">
        <w:rPr>
          <w:rFonts w:cstheme="minorHAnsi"/>
          <w:sz w:val="24"/>
          <w:szCs w:val="24"/>
        </w:rPr>
        <w:t>do członków rodzin lub opiekunów, którzy wymagają wsparcia</w:t>
      </w:r>
      <w:r w:rsidR="002E3605" w:rsidRPr="00D17F6D">
        <w:rPr>
          <w:rFonts w:cstheme="minorHAnsi"/>
          <w:sz w:val="24"/>
          <w:szCs w:val="24"/>
        </w:rPr>
        <w:t xml:space="preserve"> </w:t>
      </w:r>
      <w:r w:rsidRPr="00D17F6D">
        <w:rPr>
          <w:rFonts w:cstheme="minorHAnsi"/>
          <w:sz w:val="24"/>
          <w:szCs w:val="24"/>
        </w:rPr>
        <w:t>w postaci doraźnej, czasowej przerwy w sprawowaniu bezpośredniej opieki nad osobami posiadającymi orzeczenie</w:t>
      </w:r>
      <w:r w:rsidR="00595C63" w:rsidRPr="00D17F6D">
        <w:rPr>
          <w:rFonts w:cstheme="minorHAnsi"/>
          <w:sz w:val="24"/>
          <w:szCs w:val="24"/>
        </w:rPr>
        <w:t xml:space="preserve"> </w:t>
      </w:r>
      <w:r w:rsidRPr="00D17F6D">
        <w:rPr>
          <w:rFonts w:cstheme="minorHAnsi"/>
          <w:sz w:val="24"/>
          <w:szCs w:val="24"/>
        </w:rPr>
        <w:t>o znacznym stopniu niepełnosprawności albo orzeczenie traktowane na równi z orzeczeniem</w:t>
      </w:r>
      <w:r w:rsidR="00595C63" w:rsidRPr="00D17F6D">
        <w:rPr>
          <w:rFonts w:cstheme="minorHAnsi"/>
          <w:sz w:val="24"/>
          <w:szCs w:val="24"/>
        </w:rPr>
        <w:t xml:space="preserve"> </w:t>
      </w:r>
      <w:r w:rsidRPr="00D17F6D">
        <w:rPr>
          <w:rFonts w:cstheme="minorHAnsi"/>
          <w:sz w:val="24"/>
          <w:szCs w:val="24"/>
        </w:rPr>
        <w:t>o znacznym stopniu niepełnosprawności.</w:t>
      </w:r>
    </w:p>
    <w:p w14:paraId="275367F4" w14:textId="57789D29" w:rsidR="00DA099F" w:rsidRPr="00D17F6D" w:rsidRDefault="00DA099F" w:rsidP="00D17F6D">
      <w:pPr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  <w:r w:rsidRPr="00D17F6D">
        <w:rPr>
          <w:rFonts w:cstheme="minorHAnsi"/>
          <w:sz w:val="24"/>
          <w:szCs w:val="24"/>
        </w:rPr>
        <w:t xml:space="preserve">Zapewnienie wsparcia w zakresie usług opieki </w:t>
      </w:r>
      <w:proofErr w:type="spellStart"/>
      <w:r w:rsidRPr="00D17F6D">
        <w:rPr>
          <w:rFonts w:cstheme="minorHAnsi"/>
          <w:sz w:val="24"/>
          <w:szCs w:val="24"/>
        </w:rPr>
        <w:t>wytchnieniowej</w:t>
      </w:r>
      <w:proofErr w:type="spellEnd"/>
      <w:r w:rsidRPr="00D17F6D">
        <w:rPr>
          <w:rFonts w:cstheme="minorHAnsi"/>
          <w:sz w:val="24"/>
          <w:szCs w:val="24"/>
        </w:rPr>
        <w:t xml:space="preserve"> wpisuje się w główny cel</w:t>
      </w:r>
      <w:r w:rsidR="002E3605" w:rsidRPr="00D17F6D">
        <w:rPr>
          <w:rFonts w:cstheme="minorHAnsi"/>
          <w:sz w:val="24"/>
          <w:szCs w:val="24"/>
        </w:rPr>
        <w:t xml:space="preserve"> </w:t>
      </w:r>
      <w:r w:rsidRPr="00D17F6D">
        <w:rPr>
          <w:rFonts w:cstheme="minorHAnsi"/>
          <w:sz w:val="24"/>
          <w:szCs w:val="24"/>
        </w:rPr>
        <w:t>państwowego funduszu celowego p</w:t>
      </w:r>
      <w:r w:rsidR="0066234E">
        <w:rPr>
          <w:rFonts w:cstheme="minorHAnsi"/>
          <w:sz w:val="24"/>
          <w:szCs w:val="24"/>
        </w:rPr>
        <w:t>od nazwą</w:t>
      </w:r>
      <w:r w:rsidRPr="00D17F6D">
        <w:rPr>
          <w:rFonts w:cstheme="minorHAnsi"/>
          <w:sz w:val="24"/>
          <w:szCs w:val="24"/>
        </w:rPr>
        <w:t xml:space="preserve"> Fundusz Solidarnościowy</w:t>
      </w:r>
      <w:r w:rsidR="00595C63" w:rsidRPr="00D17F6D">
        <w:rPr>
          <w:rFonts w:cstheme="minorHAnsi"/>
          <w:sz w:val="24"/>
          <w:szCs w:val="24"/>
        </w:rPr>
        <w:t>.</w:t>
      </w:r>
    </w:p>
    <w:p w14:paraId="278D89C5" w14:textId="3B2CE6C3" w:rsidR="00DA099F" w:rsidRPr="00D17F6D" w:rsidRDefault="00DA099F" w:rsidP="00D17F6D">
      <w:pPr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  <w:r w:rsidRPr="00D17F6D">
        <w:rPr>
          <w:rFonts w:cstheme="minorHAnsi"/>
          <w:sz w:val="24"/>
          <w:szCs w:val="24"/>
        </w:rPr>
        <w:t xml:space="preserve">Opieka </w:t>
      </w:r>
      <w:proofErr w:type="spellStart"/>
      <w:r w:rsidRPr="00D17F6D">
        <w:rPr>
          <w:rFonts w:cstheme="minorHAnsi"/>
          <w:sz w:val="24"/>
          <w:szCs w:val="24"/>
        </w:rPr>
        <w:t>wytchnieniowa</w:t>
      </w:r>
      <w:proofErr w:type="spellEnd"/>
      <w:r w:rsidRPr="00D17F6D">
        <w:rPr>
          <w:rFonts w:cstheme="minorHAnsi"/>
          <w:sz w:val="24"/>
          <w:szCs w:val="24"/>
        </w:rPr>
        <w:t xml:space="preserve"> ma za zadanie odciążenie członków rodzin lub opiekunów osób z</w:t>
      </w:r>
      <w:r w:rsidR="002E3605" w:rsidRPr="00D17F6D">
        <w:rPr>
          <w:rFonts w:cstheme="minorHAnsi"/>
          <w:sz w:val="24"/>
          <w:szCs w:val="24"/>
        </w:rPr>
        <w:t xml:space="preserve"> </w:t>
      </w:r>
      <w:r w:rsidRPr="00D17F6D">
        <w:rPr>
          <w:rFonts w:cstheme="minorHAnsi"/>
          <w:sz w:val="24"/>
          <w:szCs w:val="24"/>
        </w:rPr>
        <w:t>niepełnosprawnościami poprzez wsparcie ich w codziennych obowiązkach przez zapewnienie</w:t>
      </w:r>
    </w:p>
    <w:p w14:paraId="794F2BEA" w14:textId="09C6EBA4" w:rsidR="00DA099F" w:rsidRPr="00D17F6D" w:rsidRDefault="00DA099F" w:rsidP="00D17F6D">
      <w:pPr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  <w:r w:rsidRPr="00D17F6D">
        <w:rPr>
          <w:rFonts w:cstheme="minorHAnsi"/>
          <w:sz w:val="24"/>
          <w:szCs w:val="24"/>
        </w:rPr>
        <w:t>czasowego zastępstwa. Dzięki temu wsparciu osoby zaangażowane na co dzień</w:t>
      </w:r>
      <w:r w:rsidR="002E3605" w:rsidRPr="00D17F6D">
        <w:rPr>
          <w:rFonts w:cstheme="minorHAnsi"/>
          <w:sz w:val="24"/>
          <w:szCs w:val="24"/>
        </w:rPr>
        <w:t xml:space="preserve"> </w:t>
      </w:r>
      <w:r w:rsidRPr="00D17F6D">
        <w:rPr>
          <w:rFonts w:cstheme="minorHAnsi"/>
          <w:sz w:val="24"/>
          <w:szCs w:val="24"/>
        </w:rPr>
        <w:t>w sprawowanie opieki dysponować będą czasem, który będą mogły przeznaczyć</w:t>
      </w:r>
      <w:r w:rsidR="002E3605" w:rsidRPr="00D17F6D">
        <w:rPr>
          <w:rFonts w:cstheme="minorHAnsi"/>
          <w:sz w:val="24"/>
          <w:szCs w:val="24"/>
        </w:rPr>
        <w:t xml:space="preserve"> </w:t>
      </w:r>
      <w:r w:rsidRPr="00D17F6D">
        <w:rPr>
          <w:rFonts w:cstheme="minorHAnsi"/>
          <w:sz w:val="24"/>
          <w:szCs w:val="24"/>
        </w:rPr>
        <w:t>na odpoczynek i regenerację, jak również na załatwienie niezbędnych spraw życiowych.</w:t>
      </w:r>
    </w:p>
    <w:p w14:paraId="3D3C6CC8" w14:textId="0CC5523F" w:rsidR="00DA099F" w:rsidRPr="00D17F6D" w:rsidRDefault="00DA099F" w:rsidP="00D17F6D">
      <w:pPr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  <w:r w:rsidRPr="00D17F6D">
        <w:rPr>
          <w:rFonts w:cstheme="minorHAnsi"/>
          <w:sz w:val="24"/>
          <w:szCs w:val="24"/>
        </w:rPr>
        <w:t xml:space="preserve">Usługi opieki </w:t>
      </w:r>
      <w:proofErr w:type="spellStart"/>
      <w:r w:rsidRPr="00D17F6D">
        <w:rPr>
          <w:rFonts w:cstheme="minorHAnsi"/>
          <w:sz w:val="24"/>
          <w:szCs w:val="24"/>
        </w:rPr>
        <w:t>wytchnieniowej</w:t>
      </w:r>
      <w:proofErr w:type="spellEnd"/>
      <w:r w:rsidRPr="00D17F6D">
        <w:rPr>
          <w:rFonts w:cstheme="minorHAnsi"/>
          <w:sz w:val="24"/>
          <w:szCs w:val="24"/>
        </w:rPr>
        <w:t xml:space="preserve"> mogą służyć również okresowemu zabezpieczeniu potrzeb</w:t>
      </w:r>
      <w:r w:rsidR="002E3605" w:rsidRPr="00D17F6D">
        <w:rPr>
          <w:rFonts w:cstheme="minorHAnsi"/>
          <w:sz w:val="24"/>
          <w:szCs w:val="24"/>
        </w:rPr>
        <w:t xml:space="preserve"> </w:t>
      </w:r>
      <w:r w:rsidRPr="00D17F6D">
        <w:rPr>
          <w:rFonts w:cstheme="minorHAnsi"/>
          <w:sz w:val="24"/>
          <w:szCs w:val="24"/>
        </w:rPr>
        <w:t>osoby z niepełnosprawnością w sytuacji, gdy opiekunowie z różnych powodów nie będą</w:t>
      </w:r>
      <w:r w:rsidR="002E3605" w:rsidRPr="00D17F6D">
        <w:rPr>
          <w:rFonts w:cstheme="minorHAnsi"/>
          <w:sz w:val="24"/>
          <w:szCs w:val="24"/>
        </w:rPr>
        <w:t xml:space="preserve"> </w:t>
      </w:r>
      <w:r w:rsidRPr="00D17F6D">
        <w:rPr>
          <w:rFonts w:cstheme="minorHAnsi"/>
          <w:sz w:val="24"/>
          <w:szCs w:val="24"/>
        </w:rPr>
        <w:t>mogli wykonywać swoich obowiązków.</w:t>
      </w:r>
    </w:p>
    <w:p w14:paraId="18FE4E1F" w14:textId="5ED6CCFD" w:rsidR="00DA099F" w:rsidRPr="00D17F6D" w:rsidRDefault="00DA099F" w:rsidP="00D17F6D">
      <w:pPr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  <w:r w:rsidRPr="00D17F6D">
        <w:rPr>
          <w:rFonts w:cstheme="minorHAnsi"/>
          <w:sz w:val="24"/>
          <w:szCs w:val="24"/>
        </w:rPr>
        <w:t xml:space="preserve">Usługi opieki </w:t>
      </w:r>
      <w:proofErr w:type="spellStart"/>
      <w:r w:rsidRPr="00D17F6D">
        <w:rPr>
          <w:rFonts w:cstheme="minorHAnsi"/>
          <w:sz w:val="24"/>
          <w:szCs w:val="24"/>
        </w:rPr>
        <w:t>wytchnieniowej</w:t>
      </w:r>
      <w:proofErr w:type="spellEnd"/>
      <w:r w:rsidRPr="00D17F6D">
        <w:rPr>
          <w:rFonts w:cstheme="minorHAnsi"/>
          <w:sz w:val="24"/>
          <w:szCs w:val="24"/>
        </w:rPr>
        <w:t xml:space="preserve"> przysługują w przypadku zamieszkiwania członka rodziny</w:t>
      </w:r>
      <w:r w:rsidR="002E3605" w:rsidRPr="00D17F6D">
        <w:rPr>
          <w:rFonts w:cstheme="minorHAnsi"/>
          <w:sz w:val="24"/>
          <w:szCs w:val="24"/>
        </w:rPr>
        <w:t xml:space="preserve"> </w:t>
      </w:r>
      <w:r w:rsidRPr="00D17F6D">
        <w:rPr>
          <w:rFonts w:cstheme="minorHAnsi"/>
          <w:sz w:val="24"/>
          <w:szCs w:val="24"/>
        </w:rPr>
        <w:t>lub opiekuna</w:t>
      </w:r>
      <w:r w:rsidR="00595C63" w:rsidRPr="00D17F6D">
        <w:rPr>
          <w:rFonts w:cstheme="minorHAnsi"/>
          <w:sz w:val="24"/>
          <w:szCs w:val="24"/>
        </w:rPr>
        <w:t xml:space="preserve"> </w:t>
      </w:r>
      <w:r w:rsidRPr="00D17F6D">
        <w:rPr>
          <w:rFonts w:cstheme="minorHAnsi"/>
          <w:sz w:val="24"/>
          <w:szCs w:val="24"/>
        </w:rPr>
        <w:t>we wspólnym gospodarstwie domowym z osobą</w:t>
      </w:r>
      <w:r w:rsidR="00595C63" w:rsidRPr="00D17F6D">
        <w:rPr>
          <w:rFonts w:cstheme="minorHAnsi"/>
          <w:sz w:val="24"/>
          <w:szCs w:val="24"/>
        </w:rPr>
        <w:t xml:space="preserve"> </w:t>
      </w:r>
      <w:r w:rsidRPr="00D17F6D">
        <w:rPr>
          <w:rFonts w:cstheme="minorHAnsi"/>
          <w:sz w:val="24"/>
          <w:szCs w:val="24"/>
        </w:rPr>
        <w:t>z niepełnosprawnością, która wymaga stałej opieki w zakresie potrzeb życia</w:t>
      </w:r>
      <w:r w:rsidR="00595C63" w:rsidRPr="00D17F6D">
        <w:rPr>
          <w:rFonts w:cstheme="minorHAnsi"/>
          <w:sz w:val="24"/>
          <w:szCs w:val="24"/>
        </w:rPr>
        <w:t xml:space="preserve"> codziennego.</w:t>
      </w:r>
    </w:p>
    <w:p w14:paraId="18603750" w14:textId="06EF56D4" w:rsidR="00DA099F" w:rsidRPr="00D17F6D" w:rsidRDefault="00DA099F" w:rsidP="00536981">
      <w:pPr>
        <w:autoSpaceDE w:val="0"/>
        <w:autoSpaceDN w:val="0"/>
        <w:adjustRightInd w:val="0"/>
        <w:spacing w:after="100" w:afterAutospacing="1"/>
        <w:rPr>
          <w:rFonts w:cstheme="minorHAnsi"/>
          <w:sz w:val="24"/>
          <w:szCs w:val="24"/>
        </w:rPr>
      </w:pPr>
      <w:r w:rsidRPr="00D17F6D">
        <w:rPr>
          <w:rFonts w:cstheme="minorHAnsi"/>
          <w:sz w:val="24"/>
          <w:szCs w:val="24"/>
        </w:rPr>
        <w:t>Aktywność zawodowa, nie wyklucza członka rodziny lub opiekuna</w:t>
      </w:r>
      <w:r w:rsidR="00595C63" w:rsidRPr="00D17F6D">
        <w:rPr>
          <w:rFonts w:cstheme="minorHAnsi"/>
          <w:sz w:val="24"/>
          <w:szCs w:val="24"/>
        </w:rPr>
        <w:t xml:space="preserve"> </w:t>
      </w:r>
      <w:r w:rsidRPr="00D17F6D">
        <w:rPr>
          <w:rFonts w:cstheme="minorHAnsi"/>
          <w:sz w:val="24"/>
          <w:szCs w:val="24"/>
        </w:rPr>
        <w:t xml:space="preserve">z możliwości uzyskania usługi opieki </w:t>
      </w:r>
      <w:proofErr w:type="spellStart"/>
      <w:r w:rsidRPr="00D17F6D">
        <w:rPr>
          <w:rFonts w:cstheme="minorHAnsi"/>
          <w:sz w:val="24"/>
          <w:szCs w:val="24"/>
        </w:rPr>
        <w:t>wytchnieniowej</w:t>
      </w:r>
      <w:proofErr w:type="spellEnd"/>
      <w:r w:rsidRPr="00D17F6D">
        <w:rPr>
          <w:rFonts w:cstheme="minorHAnsi"/>
          <w:sz w:val="24"/>
          <w:szCs w:val="24"/>
        </w:rPr>
        <w:t>.</w:t>
      </w:r>
    </w:p>
    <w:p w14:paraId="04F87097" w14:textId="3605648E" w:rsidR="00C82FA8" w:rsidRDefault="00B7380C" w:rsidP="00CF07D6">
      <w:pPr>
        <w:spacing w:before="120"/>
        <w:contextualSpacing/>
        <w:rPr>
          <w:rFonts w:ascii="Times New Roman" w:hAnsi="Times New Roman" w:cs="Times New Roman"/>
          <w:sz w:val="24"/>
          <w:szCs w:val="24"/>
        </w:rPr>
      </w:pPr>
      <w:r w:rsidRPr="00D17F6D">
        <w:rPr>
          <w:rFonts w:cstheme="minorHAnsi"/>
          <w:color w:val="000000" w:themeColor="text1"/>
          <w:sz w:val="24"/>
          <w:szCs w:val="24"/>
        </w:rPr>
        <w:t xml:space="preserve">Działanie w całości finansowane jest ze </w:t>
      </w:r>
      <w:r w:rsidR="005C7A41" w:rsidRPr="00D17F6D">
        <w:rPr>
          <w:rFonts w:cstheme="minorHAnsi"/>
          <w:color w:val="000000" w:themeColor="text1"/>
          <w:sz w:val="24"/>
          <w:szCs w:val="24"/>
        </w:rPr>
        <w:t>środków</w:t>
      </w:r>
      <w:r w:rsidRPr="00D17F6D">
        <w:rPr>
          <w:rFonts w:cstheme="minorHAnsi"/>
          <w:color w:val="000000" w:themeColor="text1"/>
          <w:sz w:val="24"/>
          <w:szCs w:val="24"/>
        </w:rPr>
        <w:t xml:space="preserve"> Funduszu Solidarnościowego, a całkowita wartość wynosi </w:t>
      </w:r>
      <w:r w:rsidR="00EC62D0" w:rsidRPr="00D17F6D">
        <w:rPr>
          <w:rFonts w:cstheme="minorHAnsi"/>
          <w:color w:val="000000" w:themeColor="text1"/>
          <w:sz w:val="24"/>
          <w:szCs w:val="24"/>
        </w:rPr>
        <w:t>71 400,00</w:t>
      </w:r>
      <w:r w:rsidRPr="00D17F6D">
        <w:rPr>
          <w:rFonts w:cstheme="minorHAnsi"/>
          <w:color w:val="000000" w:themeColor="text1"/>
          <w:sz w:val="24"/>
          <w:szCs w:val="24"/>
        </w:rPr>
        <w:t xml:space="preserve"> z</w:t>
      </w:r>
      <w:r w:rsidR="0066234E">
        <w:rPr>
          <w:rFonts w:cstheme="minorHAnsi"/>
          <w:color w:val="000000" w:themeColor="text1"/>
          <w:sz w:val="24"/>
          <w:szCs w:val="24"/>
        </w:rPr>
        <w:t>łotych</w:t>
      </w:r>
      <w:r w:rsidRPr="00D17F6D">
        <w:rPr>
          <w:rFonts w:cstheme="minorHAnsi"/>
          <w:color w:val="000000" w:themeColor="text1"/>
          <w:sz w:val="24"/>
          <w:szCs w:val="24"/>
        </w:rPr>
        <w:t xml:space="preserve">. </w:t>
      </w:r>
    </w:p>
    <w:sectPr w:rsidR="00C82FA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E3D870" w14:textId="77777777" w:rsidR="00EF6BC2" w:rsidRDefault="00EF6BC2" w:rsidP="00D847B0">
      <w:pPr>
        <w:spacing w:after="0" w:line="240" w:lineRule="auto"/>
      </w:pPr>
      <w:r>
        <w:separator/>
      </w:r>
    </w:p>
  </w:endnote>
  <w:endnote w:type="continuationSeparator" w:id="0">
    <w:p w14:paraId="65DA83E3" w14:textId="77777777" w:rsidR="00EF6BC2" w:rsidRDefault="00EF6BC2" w:rsidP="00D847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CB1B89" w14:textId="77777777" w:rsidR="00D847B0" w:rsidRDefault="00D847B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297ADB" w14:textId="77777777" w:rsidR="00D847B0" w:rsidRDefault="00D847B0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2F4F75" w14:textId="77777777" w:rsidR="00D847B0" w:rsidRDefault="00D847B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0E9AAB" w14:textId="77777777" w:rsidR="00EF6BC2" w:rsidRDefault="00EF6BC2" w:rsidP="00D847B0">
      <w:pPr>
        <w:spacing w:after="0" w:line="240" w:lineRule="auto"/>
      </w:pPr>
      <w:r>
        <w:separator/>
      </w:r>
    </w:p>
  </w:footnote>
  <w:footnote w:type="continuationSeparator" w:id="0">
    <w:p w14:paraId="5F3C032D" w14:textId="77777777" w:rsidR="00EF6BC2" w:rsidRDefault="00EF6BC2" w:rsidP="00D847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8F48FF" w14:textId="77777777" w:rsidR="00D847B0" w:rsidRDefault="00D847B0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8D65A2" w14:textId="77777777" w:rsidR="00D847B0" w:rsidRDefault="00D847B0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132609" w14:textId="77777777" w:rsidR="00D847B0" w:rsidRDefault="00D847B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7"/>
    <w:multiLevelType w:val="hybridMultilevel"/>
    <w:tmpl w:val="BE4E6BD4"/>
    <w:lvl w:ilvl="0" w:tplc="0415000F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32C4E592">
      <w:start w:val="1"/>
      <w:numFmt w:val="decimal"/>
      <w:lvlText w:val="%2)"/>
      <w:lvlJc w:val="left"/>
      <w:pPr>
        <w:ind w:left="1440" w:hanging="360"/>
      </w:pPr>
    </w:lvl>
    <w:lvl w:ilvl="2" w:tplc="B3C62D6C">
      <w:start w:val="1"/>
      <w:numFmt w:val="lowerRoman"/>
      <w:lvlText w:val="%3."/>
      <w:lvlJc w:val="right"/>
      <w:pPr>
        <w:ind w:left="2160" w:hanging="180"/>
      </w:pPr>
    </w:lvl>
    <w:lvl w:ilvl="3" w:tplc="FAB8F282">
      <w:start w:val="1"/>
      <w:numFmt w:val="decimal"/>
      <w:lvlText w:val="%4."/>
      <w:lvlJc w:val="left"/>
      <w:pPr>
        <w:ind w:left="2880" w:hanging="360"/>
      </w:pPr>
    </w:lvl>
    <w:lvl w:ilvl="4" w:tplc="FF12F818">
      <w:start w:val="1"/>
      <w:numFmt w:val="lowerLetter"/>
      <w:lvlText w:val="%5."/>
      <w:lvlJc w:val="left"/>
      <w:pPr>
        <w:ind w:left="3600" w:hanging="360"/>
      </w:pPr>
    </w:lvl>
    <w:lvl w:ilvl="5" w:tplc="77E63BB4">
      <w:start w:val="1"/>
      <w:numFmt w:val="lowerRoman"/>
      <w:lvlText w:val="%6."/>
      <w:lvlJc w:val="right"/>
      <w:pPr>
        <w:ind w:left="4320" w:hanging="180"/>
      </w:pPr>
    </w:lvl>
    <w:lvl w:ilvl="6" w:tplc="C5C244EC">
      <w:start w:val="1"/>
      <w:numFmt w:val="decimal"/>
      <w:lvlText w:val="%7."/>
      <w:lvlJc w:val="left"/>
      <w:pPr>
        <w:ind w:left="5040" w:hanging="360"/>
      </w:pPr>
    </w:lvl>
    <w:lvl w:ilvl="7" w:tplc="924ACAFE">
      <w:start w:val="1"/>
      <w:numFmt w:val="lowerLetter"/>
      <w:lvlText w:val="%8."/>
      <w:lvlJc w:val="left"/>
      <w:pPr>
        <w:ind w:left="5760" w:hanging="360"/>
      </w:pPr>
    </w:lvl>
    <w:lvl w:ilvl="8" w:tplc="266697D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29"/>
    <w:multiLevelType w:val="hybridMultilevel"/>
    <w:tmpl w:val="B8E263B4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62B634A6">
      <w:start w:val="1"/>
      <w:numFmt w:val="lowerLetter"/>
      <w:lvlText w:val="%2."/>
      <w:lvlJc w:val="left"/>
      <w:pPr>
        <w:ind w:left="1800" w:hanging="360"/>
      </w:pPr>
    </w:lvl>
    <w:lvl w:ilvl="2" w:tplc="1938E992">
      <w:start w:val="1"/>
      <w:numFmt w:val="lowerRoman"/>
      <w:lvlText w:val="%3."/>
      <w:lvlJc w:val="right"/>
      <w:pPr>
        <w:ind w:left="2520" w:hanging="180"/>
      </w:pPr>
    </w:lvl>
    <w:lvl w:ilvl="3" w:tplc="40D6B5B0">
      <w:start w:val="1"/>
      <w:numFmt w:val="decimal"/>
      <w:lvlText w:val="%4."/>
      <w:lvlJc w:val="left"/>
      <w:pPr>
        <w:ind w:left="3240" w:hanging="360"/>
      </w:pPr>
    </w:lvl>
    <w:lvl w:ilvl="4" w:tplc="A7B2C03C">
      <w:start w:val="1"/>
      <w:numFmt w:val="lowerLetter"/>
      <w:lvlText w:val="%5."/>
      <w:lvlJc w:val="left"/>
      <w:pPr>
        <w:ind w:left="3960" w:hanging="360"/>
      </w:pPr>
    </w:lvl>
    <w:lvl w:ilvl="5" w:tplc="3B00E50C">
      <w:start w:val="1"/>
      <w:numFmt w:val="lowerRoman"/>
      <w:lvlText w:val="%6."/>
      <w:lvlJc w:val="right"/>
      <w:pPr>
        <w:ind w:left="4680" w:hanging="180"/>
      </w:pPr>
    </w:lvl>
    <w:lvl w:ilvl="6" w:tplc="94945A3A">
      <w:start w:val="1"/>
      <w:numFmt w:val="decimal"/>
      <w:lvlText w:val="%7."/>
      <w:lvlJc w:val="left"/>
      <w:pPr>
        <w:ind w:left="5400" w:hanging="360"/>
      </w:pPr>
    </w:lvl>
    <w:lvl w:ilvl="7" w:tplc="D34CB6CE">
      <w:start w:val="1"/>
      <w:numFmt w:val="lowerLetter"/>
      <w:lvlText w:val="%8."/>
      <w:lvlJc w:val="left"/>
      <w:pPr>
        <w:ind w:left="6120" w:hanging="360"/>
      </w:pPr>
    </w:lvl>
    <w:lvl w:ilvl="8" w:tplc="8D28C8C6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AD48ED"/>
    <w:multiLevelType w:val="hybridMultilevel"/>
    <w:tmpl w:val="F92487C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9E3"/>
    <w:rsid w:val="000167DB"/>
    <w:rsid w:val="000F494A"/>
    <w:rsid w:val="00117DE3"/>
    <w:rsid w:val="00140A2C"/>
    <w:rsid w:val="00152391"/>
    <w:rsid w:val="00257AFE"/>
    <w:rsid w:val="002E3605"/>
    <w:rsid w:val="00306837"/>
    <w:rsid w:val="00337528"/>
    <w:rsid w:val="003A3A75"/>
    <w:rsid w:val="005127F8"/>
    <w:rsid w:val="0053283B"/>
    <w:rsid w:val="00536981"/>
    <w:rsid w:val="00557F81"/>
    <w:rsid w:val="00570303"/>
    <w:rsid w:val="00573314"/>
    <w:rsid w:val="00595C63"/>
    <w:rsid w:val="005C7A41"/>
    <w:rsid w:val="005E48B6"/>
    <w:rsid w:val="0066234E"/>
    <w:rsid w:val="0073016B"/>
    <w:rsid w:val="007F038A"/>
    <w:rsid w:val="007F58DA"/>
    <w:rsid w:val="00816340"/>
    <w:rsid w:val="008859DA"/>
    <w:rsid w:val="008D036A"/>
    <w:rsid w:val="009203ED"/>
    <w:rsid w:val="009250B9"/>
    <w:rsid w:val="0092524A"/>
    <w:rsid w:val="0094345D"/>
    <w:rsid w:val="00A445D7"/>
    <w:rsid w:val="00A469E6"/>
    <w:rsid w:val="00A657BE"/>
    <w:rsid w:val="00AE4BF9"/>
    <w:rsid w:val="00AF619E"/>
    <w:rsid w:val="00B40EDA"/>
    <w:rsid w:val="00B51270"/>
    <w:rsid w:val="00B7380C"/>
    <w:rsid w:val="00BB1AB0"/>
    <w:rsid w:val="00BC0321"/>
    <w:rsid w:val="00C163F4"/>
    <w:rsid w:val="00C82FA8"/>
    <w:rsid w:val="00CF07D6"/>
    <w:rsid w:val="00CF1DAC"/>
    <w:rsid w:val="00D17F6D"/>
    <w:rsid w:val="00D518A6"/>
    <w:rsid w:val="00D847B0"/>
    <w:rsid w:val="00DA099F"/>
    <w:rsid w:val="00DD09E3"/>
    <w:rsid w:val="00E55961"/>
    <w:rsid w:val="00E87E2F"/>
    <w:rsid w:val="00EA3003"/>
    <w:rsid w:val="00EB3514"/>
    <w:rsid w:val="00EC62D0"/>
    <w:rsid w:val="00EF6BC2"/>
    <w:rsid w:val="00F75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04AC7"/>
  <w15:docId w15:val="{FD6BA54E-AFC5-424E-A18E-AA75D407D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163F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BB1AB0"/>
    <w:pPr>
      <w:spacing w:after="0" w:line="240" w:lineRule="auto"/>
      <w:ind w:left="720"/>
    </w:pPr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BB1AB0"/>
    <w:rPr>
      <w:rFonts w:ascii="Calibri" w:eastAsia="Times New Roman" w:hAnsi="Calibri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847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47B0"/>
  </w:style>
  <w:style w:type="paragraph" w:styleId="Stopka">
    <w:name w:val="footer"/>
    <w:basedOn w:val="Normalny"/>
    <w:link w:val="StopkaZnak"/>
    <w:uiPriority w:val="99"/>
    <w:unhideWhenUsed/>
    <w:rsid w:val="00D847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47B0"/>
  </w:style>
  <w:style w:type="character" w:customStyle="1" w:styleId="Nagwek1Znak">
    <w:name w:val="Nagłówek 1 Znak"/>
    <w:basedOn w:val="Domylnaczcionkaakapitu"/>
    <w:link w:val="Nagwek1"/>
    <w:uiPriority w:val="9"/>
    <w:rsid w:val="00C163F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59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266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</vt:lpstr>
    </vt:vector>
  </TitlesOfParts>
  <Company>GOPS Hażlach</Company>
  <LinksUpToDate>false</LinksUpToDate>
  <CharactersWithSpaces>1861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</dc:title>
  <dc:subject>Gminny Ośrodek Pomocy Społecznej w Hażlachu informuje, że w 2024 roku realizuje zadanie w ramach resortowego Programu Ministra Rodziny i Polityki Społecznej pod nazwą „Opieka wytchnieniowa” dla Jednostek Samorządu Terytorialnego - edycja 2024, finansowanego ze środków pochodzących z Funduszu Solidarnościowego</dc:subject>
  <dc:creator>Joanna Moskwik-Knyps</dc:creator>
  <cp:lastModifiedBy>Grzegorz Kasztura</cp:lastModifiedBy>
  <cp:revision>15</cp:revision>
  <cp:lastPrinted>2024-02-26T10:43:00Z</cp:lastPrinted>
  <dcterms:created xsi:type="dcterms:W3CDTF">2024-02-26T10:59:00Z</dcterms:created>
  <dcterms:modified xsi:type="dcterms:W3CDTF">2024-02-27T12:23:00Z</dcterms:modified>
</cp:coreProperties>
</file>