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2"/>
        <w:tblpPr w:leftFromText="141" w:rightFromText="141" w:horzAnchor="margin" w:tblpY="585"/>
        <w:tblW w:w="0" w:type="auto"/>
        <w:tblInd w:w="0" w:type="dxa"/>
        <w:shd w:val="clear" w:color="auto" w:fill="E2EFD9"/>
        <w:tblLook w:val="04A0" w:firstRow="1" w:lastRow="0" w:firstColumn="1" w:lastColumn="0" w:noHBand="0" w:noVBand="1"/>
      </w:tblPr>
      <w:tblGrid>
        <w:gridCol w:w="9062"/>
      </w:tblGrid>
      <w:tr w:rsidR="00B3633A" w:rsidRPr="00B3633A" w14:paraId="5E6CC16D" w14:textId="77777777" w:rsidTr="008C09DE">
        <w:trPr>
          <w:cantSplit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389897F" w14:textId="77777777" w:rsidR="00B3633A" w:rsidRPr="00B3633A" w:rsidRDefault="00B3633A" w:rsidP="008C09DE">
            <w:pPr>
              <w:pStyle w:val="Tytu1"/>
              <w:keepNext/>
              <w:spacing w:before="100" w:after="100"/>
              <w:ind w:left="57" w:right="57"/>
              <w:jc w:val="center"/>
            </w:pPr>
            <w:r>
              <w:t>Klauzula informacyjna o przetwarzaniu danych osobowych</w:t>
            </w:r>
          </w:p>
        </w:tc>
      </w:tr>
    </w:tbl>
    <w:p w14:paraId="4A61A04A" w14:textId="0C1B96DC" w:rsidR="004F6EB0" w:rsidRPr="00813C6C" w:rsidRDefault="004F6EB0" w:rsidP="004F6EB0">
      <w:pPr>
        <w:spacing w:after="80" w:line="250" w:lineRule="auto"/>
        <w:jc w:val="right"/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813C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ZP.2710.16.2026</w:t>
      </w:r>
      <w:r w:rsidRPr="00813C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br/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7</w:t>
      </w:r>
      <w:r w:rsidRPr="00813C6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 do Zapytania ofertowego</w:t>
      </w:r>
    </w:p>
    <w:p w14:paraId="397AB4DD" w14:textId="77777777" w:rsidR="00B3633A" w:rsidRPr="00B3633A" w:rsidRDefault="00B3633A" w:rsidP="00B3633A">
      <w:pPr>
        <w:spacing w:after="0" w:line="60" w:lineRule="exact"/>
        <w:ind w:left="57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79627F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Informacja dla osób uczestniczących w postępowaniu ZP.2710.16.2026 pod nazwą:</w:t>
      </w:r>
    </w:p>
    <w:p w14:paraId="52C45E4E" w14:textId="77777777" w:rsidR="00B3633A" w:rsidRDefault="008C09DE" w:rsidP="008C09DE">
      <w:pPr>
        <w:keepLines/>
        <w:tabs>
          <w:tab w:val="left" w:pos="709"/>
        </w:tabs>
        <w:spacing w:after="80" w:line="250" w:lineRule="auto"/>
        <w:ind w:right="5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8C09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Modernizacja oświetlenia ulicznego w m. Plec, gm. Wieniawa</w:t>
      </w:r>
    </w:p>
    <w:p w14:paraId="5262AAB4" w14:textId="77777777" w:rsidR="008C09DE" w:rsidRPr="00B3633A" w:rsidRDefault="008C09DE" w:rsidP="008C09DE">
      <w:pPr>
        <w:tabs>
          <w:tab w:val="left" w:pos="709"/>
        </w:tabs>
        <w:spacing w:after="0" w:line="60" w:lineRule="exact"/>
        <w:ind w:right="57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pl-PL"/>
        </w:rPr>
      </w:pPr>
    </w:p>
    <w:p w14:paraId="2E3BA976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Postępowanie jest prowadzone w trybie zapytania ofertowego, bez stosowania ustawy Prawo zamówień publicznych ze względu na wartość zamówienia mniejszą niż 170 000 zł netto.</w:t>
      </w:r>
    </w:p>
    <w:p w14:paraId="41E0E730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Na podstawie art. 13 i art. 14 rozporządzenia Parlamentu Europejskiego i Rady (UE) 2016/679 z dnia 27 kwietnia 2016 r. (ogólnego rozporządzenia o ochronie danych, dalej „RODO”) informujemy, że:</w:t>
      </w:r>
    </w:p>
    <w:p w14:paraId="6C11F5AD" w14:textId="77777777" w:rsidR="00B3633A" w:rsidRPr="00B3633A" w:rsidRDefault="00B3633A" w:rsidP="00B3633A">
      <w:pPr>
        <w:keepLines/>
        <w:tabs>
          <w:tab w:val="left" w:pos="426"/>
        </w:tabs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1) Administratorem Pani/Pana danych osobowych jest Gmina Wieniawa, reprezentowana przez Wójta Gminy Wieniawa, ul. Kochanowskiego 88, 26-432 Wieniawa, tel. 48 673 00 01, e-mail: sekretariat@gminawieniawa.pl.</w:t>
      </w:r>
    </w:p>
    <w:p w14:paraId="080AD481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W sprawach ochrony danych osobowych można kontaktować się z Inspektorem Ochrony Danych pod adresem e-mail: iod@gminawieniawa.pl.</w:t>
      </w:r>
    </w:p>
    <w:p w14:paraId="228706A6" w14:textId="77777777" w:rsidR="00B3633A" w:rsidRPr="00B3633A" w:rsidRDefault="00B3633A" w:rsidP="00B3633A">
      <w:pPr>
        <w:keepNext/>
        <w:keepLines/>
        <w:tabs>
          <w:tab w:val="num" w:pos="432"/>
        </w:tabs>
        <w:suppressAutoHyphens/>
        <w:spacing w:after="80" w:line="250" w:lineRule="auto"/>
        <w:ind w:left="57" w:right="57"/>
        <w:jc w:val="both"/>
        <w:outlineLvl w:val="0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3) Dane będą przetwarzane w celu przeprowadzenia i udokumentowania postępowania o udzielenie zamówienia oraz wyboru Wykonawcy.</w:t>
      </w:r>
    </w:p>
    <w:p w14:paraId="3116C11B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4) Dane będą przechowywane przez okres niezbędny do przeprowadzenia postępowania, a następnie zgodnie z przepisami archiwalnymi i okresem przechowywania właściwym dla danej kategorii dokumentacji w jednolitym rzeczowym wykazie akt. Jeżeli zawarta zostanie umowa, jej dokumentacja podlega także okresom przechowywania wynikającym z przepisów dotyczących rozliczeń i archiwizacji.</w:t>
      </w:r>
    </w:p>
    <w:p w14:paraId="50FB087E" w14:textId="77777777" w:rsidR="00B3633A" w:rsidRPr="00B3633A" w:rsidRDefault="00B3633A" w:rsidP="00B3633A">
      <w:pPr>
        <w:keepLines/>
        <w:tabs>
          <w:tab w:val="left" w:pos="142"/>
        </w:tabs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5) Podstawą przetwarzania jest art. 6 ust. 1 lit. c RODO w związku z obowiązkami Administratora wynikającymi w szczególności z ustawy o finansach publicznych, ustawy o dostępie do informacji publicznej oraz ustawy o narodowym zasobie archiwalnym i archiwach.</w:t>
      </w:r>
    </w:p>
    <w:p w14:paraId="4981A1E4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6) Odbiorcami danych mogą być osoby i podmioty uprawnione na podstawie obowiązujących przepisów, w tym przepisów o dostępie do informacji publicznej, oraz podmioty przetwarzające dane na zlecenie Administratora na podstawie zawartych umów.</w:t>
      </w:r>
    </w:p>
    <w:p w14:paraId="0D2C72AF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7) Przysługuje Pani/Panu:</w:t>
      </w:r>
    </w:p>
    <w:p w14:paraId="7D3868A8" w14:textId="77777777" w:rsidR="00B3633A" w:rsidRPr="00B3633A" w:rsidRDefault="00B3633A" w:rsidP="00B3633A">
      <w:pPr>
        <w:keepLines/>
        <w:spacing w:after="80" w:line="250" w:lineRule="auto"/>
        <w:ind w:left="57" w:right="57" w:hanging="142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– prawo dostępu do danych, ich sprostowania oraz żądania ograniczenia przetwarzania na zasadach określonych w art. 15, 16 i 18 RODO;</w:t>
      </w:r>
    </w:p>
    <w:p w14:paraId="7813E100" w14:textId="77777777" w:rsidR="00B3633A" w:rsidRPr="00B3633A" w:rsidRDefault="00B3633A" w:rsidP="00B3633A">
      <w:pPr>
        <w:keepLines/>
        <w:spacing w:after="80" w:line="250" w:lineRule="auto"/>
        <w:ind w:left="57" w:right="57" w:hanging="142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– prawo wniesienia skargi do Prezesa Urzędu Ochrony Danych Osobowych, ul. Stanisława Moniuszki 1A, 00-014 Warszawa, jeżeli przetwarzanie danych narusza RODO.</w:t>
      </w:r>
    </w:p>
    <w:p w14:paraId="2DABB377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8) Podanie danych wymaganych dokumentacją postępowania i przepisami prawa jest niezbędne do udziału w postępowaniu i oceny oferty. Ich niepodanie może uniemożliwić udział w postępowaniu lub ocenę oferty.</w:t>
      </w:r>
    </w:p>
    <w:p w14:paraId="2F109673" w14:textId="77777777" w:rsidR="00B3633A" w:rsidRPr="00B3633A" w:rsidRDefault="00B3633A" w:rsidP="00B3633A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9) Decyzje dotyczące Pani/Pana danych nie będą podejmowane w sposób wyłącznie zautomatyzowany, w tym w formie profilowania.</w:t>
      </w:r>
    </w:p>
    <w:p w14:paraId="2A6898CA" w14:textId="77777777" w:rsidR="00A20A8A" w:rsidRDefault="00D02149">
      <w:pPr>
        <w:keepLines/>
        <w:spacing w:after="80" w:line="250" w:lineRule="auto"/>
        <w:ind w:left="57" w:right="57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</w:rPr>
        <w:t>10) Prawo do usunięcia danych podlega ograniczeniom z art. 17 ust. 3 RODO, w szczególności w zakresie obowiązku prawnego, archiwizacji w interesie publicznym oraz roszczeń. Ze względu na podstawę z art. 6 ust. 1 lit. c RODO nie przysługuje prawo przenoszenia danych ani sprzeciwu wobec takiego przetwarzania.</w:t>
      </w:r>
    </w:p>
    <w:p w14:paraId="09BA3D27" w14:textId="77777777" w:rsidR="00A20A8A" w:rsidRDefault="00D02149" w:rsidP="00D02149">
      <w:pPr>
        <w:keepLines/>
        <w:spacing w:after="80" w:line="250" w:lineRule="auto"/>
        <w:jc w:val="both"/>
      </w:pPr>
      <w:r>
        <w:rPr>
          <w:rFonts w:ascii="Times New Roman" w:hAnsi="Times New Roman"/>
          <w:color w:val="000000"/>
        </w:rPr>
        <w:lastRenderedPageBreak/>
        <w:t>11) Jeżeli dane nie pochodzą bezpośrednio od Pani/Pana, zostały przekazane przez Wykonawcę lub jego pełnomocnika. Obejmują dane identyfikacyjne, służbowe dane kontaktowe, informacje o umocowaniu, kwalifikacjach i doświadczeniu w zakresie wymaganym w postępowaniu.</w:t>
      </w:r>
    </w:p>
    <w:p w14:paraId="48C8A462" w14:textId="77777777" w:rsidR="00A20A8A" w:rsidRDefault="00D02149" w:rsidP="00D02149">
      <w:pPr>
        <w:keepLines/>
        <w:spacing w:after="80" w:line="25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Potwierdzam zapoznanie się z powyższą informacją. Potwierdzenie nie stanowi zgody na przetwarzanie danych.</w:t>
      </w:r>
    </w:p>
    <w:p w14:paraId="58F3C2F5" w14:textId="77777777" w:rsidR="00D02149" w:rsidRDefault="00D02149">
      <w:pPr>
        <w:keepLines/>
        <w:spacing w:after="80" w:line="250" w:lineRule="auto"/>
        <w:rPr>
          <w:rFonts w:ascii="Times New Roman" w:hAnsi="Times New Roman"/>
          <w:color w:val="000000"/>
        </w:rPr>
      </w:pPr>
    </w:p>
    <w:p w14:paraId="62401CBE" w14:textId="77777777" w:rsidR="00D02149" w:rsidRDefault="00D02149">
      <w:pPr>
        <w:keepLines/>
        <w:spacing w:after="80" w:line="250" w:lineRule="auto"/>
      </w:pPr>
    </w:p>
    <w:p w14:paraId="54572BAD" w14:textId="77777777" w:rsidR="00A20A8A" w:rsidRDefault="00D02149">
      <w:pPr>
        <w:keepLines/>
        <w:spacing w:after="80" w:line="250" w:lineRule="auto"/>
      </w:pPr>
      <w:r>
        <w:rPr>
          <w:rFonts w:ascii="Times New Roman" w:hAnsi="Times New Roman"/>
          <w:color w:val="000000"/>
        </w:rPr>
        <w:t>Miejscowość i data: ____________________    Podpis: ____________________</w:t>
      </w:r>
    </w:p>
    <w:p w14:paraId="7CF38130" w14:textId="77777777" w:rsidR="00D02149" w:rsidRDefault="00D02149">
      <w:pPr>
        <w:keepLines/>
        <w:spacing w:after="80" w:line="250" w:lineRule="auto"/>
        <w:rPr>
          <w:rFonts w:ascii="Times New Roman" w:hAnsi="Times New Roman"/>
          <w:color w:val="000000"/>
        </w:rPr>
      </w:pPr>
    </w:p>
    <w:p w14:paraId="2F337127" w14:textId="509B9D6F" w:rsidR="00A20A8A" w:rsidRPr="00D02149" w:rsidRDefault="00D02149" w:rsidP="00D02149">
      <w:pPr>
        <w:keepLines/>
        <w:spacing w:after="80" w:line="250" w:lineRule="auto"/>
        <w:jc w:val="both"/>
        <w:rPr>
          <w:b/>
          <w:bCs/>
          <w:i/>
          <w:iCs/>
        </w:rPr>
      </w:pPr>
      <w:r w:rsidRPr="00D02149">
        <w:rPr>
          <w:rFonts w:ascii="Times New Roman" w:hAnsi="Times New Roman"/>
          <w:b/>
          <w:bCs/>
          <w:i/>
          <w:iCs/>
          <w:color w:val="000000"/>
        </w:rPr>
        <w:t>Dokument składany elektronicznie należy opatrzyć kwalifikowanym podpisem elektronicznym, podpisem zaufanym albo podpisem osobistym. Dokument składany w formie papierowej należy podpisać własnoręcznie. Podpis składa osoba uprawniona do reprezentowania Wykonawcy.</w:t>
      </w:r>
    </w:p>
    <w:p w14:paraId="6388AED2" w14:textId="77777777" w:rsidR="00B3633A" w:rsidRPr="00B3633A" w:rsidRDefault="00B3633A" w:rsidP="00B3633A">
      <w:pPr>
        <w:spacing w:after="0" w:line="60" w:lineRule="exact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33A">
        <w:rPr>
          <w:rFonts w:ascii="Times New Roman" w:eastAsia="Times New Roman" w:hAnsi="Times New Roman" w:cs="Times New Roman"/>
          <w:sz w:val="6"/>
          <w:szCs w:val="24"/>
        </w:rPr>
        <w:t xml:space="preserve"> </w:t>
      </w:r>
    </w:p>
    <w:p w14:paraId="0DA79D56" w14:textId="77777777" w:rsidR="00B3633A" w:rsidRPr="00B3633A" w:rsidRDefault="00B3633A" w:rsidP="00B3633A">
      <w:pPr>
        <w:spacing w:after="0" w:line="60" w:lineRule="exact"/>
        <w:ind w:left="57" w:right="57"/>
        <w:jc w:val="both"/>
        <w:rPr>
          <w:rFonts w:ascii="Times New Roman" w:eastAsia="Calibri" w:hAnsi="Times New Roman" w:cs="Times New Roman"/>
          <w:i/>
          <w:color w:val="EE0000"/>
          <w:sz w:val="24"/>
          <w:szCs w:val="24"/>
          <w:lang w:eastAsia="pl-PL"/>
        </w:rPr>
      </w:pPr>
    </w:p>
    <w:p w14:paraId="724BA70F" w14:textId="77777777" w:rsidR="00B3633A" w:rsidRPr="00B3633A" w:rsidRDefault="00B3633A" w:rsidP="00B3633A">
      <w:pPr>
        <w:spacing w:after="0" w:line="60" w:lineRule="exact"/>
        <w:ind w:left="57" w:right="57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ar-SA"/>
        </w:rPr>
      </w:pPr>
    </w:p>
    <w:p w14:paraId="5B54DAD7" w14:textId="77777777" w:rsidR="006B63E9" w:rsidRPr="00B3633A" w:rsidRDefault="006B63E9" w:rsidP="00B3633A">
      <w:pPr>
        <w:spacing w:after="0" w:line="60" w:lineRule="exact"/>
      </w:pPr>
    </w:p>
    <w:sectPr w:rsidR="006B63E9" w:rsidRPr="00B3633A" w:rsidSect="008C09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7" w:right="1417" w:bottom="1134" w:left="1417" w:header="31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41F7" w14:textId="77777777" w:rsidR="00D92864" w:rsidRDefault="00D92864" w:rsidP="00324066">
      <w:pPr>
        <w:spacing w:after="0" w:line="240" w:lineRule="auto"/>
      </w:pPr>
      <w:r>
        <w:separator/>
      </w:r>
    </w:p>
  </w:endnote>
  <w:endnote w:type="continuationSeparator" w:id="0">
    <w:p w14:paraId="3CF297DA" w14:textId="77777777" w:rsidR="00D92864" w:rsidRDefault="00D92864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85FF" w14:textId="77777777" w:rsidR="00A20A8A" w:rsidRDefault="00D02149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A0B4" w14:textId="77777777" w:rsidR="00A20A8A" w:rsidRDefault="00D02149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576C" w14:textId="77777777" w:rsidR="00A20A8A" w:rsidRDefault="00D02149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CE11" w14:textId="77777777" w:rsidR="00D92864" w:rsidRDefault="00D92864" w:rsidP="00324066">
      <w:pPr>
        <w:spacing w:after="0" w:line="240" w:lineRule="auto"/>
      </w:pPr>
      <w:r>
        <w:separator/>
      </w:r>
    </w:p>
  </w:footnote>
  <w:footnote w:type="continuationSeparator" w:id="0">
    <w:p w14:paraId="34DF8F2E" w14:textId="77777777" w:rsidR="00D92864" w:rsidRDefault="00D92864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A20A8A" w14:paraId="438650D7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8A25271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C607E26" wp14:editId="1CD47F0D">
                <wp:extent cx="337135" cy="378000"/>
                <wp:effectExtent l="0" t="0" r="0" b="0"/>
                <wp:docPr id="844808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6419B48" w14:textId="77777777" w:rsidR="00A20A8A" w:rsidRDefault="00D02149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DEEF803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F1AEA52" wp14:editId="669C0209">
                <wp:extent cx="342577" cy="378000"/>
                <wp:effectExtent l="0" t="0" r="0" b="0"/>
                <wp:docPr id="170999722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3AD89A5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A070098" wp14:editId="49AE7B38">
                <wp:extent cx="446266" cy="378000"/>
                <wp:effectExtent l="0" t="0" r="0" b="0"/>
                <wp:docPr id="159482262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D8100A" w14:textId="77777777" w:rsidR="00A20A8A" w:rsidRDefault="00A20A8A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A20A8A" w14:paraId="30DD93F7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C680203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45B9EF6E" wp14:editId="092331DF">
                <wp:extent cx="337135" cy="37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D2214DD" w14:textId="77777777" w:rsidR="00A20A8A" w:rsidRDefault="00D02149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F875214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63CE27F" wp14:editId="08C9FB9B">
                <wp:extent cx="342577" cy="378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564A367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47C61823" wp14:editId="1598E4B6">
                <wp:extent cx="446266" cy="378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8233C9" w14:textId="77777777" w:rsidR="00A20A8A" w:rsidRDefault="00A20A8A">
    <w:pPr>
      <w:spacing w:after="0"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A20A8A" w14:paraId="6750F70C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509812D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58AE679" wp14:editId="5CB866F4">
                <wp:extent cx="337135" cy="378000"/>
                <wp:effectExtent l="0" t="0" r="0" b="0"/>
                <wp:docPr id="129281960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8AD7BA2" w14:textId="77777777" w:rsidR="00A20A8A" w:rsidRDefault="00D02149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6CB8FC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95284EB" wp14:editId="5DC202E3">
                <wp:extent cx="342577" cy="378000"/>
                <wp:effectExtent l="0" t="0" r="0" b="0"/>
                <wp:docPr id="178346168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019228" w14:textId="77777777" w:rsidR="00A20A8A" w:rsidRDefault="00D0214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76F59E4C" wp14:editId="47C6AFA9">
                <wp:extent cx="446266" cy="378000"/>
                <wp:effectExtent l="0" t="0" r="0" b="0"/>
                <wp:docPr id="114114131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2847E" w14:textId="77777777" w:rsidR="00A20A8A" w:rsidRDefault="00A20A8A">
    <w:pP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A8381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4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5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6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5"/>
  </w:num>
  <w:num w:numId="2" w16cid:durableId="114518729">
    <w:abstractNumId w:val="27"/>
  </w:num>
  <w:num w:numId="3" w16cid:durableId="1876190926">
    <w:abstractNumId w:val="6"/>
  </w:num>
  <w:num w:numId="4" w16cid:durableId="677658548">
    <w:abstractNumId w:val="22"/>
  </w:num>
  <w:num w:numId="5" w16cid:durableId="597445439">
    <w:abstractNumId w:val="30"/>
  </w:num>
  <w:num w:numId="6" w16cid:durableId="30306951">
    <w:abstractNumId w:val="1"/>
  </w:num>
  <w:num w:numId="7" w16cid:durableId="2065643954">
    <w:abstractNumId w:val="32"/>
  </w:num>
  <w:num w:numId="8" w16cid:durableId="646936255">
    <w:abstractNumId w:val="10"/>
  </w:num>
  <w:num w:numId="9" w16cid:durableId="1261178979">
    <w:abstractNumId w:val="18"/>
  </w:num>
  <w:num w:numId="10" w16cid:durableId="1586499792">
    <w:abstractNumId w:val="25"/>
  </w:num>
  <w:num w:numId="11" w16cid:durableId="626860853">
    <w:abstractNumId w:val="36"/>
  </w:num>
  <w:num w:numId="12" w16cid:durableId="1842308382">
    <w:abstractNumId w:val="2"/>
  </w:num>
  <w:num w:numId="13" w16cid:durableId="48965128">
    <w:abstractNumId w:val="13"/>
  </w:num>
  <w:num w:numId="14" w16cid:durableId="726299731">
    <w:abstractNumId w:val="33"/>
  </w:num>
  <w:num w:numId="15" w16cid:durableId="1647078349">
    <w:abstractNumId w:val="8"/>
  </w:num>
  <w:num w:numId="16" w16cid:durableId="1534462977">
    <w:abstractNumId w:val="7"/>
  </w:num>
  <w:num w:numId="17" w16cid:durableId="1142849534">
    <w:abstractNumId w:val="38"/>
  </w:num>
  <w:num w:numId="18" w16cid:durableId="340858160">
    <w:abstractNumId w:val="11"/>
  </w:num>
  <w:num w:numId="19" w16cid:durableId="179778632">
    <w:abstractNumId w:val="35"/>
  </w:num>
  <w:num w:numId="20" w16cid:durableId="2101562127">
    <w:abstractNumId w:val="20"/>
  </w:num>
  <w:num w:numId="21" w16cid:durableId="1164472327">
    <w:abstractNumId w:val="28"/>
  </w:num>
  <w:num w:numId="22" w16cid:durableId="510727107">
    <w:abstractNumId w:val="16"/>
  </w:num>
  <w:num w:numId="23" w16cid:durableId="1555387901">
    <w:abstractNumId w:val="19"/>
  </w:num>
  <w:num w:numId="24" w16cid:durableId="1745907430">
    <w:abstractNumId w:val="9"/>
  </w:num>
  <w:num w:numId="25" w16cid:durableId="448940230">
    <w:abstractNumId w:val="5"/>
  </w:num>
  <w:num w:numId="26" w16cid:durableId="2004776966">
    <w:abstractNumId w:val="14"/>
  </w:num>
  <w:num w:numId="27" w16cid:durableId="1625966641">
    <w:abstractNumId w:val="21"/>
  </w:num>
  <w:num w:numId="28" w16cid:durableId="1366053546">
    <w:abstractNumId w:val="23"/>
  </w:num>
  <w:num w:numId="29" w16cid:durableId="1164398097">
    <w:abstractNumId w:val="17"/>
  </w:num>
  <w:num w:numId="30" w16cid:durableId="747658853">
    <w:abstractNumId w:val="12"/>
  </w:num>
  <w:num w:numId="31" w16cid:durableId="2097509783">
    <w:abstractNumId w:val="3"/>
  </w:num>
  <w:num w:numId="32" w16cid:durableId="975380536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4"/>
  </w:num>
  <w:num w:numId="36" w16cid:durableId="73551441">
    <w:abstractNumId w:val="26"/>
  </w:num>
  <w:num w:numId="37" w16cid:durableId="1134103831">
    <w:abstractNumId w:val="37"/>
  </w:num>
  <w:num w:numId="38" w16cid:durableId="17180444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2473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02141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DE06A91-50BF-469F-BAB9-23AF6B8C15A3}"/>
  </w:docVars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6415"/>
    <w:rsid w:val="00102680"/>
    <w:rsid w:val="001038B2"/>
    <w:rsid w:val="00110ABB"/>
    <w:rsid w:val="00121D63"/>
    <w:rsid w:val="00143059"/>
    <w:rsid w:val="001529BF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B4537"/>
    <w:rsid w:val="003B591E"/>
    <w:rsid w:val="003E00A1"/>
    <w:rsid w:val="003E0C37"/>
    <w:rsid w:val="003E2787"/>
    <w:rsid w:val="003E539F"/>
    <w:rsid w:val="003E6F0D"/>
    <w:rsid w:val="003F0B07"/>
    <w:rsid w:val="003F2FE1"/>
    <w:rsid w:val="004333B4"/>
    <w:rsid w:val="00437241"/>
    <w:rsid w:val="00454B23"/>
    <w:rsid w:val="00466171"/>
    <w:rsid w:val="004865F0"/>
    <w:rsid w:val="00495F25"/>
    <w:rsid w:val="00497F23"/>
    <w:rsid w:val="004A5317"/>
    <w:rsid w:val="004B5C11"/>
    <w:rsid w:val="004C2C8E"/>
    <w:rsid w:val="004C5323"/>
    <w:rsid w:val="004D2F38"/>
    <w:rsid w:val="004F138C"/>
    <w:rsid w:val="004F6EB0"/>
    <w:rsid w:val="0053080A"/>
    <w:rsid w:val="00531F33"/>
    <w:rsid w:val="005323FA"/>
    <w:rsid w:val="00532D22"/>
    <w:rsid w:val="00535242"/>
    <w:rsid w:val="00535B95"/>
    <w:rsid w:val="005537CD"/>
    <w:rsid w:val="0056579F"/>
    <w:rsid w:val="005717A9"/>
    <w:rsid w:val="00577392"/>
    <w:rsid w:val="00592F08"/>
    <w:rsid w:val="005A0E5C"/>
    <w:rsid w:val="005C1128"/>
    <w:rsid w:val="005D77EA"/>
    <w:rsid w:val="005D7AD2"/>
    <w:rsid w:val="005E7398"/>
    <w:rsid w:val="005F6232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D171D"/>
    <w:rsid w:val="006F1C7B"/>
    <w:rsid w:val="006F74B9"/>
    <w:rsid w:val="00710AD4"/>
    <w:rsid w:val="00711587"/>
    <w:rsid w:val="00712AAC"/>
    <w:rsid w:val="007142A2"/>
    <w:rsid w:val="00720BD1"/>
    <w:rsid w:val="0073136A"/>
    <w:rsid w:val="00751CD2"/>
    <w:rsid w:val="0075317B"/>
    <w:rsid w:val="00753BAC"/>
    <w:rsid w:val="00776CED"/>
    <w:rsid w:val="007912FC"/>
    <w:rsid w:val="007A6C1D"/>
    <w:rsid w:val="007B4F85"/>
    <w:rsid w:val="007B5207"/>
    <w:rsid w:val="007F2D7F"/>
    <w:rsid w:val="00815BBF"/>
    <w:rsid w:val="00820584"/>
    <w:rsid w:val="0082580B"/>
    <w:rsid w:val="00827679"/>
    <w:rsid w:val="008305AC"/>
    <w:rsid w:val="00832446"/>
    <w:rsid w:val="008377CC"/>
    <w:rsid w:val="00862AA0"/>
    <w:rsid w:val="00893FA7"/>
    <w:rsid w:val="008955EA"/>
    <w:rsid w:val="008B67F1"/>
    <w:rsid w:val="008C09DE"/>
    <w:rsid w:val="008D765D"/>
    <w:rsid w:val="00900594"/>
    <w:rsid w:val="00922B55"/>
    <w:rsid w:val="009237FD"/>
    <w:rsid w:val="00924025"/>
    <w:rsid w:val="009671E8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0A8A"/>
    <w:rsid w:val="00A27AD4"/>
    <w:rsid w:val="00A363C8"/>
    <w:rsid w:val="00A36ECB"/>
    <w:rsid w:val="00A93241"/>
    <w:rsid w:val="00AA4BD0"/>
    <w:rsid w:val="00AA62F7"/>
    <w:rsid w:val="00AB2208"/>
    <w:rsid w:val="00AC04EC"/>
    <w:rsid w:val="00AC21DD"/>
    <w:rsid w:val="00AE0ADF"/>
    <w:rsid w:val="00AE2B76"/>
    <w:rsid w:val="00AF73DD"/>
    <w:rsid w:val="00B03CE9"/>
    <w:rsid w:val="00B13133"/>
    <w:rsid w:val="00B14619"/>
    <w:rsid w:val="00B3633A"/>
    <w:rsid w:val="00B41298"/>
    <w:rsid w:val="00B43A5A"/>
    <w:rsid w:val="00B56A14"/>
    <w:rsid w:val="00B7022B"/>
    <w:rsid w:val="00B80223"/>
    <w:rsid w:val="00B92BEA"/>
    <w:rsid w:val="00BB445C"/>
    <w:rsid w:val="00BB5A08"/>
    <w:rsid w:val="00BB62C1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409DA"/>
    <w:rsid w:val="00C40A5B"/>
    <w:rsid w:val="00C45A3B"/>
    <w:rsid w:val="00C51C61"/>
    <w:rsid w:val="00C523D2"/>
    <w:rsid w:val="00C81C38"/>
    <w:rsid w:val="00C91E88"/>
    <w:rsid w:val="00C95F2B"/>
    <w:rsid w:val="00CB03A3"/>
    <w:rsid w:val="00CC0483"/>
    <w:rsid w:val="00CC21D3"/>
    <w:rsid w:val="00CE77BE"/>
    <w:rsid w:val="00CF7BBD"/>
    <w:rsid w:val="00D00456"/>
    <w:rsid w:val="00D02149"/>
    <w:rsid w:val="00D03A17"/>
    <w:rsid w:val="00D125DD"/>
    <w:rsid w:val="00D20E29"/>
    <w:rsid w:val="00D36F6A"/>
    <w:rsid w:val="00D55DB8"/>
    <w:rsid w:val="00D70867"/>
    <w:rsid w:val="00D75661"/>
    <w:rsid w:val="00D92864"/>
    <w:rsid w:val="00DA6CAB"/>
    <w:rsid w:val="00DB11A0"/>
    <w:rsid w:val="00DC0E42"/>
    <w:rsid w:val="00DC29F8"/>
    <w:rsid w:val="00DD6C6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D4C7C"/>
    <w:rsid w:val="00EE793F"/>
    <w:rsid w:val="00EF4895"/>
    <w:rsid w:val="00F0284F"/>
    <w:rsid w:val="00F56D66"/>
    <w:rsid w:val="00F6638C"/>
    <w:rsid w:val="00F8379F"/>
    <w:rsid w:val="00F94379"/>
    <w:rsid w:val="00FC47F0"/>
    <w:rsid w:val="00FD68F5"/>
    <w:rsid w:val="00FD6A07"/>
    <w:rsid w:val="00FE5BEC"/>
    <w:rsid w:val="00F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EF516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27AD4"/>
    <w:rPr>
      <w:color w:val="0563C1" w:themeColor="hyperlink"/>
      <w:u w:val="single"/>
    </w:rPr>
  </w:style>
  <w:style w:type="table" w:customStyle="1" w:styleId="Tabela-Siatka2">
    <w:name w:val="Tabela - Siatka2"/>
    <w:basedOn w:val="Standardowy"/>
    <w:next w:val="Tabela-Siatka"/>
    <w:uiPriority w:val="59"/>
    <w:rsid w:val="00B3633A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E06A91-50BF-469F-BAB9-23AF6B8C15A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518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29</cp:revision>
  <dcterms:created xsi:type="dcterms:W3CDTF">2026-02-16T09:06:00Z</dcterms:created>
  <dcterms:modified xsi:type="dcterms:W3CDTF">2026-09-15T08:45:00Z</dcterms:modified>
</cp:coreProperties>
</file>