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C9" w:rsidRPr="00C642E4" w:rsidRDefault="00364E73" w:rsidP="00F277F9">
      <w:pPr>
        <w:widowControl w:val="0"/>
        <w:suppressAutoHyphens/>
        <w:autoSpaceDN w:val="0"/>
        <w:spacing w:after="120" w:line="276" w:lineRule="auto"/>
        <w:jc w:val="center"/>
        <w:rPr>
          <w:rFonts w:ascii="Times New Roman" w:eastAsia="SimSun" w:hAnsi="Times New Roman" w:cs="Times New Roman"/>
          <w:b/>
          <w:kern w:val="3"/>
          <w:sz w:val="28"/>
          <w:szCs w:val="28"/>
          <w:lang w:eastAsia="zh-CN" w:bidi="hi-IN"/>
        </w:rPr>
      </w:pPr>
      <w:r>
        <w:rPr>
          <w:rFonts w:ascii="Times New Roman" w:eastAsia="SimSun" w:hAnsi="Times New Roman" w:cs="Times New Roman"/>
          <w:b/>
          <w:kern w:val="3"/>
          <w:sz w:val="28"/>
          <w:szCs w:val="28"/>
          <w:lang w:eastAsia="zh-CN" w:bidi="hi-IN"/>
        </w:rPr>
        <w:t xml:space="preserve">Umowa nr </w:t>
      </w:r>
      <w:r w:rsidR="0018100A">
        <w:rPr>
          <w:rFonts w:ascii="Times New Roman" w:eastAsia="SimSun" w:hAnsi="Times New Roman" w:cs="Times New Roman"/>
          <w:b/>
          <w:kern w:val="3"/>
          <w:sz w:val="28"/>
          <w:szCs w:val="28"/>
          <w:lang w:eastAsia="zh-CN" w:bidi="hi-IN"/>
        </w:rPr>
        <w:t>……….</w:t>
      </w:r>
    </w:p>
    <w:p w:rsidR="00914AC9" w:rsidRPr="00C642E4" w:rsidRDefault="00914AC9" w:rsidP="00F277F9">
      <w:pPr>
        <w:widowControl w:val="0"/>
        <w:suppressAutoHyphens/>
        <w:autoSpaceDN w:val="0"/>
        <w:spacing w:after="360" w:line="276" w:lineRule="auto"/>
        <w:jc w:val="center"/>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b/>
          <w:kern w:val="3"/>
          <w:sz w:val="28"/>
          <w:szCs w:val="28"/>
          <w:lang w:eastAsia="zh-CN" w:bidi="hi-IN"/>
        </w:rPr>
        <w:t>o roboty budowlane</w:t>
      </w:r>
    </w:p>
    <w:p w:rsidR="009421D4"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zawarta w dniu </w:t>
      </w:r>
      <w:r w:rsidR="0018100A">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w Jaśle pomiędzy Gminą Jasło</w:t>
      </w:r>
      <w:r w:rsidRPr="00C642E4">
        <w:rPr>
          <w:rFonts w:ascii="Times New Roman" w:hAnsi="Times New Roman" w:cs="Times New Roman"/>
          <w:sz w:val="24"/>
          <w:szCs w:val="24"/>
        </w:rPr>
        <w:t xml:space="preserve"> z siedzibą w Jaśle</w:t>
      </w:r>
      <w:r w:rsidR="001170BF">
        <w:rPr>
          <w:rFonts w:ascii="Times New Roman" w:hAnsi="Times New Roman" w:cs="Times New Roman"/>
          <w:sz w:val="24"/>
          <w:szCs w:val="24"/>
        </w:rPr>
        <w:t xml:space="preserve"> </w:t>
      </w:r>
      <w:r w:rsidRPr="00C642E4">
        <w:rPr>
          <w:rFonts w:ascii="Times New Roman" w:hAnsi="Times New Roman" w:cs="Times New Roman"/>
          <w:sz w:val="24"/>
          <w:szCs w:val="24"/>
        </w:rPr>
        <w:t xml:space="preserve">przy ul. Słowackiego 4, 38-200 Jasło, NIP: 685-16-00-312,  REGON: 370440264, </w:t>
      </w:r>
      <w:r w:rsidRPr="00C642E4">
        <w:rPr>
          <w:rFonts w:ascii="Times New Roman" w:eastAsia="SimSun" w:hAnsi="Times New Roman" w:cs="Times New Roman"/>
          <w:kern w:val="3"/>
          <w:sz w:val="24"/>
          <w:szCs w:val="24"/>
          <w:lang w:eastAsia="zh-CN" w:bidi="hi-IN"/>
        </w:rPr>
        <w:t xml:space="preserve">reprezentowaną przez: </w:t>
      </w:r>
    </w:p>
    <w:p w:rsidR="00914AC9" w:rsidRPr="00C642E4" w:rsidRDefault="002A5BB6" w:rsidP="00080ACC">
      <w:pPr>
        <w:spacing w:after="0" w:line="36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Wojciecha </w:t>
      </w:r>
      <w:proofErr w:type="spellStart"/>
      <w:r>
        <w:rPr>
          <w:rFonts w:ascii="Times New Roman" w:eastAsia="SimSun" w:hAnsi="Times New Roman" w:cs="Times New Roman"/>
          <w:kern w:val="3"/>
          <w:sz w:val="24"/>
          <w:szCs w:val="24"/>
          <w:lang w:eastAsia="zh-CN" w:bidi="hi-IN"/>
        </w:rPr>
        <w:t>Piękosia</w:t>
      </w:r>
      <w:proofErr w:type="spellEnd"/>
      <w:r w:rsidR="00914AC9" w:rsidRPr="00C642E4">
        <w:rPr>
          <w:rFonts w:ascii="Times New Roman" w:eastAsia="SimSun" w:hAnsi="Times New Roman" w:cs="Times New Roman"/>
          <w:kern w:val="3"/>
          <w:sz w:val="24"/>
          <w:szCs w:val="24"/>
          <w:lang w:eastAsia="zh-CN" w:bidi="hi-IN"/>
        </w:rPr>
        <w:t xml:space="preserve"> </w:t>
      </w:r>
      <w:r w:rsidR="00C642E4">
        <w:rPr>
          <w:rFonts w:ascii="Times New Roman" w:eastAsia="SimSun" w:hAnsi="Times New Roman" w:cs="Times New Roman"/>
          <w:kern w:val="3"/>
          <w:sz w:val="24"/>
          <w:szCs w:val="24"/>
          <w:lang w:eastAsia="zh-CN" w:bidi="hi-IN"/>
        </w:rPr>
        <w:t>–</w:t>
      </w:r>
      <w:r w:rsidR="00914AC9" w:rsidRPr="00C642E4">
        <w:rPr>
          <w:rFonts w:ascii="Times New Roman" w:eastAsia="SimSun" w:hAnsi="Times New Roman" w:cs="Times New Roman"/>
          <w:kern w:val="3"/>
          <w:sz w:val="24"/>
          <w:szCs w:val="24"/>
          <w:lang w:eastAsia="zh-CN" w:bidi="hi-IN"/>
        </w:rPr>
        <w:t xml:space="preserve"> Wójta Gminy Jasło</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przy kontrasygnacie:</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Janusza Pawlika </w:t>
      </w:r>
      <w:r w:rsidR="00C642E4">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Skarbnika Gminy Jasło</w:t>
      </w:r>
    </w:p>
    <w:p w:rsidR="00914AC9"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zwaną w treści umowy ,,Zamawiającym”</w:t>
      </w:r>
    </w:p>
    <w:p w:rsidR="00080ACC" w:rsidRPr="00C642E4" w:rsidRDefault="00080ACC" w:rsidP="00080ACC">
      <w:pPr>
        <w:spacing w:after="0" w:line="276" w:lineRule="auto"/>
        <w:jc w:val="both"/>
        <w:rPr>
          <w:rFonts w:ascii="Times New Roman" w:eastAsia="SimSun" w:hAnsi="Times New Roman" w:cs="Times New Roman"/>
          <w:kern w:val="3"/>
          <w:sz w:val="24"/>
          <w:szCs w:val="24"/>
          <w:lang w:eastAsia="zh-CN" w:bidi="hi-IN"/>
        </w:rPr>
      </w:pP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a</w:t>
      </w:r>
      <w:r w:rsidRPr="00A53118">
        <w:rPr>
          <w:rFonts w:ascii="Times New Roman" w:eastAsia="SimSun" w:hAnsi="Times New Roman" w:cs="Times New Roman"/>
          <w:b/>
          <w:kern w:val="3"/>
          <w:sz w:val="24"/>
          <w:szCs w:val="24"/>
          <w:lang w:eastAsia="zh-CN" w:bidi="hi-IN"/>
        </w:rPr>
        <w:t xml:space="preserve"> </w:t>
      </w:r>
      <w:r w:rsidR="0018100A">
        <w:rPr>
          <w:rFonts w:ascii="Times New Roman" w:eastAsia="SimSun" w:hAnsi="Times New Roman" w:cs="Times New Roman"/>
          <w:b/>
          <w:kern w:val="3"/>
          <w:sz w:val="24"/>
          <w:szCs w:val="24"/>
          <w:lang w:eastAsia="zh-CN" w:bidi="hi-IN"/>
        </w:rPr>
        <w:t>……………………………………………………………………………………………………………………………………………………………………………………………………..</w:t>
      </w:r>
      <w:r w:rsidRPr="00A53118">
        <w:rPr>
          <w:rFonts w:ascii="Times New Roman" w:eastAsia="SimSun" w:hAnsi="Times New Roman" w:cs="Times New Roman"/>
          <w:kern w:val="3"/>
          <w:sz w:val="24"/>
          <w:szCs w:val="24"/>
          <w:lang w:eastAsia="zh-CN" w:bidi="hi-IN"/>
        </w:rPr>
        <w:t>reprezentowanym przez:</w:t>
      </w:r>
    </w:p>
    <w:p w:rsidR="0018100A" w:rsidRPr="00A53118" w:rsidRDefault="0018100A" w:rsidP="00A53118">
      <w:pPr>
        <w:spacing w:after="0" w:line="276"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zwanym w dalszej części umowy ,,Wykonawcą”.</w:t>
      </w:r>
    </w:p>
    <w:p w:rsidR="00A53118" w:rsidRDefault="00A53118" w:rsidP="00A53118">
      <w:pPr>
        <w:spacing w:after="0" w:line="276" w:lineRule="auto"/>
        <w:jc w:val="both"/>
        <w:rPr>
          <w:rFonts w:ascii="Times New Roman" w:eastAsia="SimSun" w:hAnsi="Times New Roman" w:cs="Times New Roman"/>
          <w:b/>
          <w:kern w:val="3"/>
          <w:sz w:val="24"/>
          <w:szCs w:val="24"/>
          <w:lang w:eastAsia="zh-CN" w:bidi="hi-IN"/>
        </w:rPr>
      </w:pPr>
    </w:p>
    <w:p w:rsidR="00914AC9" w:rsidRPr="00727757" w:rsidRDefault="00914AC9" w:rsidP="00587BAA">
      <w:pPr>
        <w:spacing w:after="0" w:line="276" w:lineRule="auto"/>
        <w:jc w:val="center"/>
        <w:rPr>
          <w:rFonts w:ascii="Times New Roman" w:eastAsia="SimSun" w:hAnsi="Times New Roman" w:cs="Times New Roman"/>
          <w:b/>
          <w:kern w:val="3"/>
          <w:sz w:val="24"/>
          <w:szCs w:val="24"/>
          <w:lang w:eastAsia="zh-CN" w:bidi="hi-IN"/>
        </w:rPr>
      </w:pPr>
      <w:r w:rsidRPr="00727757">
        <w:rPr>
          <w:rFonts w:ascii="Times New Roman" w:eastAsia="SimSun" w:hAnsi="Times New Roman" w:cs="Times New Roman"/>
          <w:b/>
          <w:kern w:val="3"/>
          <w:sz w:val="24"/>
          <w:szCs w:val="24"/>
          <w:lang w:eastAsia="zh-CN" w:bidi="hi-IN"/>
        </w:rPr>
        <w:t>§1</w:t>
      </w:r>
    </w:p>
    <w:p w:rsidR="00E940FA" w:rsidRPr="003602BD" w:rsidRDefault="00914AC9" w:rsidP="00794249">
      <w:pPr>
        <w:spacing w:line="360" w:lineRule="auto"/>
        <w:jc w:val="both"/>
        <w:rPr>
          <w:rFonts w:ascii="Times New Roman" w:hAnsi="Times New Roman" w:cs="Times New Roman"/>
          <w:b/>
          <w:sz w:val="24"/>
          <w:szCs w:val="24"/>
        </w:rPr>
      </w:pPr>
      <w:r w:rsidRPr="003602BD">
        <w:rPr>
          <w:rFonts w:ascii="Times New Roman" w:hAnsi="Times New Roman" w:cs="Times New Roman"/>
          <w:sz w:val="24"/>
          <w:szCs w:val="24"/>
        </w:rPr>
        <w:t xml:space="preserve">W rezultacie przeprowadzonego przetargu </w:t>
      </w:r>
      <w:r w:rsidR="00E940FA" w:rsidRPr="003602BD">
        <w:rPr>
          <w:rFonts w:ascii="Times New Roman" w:hAnsi="Times New Roman" w:cs="Times New Roman"/>
          <w:sz w:val="24"/>
          <w:szCs w:val="24"/>
        </w:rPr>
        <w:t>w trybie podstawowym</w:t>
      </w:r>
      <w:r w:rsidRPr="003602BD">
        <w:rPr>
          <w:rFonts w:ascii="Times New Roman" w:hAnsi="Times New Roman" w:cs="Times New Roman"/>
          <w:sz w:val="24"/>
          <w:szCs w:val="24"/>
        </w:rPr>
        <w:t xml:space="preserve"> i wyboru wykonawcy</w:t>
      </w:r>
      <w:r w:rsidR="00627750" w:rsidRPr="003602BD">
        <w:rPr>
          <w:rFonts w:ascii="Times New Roman" w:hAnsi="Times New Roman" w:cs="Times New Roman"/>
          <w:sz w:val="24"/>
          <w:szCs w:val="24"/>
        </w:rPr>
        <w:t>,</w:t>
      </w:r>
      <w:r w:rsidRPr="003602BD">
        <w:rPr>
          <w:rFonts w:ascii="Times New Roman" w:hAnsi="Times New Roman" w:cs="Times New Roman"/>
          <w:sz w:val="24"/>
          <w:szCs w:val="24"/>
        </w:rPr>
        <w:t xml:space="preserve"> Zamawiający zleca</w:t>
      </w:r>
      <w:r w:rsidR="00627750" w:rsidRPr="003602BD">
        <w:rPr>
          <w:rFonts w:ascii="Times New Roman" w:hAnsi="Times New Roman" w:cs="Times New Roman"/>
          <w:sz w:val="24"/>
          <w:szCs w:val="24"/>
        </w:rPr>
        <w:t>,</w:t>
      </w:r>
      <w:r w:rsidRPr="003602BD">
        <w:rPr>
          <w:rFonts w:ascii="Times New Roman" w:hAnsi="Times New Roman" w:cs="Times New Roman"/>
          <w:sz w:val="24"/>
          <w:szCs w:val="24"/>
        </w:rPr>
        <w:t xml:space="preserve"> a Wykonawca przyjmuje do wykonania</w:t>
      </w:r>
      <w:r w:rsidR="00B716DA" w:rsidRPr="003602BD">
        <w:rPr>
          <w:rFonts w:ascii="Times New Roman" w:hAnsi="Times New Roman" w:cs="Times New Roman"/>
          <w:sz w:val="24"/>
          <w:szCs w:val="24"/>
        </w:rPr>
        <w:t xml:space="preserve"> </w:t>
      </w:r>
      <w:r w:rsidR="00AF6E90" w:rsidRPr="003602BD">
        <w:rPr>
          <w:rFonts w:ascii="Times New Roman" w:hAnsi="Times New Roman" w:cs="Times New Roman"/>
          <w:sz w:val="24"/>
          <w:szCs w:val="24"/>
        </w:rPr>
        <w:t>zadanie pn</w:t>
      </w:r>
      <w:r w:rsidR="00492D2D" w:rsidRPr="00BC2C45">
        <w:rPr>
          <w:rFonts w:ascii="Times New Roman" w:hAnsi="Times New Roman" w:cs="Times New Roman"/>
          <w:sz w:val="24"/>
          <w:szCs w:val="24"/>
        </w:rPr>
        <w:t xml:space="preserve">. </w:t>
      </w:r>
      <w:r w:rsidR="00007EDC" w:rsidRPr="00007EDC">
        <w:rPr>
          <w:rFonts w:ascii="Times New Roman" w:hAnsi="Times New Roman" w:cs="Times New Roman"/>
          <w:b/>
          <w:sz w:val="24"/>
          <w:szCs w:val="24"/>
        </w:rPr>
        <w:t xml:space="preserve">„Przebudowa drogi gminnej </w:t>
      </w:r>
      <w:r w:rsidR="00E4246F">
        <w:rPr>
          <w:rFonts w:ascii="Times New Roman" w:hAnsi="Times New Roman" w:cs="Times New Roman"/>
          <w:b/>
          <w:sz w:val="24"/>
          <w:szCs w:val="24"/>
        </w:rPr>
        <w:t xml:space="preserve">Nr </w:t>
      </w:r>
      <w:r w:rsidR="00007EDC" w:rsidRPr="00007EDC">
        <w:rPr>
          <w:rFonts w:ascii="Times New Roman" w:hAnsi="Times New Roman" w:cs="Times New Roman"/>
          <w:b/>
          <w:sz w:val="24"/>
          <w:szCs w:val="24"/>
        </w:rPr>
        <w:t>113340R Niegłowice przez wieś w kier. Berdechowa na działce nr ew. 676/1                 (od P. Wilczak do P. Wędrychowicz) w miejscowości Niegłowice</w:t>
      </w:r>
      <w:r w:rsidR="00C45FA2">
        <w:rPr>
          <w:rFonts w:ascii="Times New Roman" w:hAnsi="Times New Roman" w:cs="Times New Roman"/>
          <w:b/>
          <w:sz w:val="24"/>
          <w:szCs w:val="24"/>
        </w:rPr>
        <w:t>”</w:t>
      </w:r>
      <w:bookmarkStart w:id="0" w:name="_GoBack"/>
      <w:bookmarkEnd w:id="0"/>
      <w:r w:rsidR="00007EDC" w:rsidRPr="00007EDC">
        <w:rPr>
          <w:rFonts w:ascii="Times New Roman" w:hAnsi="Times New Roman" w:cs="Times New Roman"/>
          <w:b/>
          <w:sz w:val="24"/>
          <w:szCs w:val="24"/>
        </w:rPr>
        <w:t xml:space="preserve"> w km 0+212 – 0+344                       </w:t>
      </w:r>
      <w:r w:rsidRPr="003602BD">
        <w:rPr>
          <w:rFonts w:ascii="Times New Roman" w:eastAsia="SimSun" w:hAnsi="Times New Roman" w:cs="Times New Roman"/>
          <w:kern w:val="3"/>
          <w:sz w:val="24"/>
          <w:szCs w:val="24"/>
          <w:lang w:eastAsia="zh-CN" w:bidi="hi-IN"/>
        </w:rPr>
        <w:t xml:space="preserve">Szczegółowy zakres robót </w:t>
      </w:r>
      <w:r w:rsidR="00AF6E90" w:rsidRPr="003602BD">
        <w:rPr>
          <w:rFonts w:ascii="Times New Roman" w:eastAsia="SimSun" w:hAnsi="Times New Roman" w:cs="Times New Roman"/>
          <w:kern w:val="3"/>
          <w:sz w:val="24"/>
          <w:szCs w:val="24"/>
          <w:lang w:eastAsia="zh-CN" w:bidi="hi-IN"/>
        </w:rPr>
        <w:t>określa</w:t>
      </w:r>
      <w:r w:rsidR="00335009" w:rsidRPr="003602BD">
        <w:rPr>
          <w:rFonts w:ascii="Times New Roman" w:eastAsia="SimSun" w:hAnsi="Times New Roman" w:cs="Times New Roman"/>
          <w:kern w:val="3"/>
          <w:sz w:val="24"/>
          <w:szCs w:val="24"/>
          <w:lang w:eastAsia="zh-CN" w:bidi="hi-IN"/>
        </w:rPr>
        <w:t>ją</w:t>
      </w:r>
      <w:r w:rsidR="00E940FA" w:rsidRPr="003602BD">
        <w:rPr>
          <w:rFonts w:ascii="Times New Roman" w:eastAsia="SimSun" w:hAnsi="Times New Roman" w:cs="Times New Roman"/>
          <w:kern w:val="3"/>
          <w:sz w:val="24"/>
          <w:szCs w:val="24"/>
          <w:lang w:eastAsia="zh-CN" w:bidi="hi-IN"/>
        </w:rPr>
        <w:t>:</w:t>
      </w:r>
    </w:p>
    <w:p w:rsidR="00F277F9" w:rsidRPr="00F277F9" w:rsidRDefault="00F277F9" w:rsidP="006E5AFC">
      <w:pPr>
        <w:pStyle w:val="Akapitzlist"/>
        <w:numPr>
          <w:ilvl w:val="0"/>
          <w:numId w:val="41"/>
        </w:numPr>
        <w:tabs>
          <w:tab w:val="left" w:pos="567"/>
          <w:tab w:val="left" w:pos="993"/>
        </w:tabs>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F277F9">
        <w:rPr>
          <w:rFonts w:ascii="Times New Roman" w:hAnsi="Times New Roman" w:cs="Times New Roman"/>
          <w:sz w:val="24"/>
          <w:szCs w:val="24"/>
        </w:rPr>
        <w:t xml:space="preserve">pecyfikacja </w:t>
      </w:r>
      <w:r>
        <w:rPr>
          <w:rFonts w:ascii="Times New Roman" w:hAnsi="Times New Roman" w:cs="Times New Roman"/>
          <w:sz w:val="24"/>
          <w:szCs w:val="24"/>
        </w:rPr>
        <w:t xml:space="preserve">Warunków Zamówienia </w:t>
      </w:r>
      <w:r>
        <w:rPr>
          <w:rFonts w:ascii="Times New Roman" w:eastAsia="SimSun" w:hAnsi="Times New Roman" w:cs="Times New Roman"/>
          <w:kern w:val="3"/>
          <w:sz w:val="24"/>
          <w:szCs w:val="24"/>
          <w:lang w:eastAsia="zh-CN" w:bidi="hi-IN"/>
        </w:rPr>
        <w:t xml:space="preserve">stanowiąca załącznik nr </w:t>
      </w:r>
      <w:r w:rsidR="003C2A21">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eastAsia="zh-CN" w:bidi="hi-IN"/>
        </w:rPr>
        <w:t xml:space="preserve"> do umowy;</w:t>
      </w:r>
    </w:p>
    <w:p w:rsidR="00E940FA" w:rsidRPr="00E4246F" w:rsidRDefault="00811F3C" w:rsidP="004340A3">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E4246F">
        <w:rPr>
          <w:rFonts w:ascii="Times New Roman" w:eastAsia="SimSun" w:hAnsi="Times New Roman" w:cs="Times New Roman"/>
          <w:kern w:val="3"/>
          <w:sz w:val="24"/>
          <w:szCs w:val="24"/>
          <w:lang w:eastAsia="zh-CN" w:bidi="hi-IN"/>
        </w:rPr>
        <w:t>przedmiar robót</w:t>
      </w:r>
      <w:r w:rsidR="005C498D" w:rsidRPr="00E4246F">
        <w:rPr>
          <w:rFonts w:ascii="Times New Roman" w:eastAsia="SimSun" w:hAnsi="Times New Roman" w:cs="Times New Roman"/>
          <w:kern w:val="3"/>
          <w:sz w:val="24"/>
          <w:szCs w:val="24"/>
          <w:lang w:eastAsia="zh-CN" w:bidi="hi-IN"/>
        </w:rPr>
        <w:t xml:space="preserve"> </w:t>
      </w:r>
      <w:r w:rsidR="006B7437" w:rsidRPr="00E4246F">
        <w:rPr>
          <w:rFonts w:ascii="Times New Roman" w:eastAsia="SimSun" w:hAnsi="Times New Roman" w:cs="Times New Roman"/>
          <w:kern w:val="3"/>
          <w:sz w:val="24"/>
          <w:szCs w:val="24"/>
          <w:lang w:eastAsia="zh-CN" w:bidi="hi-IN"/>
        </w:rPr>
        <w:t>za</w:t>
      </w:r>
      <w:r w:rsidR="00E940FA" w:rsidRPr="00E4246F">
        <w:rPr>
          <w:rFonts w:ascii="Times New Roman" w:eastAsia="SimSun" w:hAnsi="Times New Roman" w:cs="Times New Roman"/>
          <w:kern w:val="3"/>
          <w:sz w:val="24"/>
          <w:szCs w:val="24"/>
          <w:lang w:eastAsia="zh-CN" w:bidi="hi-IN"/>
        </w:rPr>
        <w:t xml:space="preserve">łącznik nr </w:t>
      </w:r>
      <w:r w:rsidR="006B7437" w:rsidRPr="00E4246F">
        <w:rPr>
          <w:rFonts w:ascii="Times New Roman" w:hAnsi="Times New Roman" w:cs="Times New Roman"/>
          <w:sz w:val="24"/>
          <w:szCs w:val="24"/>
        </w:rPr>
        <w:t xml:space="preserve"> </w:t>
      </w:r>
      <w:r w:rsidR="00E4246F" w:rsidRPr="00E4246F">
        <w:rPr>
          <w:rFonts w:ascii="Times New Roman" w:hAnsi="Times New Roman" w:cs="Times New Roman"/>
          <w:sz w:val="24"/>
          <w:szCs w:val="24"/>
        </w:rPr>
        <w:t>2</w:t>
      </w:r>
      <w:r w:rsidR="00D7103F" w:rsidRPr="00E4246F">
        <w:rPr>
          <w:rFonts w:ascii="Times New Roman" w:hAnsi="Times New Roman" w:cs="Times New Roman"/>
          <w:sz w:val="24"/>
          <w:szCs w:val="24"/>
        </w:rPr>
        <w:t xml:space="preserve"> </w:t>
      </w:r>
      <w:r w:rsidR="00E940FA" w:rsidRPr="00E4246F">
        <w:rPr>
          <w:rFonts w:ascii="Times New Roman" w:eastAsia="SimSun" w:hAnsi="Times New Roman" w:cs="Times New Roman"/>
          <w:kern w:val="3"/>
          <w:sz w:val="24"/>
          <w:szCs w:val="24"/>
          <w:lang w:eastAsia="zh-CN" w:bidi="hi-IN"/>
        </w:rPr>
        <w:t>do umowy;</w:t>
      </w:r>
    </w:p>
    <w:p w:rsidR="00E940FA" w:rsidRPr="00E4246F" w:rsidRDefault="00E32853" w:rsidP="006E5AFC">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E4246F">
        <w:rPr>
          <w:rFonts w:ascii="Times New Roman" w:eastAsia="SimSun" w:hAnsi="Times New Roman" w:cs="Times New Roman"/>
          <w:kern w:val="3"/>
          <w:sz w:val="24"/>
          <w:szCs w:val="24"/>
          <w:lang w:eastAsia="zh-CN" w:bidi="hi-IN"/>
        </w:rPr>
        <w:t>specyfikacja techniczna wykonania i odbioru robót</w:t>
      </w:r>
      <w:r w:rsidR="00E940FA" w:rsidRPr="00E4246F">
        <w:rPr>
          <w:rFonts w:ascii="Times New Roman" w:eastAsia="SimSun" w:hAnsi="Times New Roman" w:cs="Times New Roman"/>
          <w:kern w:val="3"/>
          <w:sz w:val="24"/>
          <w:szCs w:val="24"/>
          <w:lang w:eastAsia="zh-CN" w:bidi="hi-IN"/>
        </w:rPr>
        <w:t xml:space="preserve"> stanowiąca załącznik nr </w:t>
      </w:r>
      <w:r w:rsidR="00E4246F" w:rsidRPr="00E4246F">
        <w:rPr>
          <w:rFonts w:ascii="Times New Roman" w:eastAsia="SimSun" w:hAnsi="Times New Roman" w:cs="Times New Roman"/>
          <w:kern w:val="3"/>
          <w:sz w:val="24"/>
          <w:szCs w:val="24"/>
          <w:lang w:eastAsia="zh-CN" w:bidi="hi-IN"/>
        </w:rPr>
        <w:t>3</w:t>
      </w:r>
      <w:r w:rsidR="005C530B" w:rsidRPr="00E4246F">
        <w:rPr>
          <w:rFonts w:ascii="Times New Roman" w:eastAsia="SimSun" w:hAnsi="Times New Roman" w:cs="Times New Roman"/>
          <w:kern w:val="3"/>
          <w:sz w:val="24"/>
          <w:szCs w:val="24"/>
          <w:lang w:eastAsia="zh-CN" w:bidi="hi-IN"/>
        </w:rPr>
        <w:t xml:space="preserve"> </w:t>
      </w:r>
      <w:r w:rsidR="00E940FA" w:rsidRPr="00E4246F">
        <w:rPr>
          <w:rFonts w:ascii="Times New Roman" w:eastAsia="SimSun" w:hAnsi="Times New Roman" w:cs="Times New Roman"/>
          <w:kern w:val="3"/>
          <w:sz w:val="24"/>
          <w:szCs w:val="24"/>
          <w:lang w:eastAsia="zh-CN" w:bidi="hi-IN"/>
        </w:rPr>
        <w:t>do umowy;</w:t>
      </w:r>
    </w:p>
    <w:p w:rsidR="00C904BD" w:rsidRPr="006C0D3A" w:rsidRDefault="00914AC9" w:rsidP="006E5AFC">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oferta Wykon</w:t>
      </w:r>
      <w:r w:rsidR="00E32853" w:rsidRPr="006C0D3A">
        <w:rPr>
          <w:rFonts w:ascii="Times New Roman" w:eastAsia="SimSun" w:hAnsi="Times New Roman" w:cs="Times New Roman"/>
          <w:kern w:val="3"/>
          <w:sz w:val="24"/>
          <w:szCs w:val="24"/>
          <w:lang w:eastAsia="zh-CN" w:bidi="hi-IN"/>
        </w:rPr>
        <w:t xml:space="preserve">awcy, </w:t>
      </w:r>
      <w:r w:rsidR="00577D58">
        <w:rPr>
          <w:rFonts w:ascii="Times New Roman" w:eastAsia="SimSun" w:hAnsi="Times New Roman" w:cs="Times New Roman"/>
          <w:kern w:val="3"/>
          <w:sz w:val="24"/>
          <w:szCs w:val="24"/>
          <w:lang w:eastAsia="zh-CN" w:bidi="hi-IN"/>
        </w:rPr>
        <w:t xml:space="preserve">stanowiąca załącznik nr </w:t>
      </w:r>
      <w:r w:rsidR="006B7437">
        <w:rPr>
          <w:rFonts w:ascii="Times New Roman" w:eastAsia="SimSun" w:hAnsi="Times New Roman" w:cs="Times New Roman"/>
          <w:kern w:val="3"/>
          <w:sz w:val="24"/>
          <w:szCs w:val="24"/>
          <w:lang w:eastAsia="zh-CN" w:bidi="hi-IN"/>
        </w:rPr>
        <w:t>4</w:t>
      </w:r>
      <w:r w:rsidR="00E940FA">
        <w:rPr>
          <w:rFonts w:ascii="Times New Roman" w:eastAsia="SimSun" w:hAnsi="Times New Roman" w:cs="Times New Roman"/>
          <w:kern w:val="3"/>
          <w:sz w:val="24"/>
          <w:szCs w:val="24"/>
          <w:lang w:eastAsia="zh-CN" w:bidi="hi-IN"/>
        </w:rPr>
        <w:t xml:space="preserve"> do umowy.</w:t>
      </w:r>
    </w:p>
    <w:p w:rsidR="00914AC9" w:rsidRDefault="00914AC9" w:rsidP="00BA0978">
      <w:pPr>
        <w:spacing w:after="0" w:line="276" w:lineRule="auto"/>
        <w:jc w:val="center"/>
        <w:rPr>
          <w:rFonts w:ascii="Times New Roman" w:hAnsi="Times New Roman" w:cs="Times New Roman"/>
          <w:b/>
          <w:sz w:val="24"/>
          <w:szCs w:val="24"/>
        </w:rPr>
      </w:pPr>
      <w:r w:rsidRPr="00C642E4">
        <w:rPr>
          <w:rFonts w:ascii="Times New Roman" w:hAnsi="Times New Roman" w:cs="Times New Roman"/>
          <w:b/>
          <w:sz w:val="24"/>
          <w:szCs w:val="24"/>
        </w:rPr>
        <w:t>§2</w:t>
      </w:r>
    </w:p>
    <w:p w:rsidR="00A53118" w:rsidRDefault="00E940FA" w:rsidP="00F277F9">
      <w:pPr>
        <w:spacing w:line="276" w:lineRule="auto"/>
        <w:jc w:val="both"/>
        <w:rPr>
          <w:rFonts w:ascii="Times New Roman" w:hAnsi="Times New Roman" w:cs="Times New Roman"/>
          <w:sz w:val="24"/>
          <w:szCs w:val="24"/>
          <w:shd w:val="clear" w:color="auto" w:fill="FFFFFF"/>
        </w:rPr>
      </w:pPr>
      <w:r w:rsidRPr="00E940FA">
        <w:rPr>
          <w:rFonts w:ascii="Times New Roman" w:hAnsi="Times New Roman" w:cs="Times New Roman"/>
          <w:sz w:val="24"/>
          <w:szCs w:val="24"/>
        </w:rPr>
        <w:t xml:space="preserve">Zamawiający i Wykonawca </w:t>
      </w:r>
      <w:r w:rsidRPr="00E940FA">
        <w:rPr>
          <w:rFonts w:ascii="Times New Roman" w:hAnsi="Times New Roman" w:cs="Times New Roman"/>
          <w:sz w:val="24"/>
          <w:szCs w:val="24"/>
          <w:shd w:val="clear" w:color="auto" w:fill="FFFFFF"/>
        </w:rPr>
        <w:t>obowiązani są współdziałać przy wykonaniu umowy w sprawie zamówienia publicznego.</w:t>
      </w:r>
    </w:p>
    <w:p w:rsidR="00E940FA" w:rsidRPr="00E940FA" w:rsidRDefault="00E940FA" w:rsidP="00BA0978">
      <w:pPr>
        <w:spacing w:after="0" w:line="276" w:lineRule="auto"/>
        <w:jc w:val="center"/>
        <w:rPr>
          <w:rFonts w:ascii="Times New Roman" w:hAnsi="Times New Roman" w:cs="Times New Roman"/>
          <w:b/>
          <w:sz w:val="24"/>
          <w:szCs w:val="24"/>
        </w:rPr>
      </w:pPr>
      <w:r w:rsidRPr="00E940FA">
        <w:rPr>
          <w:rFonts w:ascii="Times New Roman" w:hAnsi="Times New Roman" w:cs="Times New Roman"/>
          <w:b/>
          <w:sz w:val="24"/>
          <w:szCs w:val="24"/>
          <w:shd w:val="clear" w:color="auto" w:fill="FFFFFF"/>
        </w:rPr>
        <w:t>§3</w:t>
      </w:r>
    </w:p>
    <w:p w:rsidR="00914AC9" w:rsidRPr="00C642E4" w:rsidRDefault="00C904BD" w:rsidP="00F277F9">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rozpoczęcia robót us</w:t>
      </w:r>
      <w:r w:rsidR="00EB1F0C">
        <w:rPr>
          <w:rFonts w:ascii="Times New Roman" w:eastAsia="SimSun" w:hAnsi="Times New Roman" w:cs="Times New Roman"/>
          <w:kern w:val="3"/>
          <w:sz w:val="24"/>
          <w:szCs w:val="24"/>
          <w:lang w:eastAsia="zh-CN" w:bidi="hi-IN"/>
        </w:rPr>
        <w:t>tala się na dzień</w:t>
      </w:r>
      <w:r w:rsidR="00B716DA">
        <w:rPr>
          <w:rFonts w:ascii="Times New Roman" w:eastAsia="SimSun" w:hAnsi="Times New Roman" w:cs="Times New Roman"/>
          <w:kern w:val="3"/>
          <w:sz w:val="24"/>
          <w:szCs w:val="24"/>
          <w:lang w:eastAsia="zh-CN" w:bidi="hi-IN"/>
        </w:rPr>
        <w:t xml:space="preserve"> </w:t>
      </w:r>
      <w:r w:rsidR="00EB1F0C" w:rsidRPr="00EB1F0C">
        <w:rPr>
          <w:rFonts w:ascii="Times New Roman" w:eastAsia="SimSun" w:hAnsi="Times New Roman" w:cs="Times New Roman"/>
          <w:kern w:val="3"/>
          <w:sz w:val="24"/>
          <w:szCs w:val="24"/>
          <w:lang w:eastAsia="zh-CN" w:bidi="hi-IN"/>
        </w:rPr>
        <w:t>podpisania umowy</w:t>
      </w:r>
      <w:r w:rsidR="00EB1F0C">
        <w:rPr>
          <w:rFonts w:ascii="Times New Roman" w:eastAsia="SimSun" w:hAnsi="Times New Roman" w:cs="Times New Roman"/>
          <w:kern w:val="3"/>
          <w:sz w:val="24"/>
          <w:szCs w:val="24"/>
          <w:lang w:eastAsia="zh-CN" w:bidi="hi-IN"/>
        </w:rPr>
        <w:t>.</w:t>
      </w:r>
    </w:p>
    <w:p w:rsidR="00C904BD" w:rsidRPr="00C642E4" w:rsidRDefault="00C904BD" w:rsidP="00F277F9">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zakończenia robót us</w:t>
      </w:r>
      <w:r w:rsidR="00EB1F0C">
        <w:rPr>
          <w:rFonts w:ascii="Times New Roman" w:eastAsia="SimSun" w:hAnsi="Times New Roman" w:cs="Times New Roman"/>
          <w:kern w:val="3"/>
          <w:sz w:val="24"/>
          <w:szCs w:val="24"/>
          <w:lang w:eastAsia="zh-CN" w:bidi="hi-IN"/>
        </w:rPr>
        <w:t xml:space="preserve">tala się na </w:t>
      </w:r>
      <w:r w:rsidR="006B7437">
        <w:rPr>
          <w:rFonts w:ascii="Times New Roman" w:eastAsia="SimSun" w:hAnsi="Times New Roman" w:cs="Times New Roman"/>
          <w:kern w:val="3"/>
          <w:sz w:val="24"/>
          <w:szCs w:val="24"/>
          <w:lang w:eastAsia="zh-CN" w:bidi="hi-IN"/>
        </w:rPr>
        <w:t>2</w:t>
      </w:r>
      <w:r w:rsidR="00EB1F0C">
        <w:rPr>
          <w:rFonts w:ascii="Times New Roman" w:eastAsia="SimSun" w:hAnsi="Times New Roman" w:cs="Times New Roman"/>
          <w:kern w:val="3"/>
          <w:sz w:val="24"/>
          <w:szCs w:val="24"/>
          <w:lang w:eastAsia="zh-CN" w:bidi="hi-IN"/>
        </w:rPr>
        <w:t xml:space="preserve"> miesi</w:t>
      </w:r>
      <w:r w:rsidR="000739B8">
        <w:rPr>
          <w:rFonts w:ascii="Times New Roman" w:eastAsia="SimSun" w:hAnsi="Times New Roman" w:cs="Times New Roman"/>
          <w:kern w:val="3"/>
          <w:sz w:val="24"/>
          <w:szCs w:val="24"/>
          <w:lang w:eastAsia="zh-CN" w:bidi="hi-IN"/>
        </w:rPr>
        <w:t>ęcy</w:t>
      </w:r>
      <w:r w:rsidR="008B26C6">
        <w:rPr>
          <w:rFonts w:ascii="Times New Roman" w:eastAsia="SimSun" w:hAnsi="Times New Roman" w:cs="Times New Roman"/>
          <w:kern w:val="3"/>
          <w:sz w:val="24"/>
          <w:szCs w:val="24"/>
          <w:lang w:eastAsia="zh-CN" w:bidi="hi-IN"/>
        </w:rPr>
        <w:t xml:space="preserve"> od dnia podpisania umowy.</w:t>
      </w:r>
    </w:p>
    <w:p w:rsidR="006E5AFC" w:rsidRPr="00080ACC" w:rsidRDefault="00C904BD" w:rsidP="00080ACC">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przekaże Wykonawcy t</w:t>
      </w:r>
      <w:r w:rsidR="00B716DA">
        <w:rPr>
          <w:rFonts w:ascii="Times New Roman" w:hAnsi="Times New Roman" w:cs="Times New Roman"/>
          <w:sz w:val="24"/>
          <w:szCs w:val="24"/>
        </w:rPr>
        <w:t xml:space="preserve">eren budowy w </w:t>
      </w:r>
      <w:r w:rsidR="00EB1F0C">
        <w:rPr>
          <w:rFonts w:ascii="Times New Roman" w:hAnsi="Times New Roman" w:cs="Times New Roman"/>
          <w:sz w:val="24"/>
          <w:szCs w:val="24"/>
        </w:rPr>
        <w:t xml:space="preserve">terminie </w:t>
      </w:r>
      <w:r w:rsidR="007D6EEC">
        <w:rPr>
          <w:rFonts w:ascii="Times New Roman" w:hAnsi="Times New Roman" w:cs="Times New Roman"/>
          <w:sz w:val="24"/>
          <w:szCs w:val="24"/>
        </w:rPr>
        <w:t>7</w:t>
      </w:r>
      <w:r w:rsidR="00EB1F0C">
        <w:rPr>
          <w:rFonts w:ascii="Times New Roman" w:hAnsi="Times New Roman" w:cs="Times New Roman"/>
          <w:sz w:val="24"/>
          <w:szCs w:val="24"/>
        </w:rPr>
        <w:t xml:space="preserve"> dni od dnia podpisania umowy.</w:t>
      </w:r>
    </w:p>
    <w:p w:rsidR="00C904BD" w:rsidRPr="00C642E4" w:rsidRDefault="00E940FA" w:rsidP="00C91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w:t>
      </w:r>
    </w:p>
    <w:p w:rsidR="00C904BD" w:rsidRPr="00C642E4" w:rsidRDefault="00C904BD" w:rsidP="00C918D9">
      <w:pPr>
        <w:pStyle w:val="Akapitzlist"/>
        <w:numPr>
          <w:ilvl w:val="0"/>
          <w:numId w:val="5"/>
        </w:numPr>
        <w:spacing w:after="0"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powołu</w:t>
      </w:r>
      <w:r w:rsidR="00B716DA">
        <w:rPr>
          <w:rFonts w:ascii="Times New Roman" w:eastAsia="SimSun" w:hAnsi="Times New Roman" w:cs="Times New Roman"/>
          <w:kern w:val="3"/>
          <w:sz w:val="24"/>
          <w:szCs w:val="24"/>
          <w:lang w:eastAsia="zh-CN" w:bidi="hi-IN"/>
        </w:rPr>
        <w:t>je Inspektora Nadzoru w osobie</w:t>
      </w:r>
      <w:r w:rsidR="005C530B">
        <w:rPr>
          <w:rFonts w:ascii="Times New Roman" w:eastAsia="SimSun" w:hAnsi="Times New Roman" w:cs="Times New Roman"/>
          <w:kern w:val="3"/>
          <w:sz w:val="24"/>
          <w:szCs w:val="24"/>
          <w:lang w:eastAsia="zh-CN" w:bidi="hi-IN"/>
        </w:rPr>
        <w:t>:</w:t>
      </w:r>
      <w:r w:rsidR="005C530B" w:rsidRPr="00BA0978">
        <w:rPr>
          <w:rFonts w:ascii="Times New Roman" w:eastAsia="SimSun" w:hAnsi="Times New Roman" w:cs="Times New Roman"/>
          <w:kern w:val="3"/>
          <w:sz w:val="24"/>
          <w:szCs w:val="24"/>
          <w:lang w:eastAsia="zh-CN" w:bidi="hi-IN"/>
        </w:rPr>
        <w:t xml:space="preserve"> </w:t>
      </w:r>
      <w:r w:rsidR="00BA0978" w:rsidRPr="00BA0978">
        <w:rPr>
          <w:rFonts w:ascii="Times New Roman" w:eastAsia="SimSun" w:hAnsi="Times New Roman" w:cs="Times New Roman"/>
          <w:kern w:val="3"/>
          <w:sz w:val="24"/>
          <w:szCs w:val="24"/>
          <w:lang w:eastAsia="zh-CN" w:bidi="hi-IN"/>
        </w:rPr>
        <w:t>……………</w:t>
      </w:r>
      <w:r w:rsidR="00BA0978">
        <w:rPr>
          <w:rFonts w:ascii="Times New Roman" w:eastAsia="SimSun" w:hAnsi="Times New Roman" w:cs="Times New Roman"/>
          <w:kern w:val="3"/>
          <w:sz w:val="24"/>
          <w:szCs w:val="24"/>
          <w:lang w:eastAsia="zh-CN" w:bidi="hi-IN"/>
        </w:rPr>
        <w:t>………………………</w:t>
      </w:r>
    </w:p>
    <w:p w:rsidR="00BA0978" w:rsidRPr="003C2A21" w:rsidRDefault="00C904BD" w:rsidP="00BA0978">
      <w:pPr>
        <w:pStyle w:val="Akapitzlist"/>
        <w:numPr>
          <w:ilvl w:val="0"/>
          <w:numId w:val="5"/>
        </w:numPr>
        <w:spacing w:after="0" w:line="276" w:lineRule="auto"/>
        <w:ind w:left="426"/>
        <w:jc w:val="both"/>
        <w:rPr>
          <w:rFonts w:ascii="Times New Roman" w:hAnsi="Times New Roman" w:cs="Times New Roman"/>
          <w:b/>
          <w:sz w:val="24"/>
          <w:szCs w:val="24"/>
        </w:rPr>
      </w:pPr>
      <w:r w:rsidRPr="00BA0978">
        <w:rPr>
          <w:rFonts w:ascii="Times New Roman" w:hAnsi="Times New Roman" w:cs="Times New Roman"/>
          <w:sz w:val="24"/>
          <w:szCs w:val="24"/>
        </w:rPr>
        <w:t>Z upoważnienia Wykonawcy roboty prowadził będzie Kierownik Budowy</w:t>
      </w:r>
      <w:r w:rsidR="00C642E4" w:rsidRPr="00BA0978">
        <w:rPr>
          <w:rFonts w:ascii="Times New Roman" w:hAnsi="Times New Roman" w:cs="Times New Roman"/>
          <w:sz w:val="24"/>
          <w:szCs w:val="24"/>
        </w:rPr>
        <w:t xml:space="preserve">: </w:t>
      </w:r>
      <w:r w:rsidR="003C2A21">
        <w:rPr>
          <w:rFonts w:ascii="Times New Roman" w:hAnsi="Times New Roman" w:cs="Times New Roman"/>
          <w:sz w:val="24"/>
          <w:szCs w:val="24"/>
        </w:rPr>
        <w:t>…………….</w:t>
      </w:r>
    </w:p>
    <w:p w:rsidR="003C2A21" w:rsidRPr="00BA0978" w:rsidRDefault="003C2A21" w:rsidP="003C2A21">
      <w:pPr>
        <w:pStyle w:val="Akapitzlist"/>
        <w:spacing w:after="0" w:line="276" w:lineRule="auto"/>
        <w:ind w:left="426"/>
        <w:jc w:val="both"/>
        <w:rPr>
          <w:rFonts w:ascii="Times New Roman" w:hAnsi="Times New Roman" w:cs="Times New Roman"/>
          <w:b/>
          <w:sz w:val="24"/>
          <w:szCs w:val="24"/>
        </w:rPr>
      </w:pPr>
    </w:p>
    <w:p w:rsidR="00C904BD" w:rsidRPr="00BA0978" w:rsidRDefault="00C904BD" w:rsidP="00B81EFD">
      <w:pPr>
        <w:pStyle w:val="Akapitzlist"/>
        <w:spacing w:after="0" w:line="276" w:lineRule="auto"/>
        <w:ind w:left="0"/>
        <w:jc w:val="center"/>
        <w:rPr>
          <w:rFonts w:ascii="Times New Roman" w:hAnsi="Times New Roman" w:cs="Times New Roman"/>
          <w:b/>
          <w:sz w:val="24"/>
          <w:szCs w:val="24"/>
        </w:rPr>
      </w:pPr>
      <w:r w:rsidRPr="00BA0978">
        <w:rPr>
          <w:rFonts w:ascii="Times New Roman" w:hAnsi="Times New Roman" w:cs="Times New Roman"/>
          <w:b/>
          <w:sz w:val="24"/>
          <w:szCs w:val="24"/>
        </w:rPr>
        <w:lastRenderedPageBreak/>
        <w:t>§</w:t>
      </w:r>
      <w:r w:rsidR="00E940FA" w:rsidRPr="00BA0978">
        <w:rPr>
          <w:rFonts w:ascii="Times New Roman" w:hAnsi="Times New Roman" w:cs="Times New Roman"/>
          <w:b/>
          <w:sz w:val="24"/>
          <w:szCs w:val="24"/>
        </w:rPr>
        <w:t>5</w:t>
      </w:r>
    </w:p>
    <w:p w:rsidR="00C904BD" w:rsidRPr="00C642E4" w:rsidRDefault="00C904BD" w:rsidP="00C918D9">
      <w:pPr>
        <w:pStyle w:val="Akapitzlist"/>
        <w:numPr>
          <w:ilvl w:val="0"/>
          <w:numId w:val="6"/>
        </w:numPr>
        <w:spacing w:after="0"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nie może zlecić wykonania przedmiotu umowy podwykonawcom bez zgody Zamawiającego wyrażonej zgodnie z obowiązującymi przepisami i niniejszą umową.</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w:t>
      </w:r>
      <w:r w:rsidR="004B69A4">
        <w:rPr>
          <w:rFonts w:ascii="Times New Roman" w:hAnsi="Times New Roman" w:cs="Times New Roman"/>
          <w:sz w:val="24"/>
          <w:szCs w:val="24"/>
        </w:rPr>
        <w:t>ca zamierzający zawrzeć umowę o </w:t>
      </w:r>
      <w:r w:rsidRPr="00C642E4">
        <w:rPr>
          <w:rFonts w:ascii="Times New Roman" w:hAnsi="Times New Roman" w:cs="Times New Roman"/>
          <w:sz w:val="24"/>
          <w:szCs w:val="24"/>
        </w:rPr>
        <w:t>podwykonawstwo, której przedmiotem są roboty budowlane, jest obowiązany, w trakcie realizacji umowy, do przedłożenia Zamawiającemu projektu tej umowy</w:t>
      </w:r>
      <w:r w:rsidR="004B69A4">
        <w:rPr>
          <w:rFonts w:ascii="Times New Roman" w:hAnsi="Times New Roman" w:cs="Times New Roman"/>
          <w:sz w:val="24"/>
          <w:szCs w:val="24"/>
        </w:rPr>
        <w:t>,</w:t>
      </w:r>
      <w:r w:rsidRPr="00C642E4">
        <w:rPr>
          <w:rFonts w:ascii="Times New Roman" w:hAnsi="Times New Roman" w:cs="Times New Roman"/>
          <w:sz w:val="24"/>
          <w:szCs w:val="24"/>
        </w:rPr>
        <w:t xml:space="preserve"> a także projektu jej zmiany, przy czym podwykonawca lub dalszy podwykonawca jest obowiązany dołączyć zgodę wykonawcy na zawarcie umowy o po</w:t>
      </w:r>
      <w:r w:rsidR="004B69A4">
        <w:rPr>
          <w:rFonts w:ascii="Times New Roman" w:hAnsi="Times New Roman" w:cs="Times New Roman"/>
          <w:sz w:val="24"/>
          <w:szCs w:val="24"/>
        </w:rPr>
        <w:t>dwykonawstwo o treści zgodnej z </w:t>
      </w:r>
      <w:r w:rsidRPr="00C642E4">
        <w:rPr>
          <w:rFonts w:ascii="Times New Roman" w:hAnsi="Times New Roman" w:cs="Times New Roman"/>
          <w:sz w:val="24"/>
          <w:szCs w:val="24"/>
        </w:rPr>
        <w:t>projektem umowy lub projektem jej zmian.</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Termin zapłaty wynagrodzenia podwykonawcy lub dalszemu podwykonawcy przewidziany w umowie o podwykonawstwo nie może być dłuższy niż </w:t>
      </w:r>
      <w:r w:rsidR="00E940FA">
        <w:rPr>
          <w:rFonts w:ascii="Times New Roman" w:hAnsi="Times New Roman" w:cs="Times New Roman"/>
          <w:sz w:val="24"/>
          <w:szCs w:val="24"/>
        </w:rPr>
        <w:t>30</w:t>
      </w:r>
      <w:r w:rsidRPr="00C642E4">
        <w:rPr>
          <w:rFonts w:ascii="Times New Roman" w:hAnsi="Times New Roman" w:cs="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 terminie 5 dni</w:t>
      </w:r>
      <w:r w:rsidR="00CF399E">
        <w:rPr>
          <w:rFonts w:ascii="Times New Roman" w:hAnsi="Times New Roman" w:cs="Times New Roman"/>
          <w:sz w:val="24"/>
          <w:szCs w:val="24"/>
        </w:rPr>
        <w:t xml:space="preserve"> od dnia doręczenia projektu umowy o podwykonawstwo lub projektu jej zmiany</w:t>
      </w:r>
      <w:r w:rsidRPr="00C642E4">
        <w:rPr>
          <w:rFonts w:ascii="Times New Roman" w:hAnsi="Times New Roman" w:cs="Times New Roman"/>
          <w:sz w:val="24"/>
          <w:szCs w:val="24"/>
        </w:rPr>
        <w:t xml:space="preserve">, zgłasza w formie pisemnej zastrzeżenia do </w:t>
      </w:r>
      <w:r w:rsidR="00CF399E">
        <w:rPr>
          <w:rFonts w:ascii="Times New Roman" w:hAnsi="Times New Roman" w:cs="Times New Roman"/>
          <w:sz w:val="24"/>
          <w:szCs w:val="24"/>
        </w:rPr>
        <w:t xml:space="preserve">tego </w:t>
      </w:r>
      <w:r w:rsidRPr="00C642E4">
        <w:rPr>
          <w:rFonts w:ascii="Times New Roman" w:hAnsi="Times New Roman" w:cs="Times New Roman"/>
          <w:sz w:val="24"/>
          <w:szCs w:val="24"/>
        </w:rPr>
        <w:t xml:space="preserve">projektu umowy </w:t>
      </w:r>
      <w:r w:rsidR="00CF399E">
        <w:rPr>
          <w:rFonts w:ascii="Times New Roman" w:hAnsi="Times New Roman" w:cs="Times New Roman"/>
          <w:sz w:val="24"/>
          <w:szCs w:val="24"/>
        </w:rPr>
        <w:t xml:space="preserve">               </w:t>
      </w:r>
      <w:r w:rsidRPr="00C642E4">
        <w:rPr>
          <w:rFonts w:ascii="Times New Roman" w:hAnsi="Times New Roman" w:cs="Times New Roman"/>
          <w:sz w:val="24"/>
          <w:szCs w:val="24"/>
        </w:rPr>
        <w:t>o podwykonawstwo i do projektu jej zmiany, której przedmiotem są roboty budowlane:</w:t>
      </w:r>
    </w:p>
    <w:p w:rsidR="00C904BD" w:rsidRPr="00C642E4" w:rsidRDefault="00C904BD" w:rsidP="00F277F9">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 xml:space="preserve">niespełniającej wymagań określonych w </w:t>
      </w:r>
      <w:r w:rsidR="00F277F9">
        <w:rPr>
          <w:rFonts w:ascii="Times New Roman" w:hAnsi="Times New Roman" w:cs="Times New Roman"/>
          <w:sz w:val="24"/>
          <w:szCs w:val="24"/>
        </w:rPr>
        <w:t>S</w:t>
      </w:r>
      <w:r w:rsidRPr="00C642E4">
        <w:rPr>
          <w:rFonts w:ascii="Times New Roman" w:hAnsi="Times New Roman" w:cs="Times New Roman"/>
          <w:sz w:val="24"/>
          <w:szCs w:val="24"/>
        </w:rPr>
        <w:t xml:space="preserve">pecyfikacji </w:t>
      </w:r>
      <w:r w:rsidR="00F277F9">
        <w:rPr>
          <w:rFonts w:ascii="Times New Roman" w:hAnsi="Times New Roman" w:cs="Times New Roman"/>
          <w:sz w:val="24"/>
          <w:szCs w:val="24"/>
        </w:rPr>
        <w:t>W</w:t>
      </w:r>
      <w:r w:rsidRPr="00C642E4">
        <w:rPr>
          <w:rFonts w:ascii="Times New Roman" w:hAnsi="Times New Roman" w:cs="Times New Roman"/>
          <w:sz w:val="24"/>
          <w:szCs w:val="24"/>
        </w:rPr>
        <w:t xml:space="preserve">arunków </w:t>
      </w:r>
      <w:r w:rsidR="00F277F9">
        <w:rPr>
          <w:rFonts w:ascii="Times New Roman" w:hAnsi="Times New Roman" w:cs="Times New Roman"/>
          <w:sz w:val="24"/>
          <w:szCs w:val="24"/>
        </w:rPr>
        <w:t>Z</w:t>
      </w:r>
      <w:r w:rsidRPr="00C642E4">
        <w:rPr>
          <w:rFonts w:ascii="Times New Roman" w:hAnsi="Times New Roman" w:cs="Times New Roman"/>
          <w:sz w:val="24"/>
          <w:szCs w:val="24"/>
        </w:rPr>
        <w:t>amówienia;</w:t>
      </w:r>
    </w:p>
    <w:p w:rsidR="00C904BD" w:rsidRDefault="00C904BD" w:rsidP="00F277F9">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gdy przewiduje termin zapłaty wynagrodzenia dłuższy niż określony w ust. 3.</w:t>
      </w:r>
    </w:p>
    <w:p w:rsidR="00E940FA" w:rsidRPr="00C642E4" w:rsidRDefault="00E940FA" w:rsidP="00F277F9">
      <w:pPr>
        <w:pStyle w:val="Akapitzlist"/>
        <w:numPr>
          <w:ilvl w:val="0"/>
          <w:numId w:val="7"/>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zawierające postanowienia kształtujące </w:t>
      </w:r>
      <w:r w:rsidRPr="00E940FA">
        <w:rPr>
          <w:rFonts w:ascii="Times New Roman" w:hAnsi="Times New Roman" w:cs="Times New Roman"/>
          <w:sz w:val="24"/>
          <w:szCs w:val="24"/>
          <w:shd w:val="clear" w:color="auto" w:fill="FFFFFF"/>
        </w:rPr>
        <w:t>prawa i obowiązki podwykonawcy, w zakresie kar umownych oraz postanowień dotyczących wa</w:t>
      </w:r>
      <w:r>
        <w:rPr>
          <w:rFonts w:ascii="Times New Roman" w:hAnsi="Times New Roman" w:cs="Times New Roman"/>
          <w:sz w:val="24"/>
          <w:szCs w:val="24"/>
          <w:shd w:val="clear" w:color="auto" w:fill="FFFFFF"/>
        </w:rPr>
        <w:t>runków wypłaty wynagrodzenia, w </w:t>
      </w:r>
      <w:r w:rsidRPr="00E940FA">
        <w:rPr>
          <w:rFonts w:ascii="Times New Roman" w:hAnsi="Times New Roman" w:cs="Times New Roman"/>
          <w:sz w:val="24"/>
          <w:szCs w:val="24"/>
          <w:shd w:val="clear" w:color="auto" w:fill="FFFFFF"/>
        </w:rPr>
        <w:t>sposób dla niego mniej korzystny niż prawa i obowiązki wykonawcy, ukształtowane postanowieniami umowy zawartej między zamawiającym a wykonawcą.</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Niezgłoszenie w formie pisemnej zastrzeżeń do przedłożonego projektu </w:t>
      </w:r>
      <w:r w:rsidR="006B369D">
        <w:rPr>
          <w:rFonts w:ascii="Times New Roman" w:hAnsi="Times New Roman" w:cs="Times New Roman"/>
          <w:sz w:val="24"/>
          <w:szCs w:val="24"/>
        </w:rPr>
        <w:t>umowy o </w:t>
      </w:r>
      <w:r w:rsidRPr="00C642E4">
        <w:rPr>
          <w:rFonts w:ascii="Times New Roman" w:hAnsi="Times New Roman" w:cs="Times New Roman"/>
          <w:sz w:val="24"/>
          <w:szCs w:val="24"/>
        </w:rPr>
        <w:t>podwykonawstwo lub do projektu jej zmian, której przedmiotem są roboty budowlane, w terminie 5 dni od dnia otrzymania, uważa się za akceptację projektu umowy przez Zamawiającego.</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i jej zmianę,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terminie 7 dni od dnia jej zawarcia.</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Zamawiający, w terminie 5 dni od dnia otrzymania </w:t>
      </w:r>
      <w:r w:rsidR="00CF399E">
        <w:rPr>
          <w:rFonts w:ascii="Times New Roman" w:hAnsi="Times New Roman" w:cs="Times New Roman"/>
          <w:sz w:val="24"/>
          <w:szCs w:val="24"/>
        </w:rPr>
        <w:t xml:space="preserve">umowy o podwykonawstwo i jej zmiany </w:t>
      </w:r>
      <w:r w:rsidRPr="00C642E4">
        <w:rPr>
          <w:rFonts w:ascii="Times New Roman" w:hAnsi="Times New Roman" w:cs="Times New Roman"/>
          <w:sz w:val="24"/>
          <w:szCs w:val="24"/>
        </w:rPr>
        <w:t>zgłasza w formie pisemnej sprzeciw do umowy o podwykonawstwo i jej zmiany,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 xml:space="preserve">przypadkach, o których mowa w ust. </w:t>
      </w:r>
      <w:r w:rsidR="00DE03FD" w:rsidRPr="00C642E4">
        <w:rPr>
          <w:rFonts w:ascii="Times New Roman" w:hAnsi="Times New Roman" w:cs="Times New Roman"/>
          <w:sz w:val="24"/>
          <w:szCs w:val="24"/>
        </w:rPr>
        <w:t>4</w:t>
      </w:r>
      <w:r w:rsidRPr="00C642E4">
        <w:rPr>
          <w:rFonts w:ascii="Times New Roman" w:hAnsi="Times New Roman" w:cs="Times New Roman"/>
          <w:sz w:val="24"/>
          <w:szCs w:val="24"/>
        </w:rPr>
        <w:t>.</w:t>
      </w:r>
    </w:p>
    <w:p w:rsidR="00DE03FD" w:rsidRDefault="00DE03F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Niezgłoszenie w formie pisemnej sprzeciwu do przedłożonej umowy o podwykonawstwo, której przedmiotem są roboty budowlane i jej zmiany, w terminie 5 dni od dnia otrzymania, uważa się za akceptację umowy i jej zmiany przez zamawiającego.</w:t>
      </w:r>
    </w:p>
    <w:p w:rsidR="00080ACC" w:rsidRDefault="00E940FA" w:rsidP="00080ACC">
      <w:pPr>
        <w:pStyle w:val="Akapitzlist"/>
        <w:numPr>
          <w:ilvl w:val="0"/>
          <w:numId w:val="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Wykonawca, podwykonawca lub dalszy podwykonawca </w:t>
      </w:r>
      <w:r w:rsidR="00EB1F0C">
        <w:rPr>
          <w:rFonts w:ascii="Times New Roman" w:hAnsi="Times New Roman" w:cs="Times New Roman"/>
          <w:sz w:val="24"/>
          <w:szCs w:val="24"/>
        </w:rPr>
        <w:t>zamówienia na roboty budowlane jest zobowiązany do przedłożenia Zamawiającemu poświadczonej za zgodność z oryginałem kopii umowy, której przedmiotem są dostawy lub usługi, w termi</w:t>
      </w:r>
      <w:r w:rsidR="000F6359">
        <w:rPr>
          <w:rFonts w:ascii="Times New Roman" w:hAnsi="Times New Roman" w:cs="Times New Roman"/>
          <w:sz w:val="24"/>
          <w:szCs w:val="24"/>
        </w:rPr>
        <w:t>nie 7 dni od dnia jej zawarcia.</w:t>
      </w:r>
    </w:p>
    <w:p w:rsidR="00E4246F" w:rsidRDefault="00E4246F" w:rsidP="00111540">
      <w:pPr>
        <w:pStyle w:val="Akapitzlist"/>
        <w:spacing w:line="276" w:lineRule="auto"/>
        <w:ind w:left="426"/>
        <w:jc w:val="both"/>
        <w:rPr>
          <w:rFonts w:ascii="Times New Roman" w:hAnsi="Times New Roman" w:cs="Times New Roman"/>
          <w:sz w:val="24"/>
          <w:szCs w:val="24"/>
        </w:rPr>
      </w:pPr>
    </w:p>
    <w:p w:rsidR="00174B43" w:rsidRDefault="00174B43" w:rsidP="00174B43">
      <w:pPr>
        <w:pStyle w:val="Akapitzlist"/>
        <w:spacing w:line="276" w:lineRule="auto"/>
        <w:ind w:left="426"/>
        <w:jc w:val="both"/>
        <w:rPr>
          <w:rFonts w:ascii="Times New Roman" w:hAnsi="Times New Roman" w:cs="Times New Roman"/>
          <w:sz w:val="24"/>
          <w:szCs w:val="24"/>
        </w:rPr>
      </w:pPr>
    </w:p>
    <w:p w:rsidR="00174B43" w:rsidRDefault="00174B43" w:rsidP="00174B43">
      <w:pPr>
        <w:pStyle w:val="Akapitzlist"/>
        <w:spacing w:line="276" w:lineRule="auto"/>
        <w:ind w:left="426"/>
        <w:jc w:val="both"/>
        <w:rPr>
          <w:rFonts w:ascii="Times New Roman" w:hAnsi="Times New Roman" w:cs="Times New Roman"/>
          <w:sz w:val="24"/>
          <w:szCs w:val="24"/>
        </w:rPr>
      </w:pPr>
    </w:p>
    <w:p w:rsidR="00174B43" w:rsidRPr="00080ACC" w:rsidRDefault="00174B43" w:rsidP="00174B43">
      <w:pPr>
        <w:pStyle w:val="Akapitzlist"/>
        <w:spacing w:line="276" w:lineRule="auto"/>
        <w:ind w:left="426"/>
        <w:jc w:val="both"/>
        <w:rPr>
          <w:rFonts w:ascii="Times New Roman" w:hAnsi="Times New Roman" w:cs="Times New Roman"/>
          <w:sz w:val="24"/>
          <w:szCs w:val="24"/>
        </w:rPr>
      </w:pPr>
    </w:p>
    <w:p w:rsidR="00DE03FD"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w:t>
      </w:r>
    </w:p>
    <w:p w:rsidR="00DE03FD" w:rsidRPr="00C642E4" w:rsidRDefault="00DE03FD" w:rsidP="00F277F9">
      <w:pPr>
        <w:pStyle w:val="Akapitzlist"/>
        <w:numPr>
          <w:ilvl w:val="0"/>
          <w:numId w:val="9"/>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 obowiązków Wykonawcy należy w szczególności:</w:t>
      </w:r>
    </w:p>
    <w:p w:rsidR="00DE03FD" w:rsidRPr="00C642E4" w:rsidRDefault="00627750" w:rsidP="00F277F9">
      <w:pPr>
        <w:pStyle w:val="Akapitzlist"/>
        <w:numPr>
          <w:ilvl w:val="0"/>
          <w:numId w:val="8"/>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zgodnie z dokumentacją, zasadami wiedzy technicznej i sztuki budowlanej, obowiązującymi przepisami i polskimi normami i niniejszą umową;</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rzejęcie od Zamawiającego oraz zabezpieczenia terenu bodowy;</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organizowanie i utrzymanie na swój koszt zaplecza budowy, zapewnienie ochrony znajdującego się tam mienia, utrzymanie ładu i porządku, usuwanie wszelkich śmieci, odpadków, opakowań i innych pozostałości po zużytych przez Wykonawcę materiałach. Zapewnienie na własny koszt transportu odpadów do miejsc ich wykorzystania lub utylizacji, łącznie z kosztami utylizacji;</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rowadzenie robót w taki sposób, aby zapewnić bezpieczeństwo użytkowników i nie zakłócać bez potrzeby lub w nadmiernym stopniu użytkowania terenu na którym będą prowadzone roboty;</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w całości z materiałów własnych, dopuszczonych do stosowania w budownictwie. Użyte materiały powinny odpowiadać wymaganiom określonym w dokumentacji projektowej. Zmiana materiałów służących do wykonania Umowy w stosunku do dokumentacji projektowej wymaga pisemnej zgody Inspektora nadzoru</w:t>
      </w:r>
      <w:r w:rsidRPr="00C642E4">
        <w:rPr>
          <w:rFonts w:ascii="Times New Roman" w:hAnsi="Times New Roman" w:cs="Times New Roman"/>
          <w:sz w:val="24"/>
          <w:szCs w:val="24"/>
        </w:rPr>
        <w: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rzestrzeganie przepisów BHP, ppoż. oraz ochrony środowiska, a także odpowiedzialność za zatrudnione przez siebie osoby we wszystkich sprawach związanych z BHP</w:t>
      </w:r>
      <w:r w:rsidRPr="00C642E4">
        <w:rPr>
          <w:rFonts w:ascii="Times New Roman" w:hAnsi="Times New Roman" w:cs="Times New Roman"/>
          <w:sz w:val="24"/>
          <w:szCs w:val="24"/>
        </w:rPr>
        <w:t>, w zakresie prowadzonych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apewnienie na własny koszt obsługi geodezyjnej na etapie wykonawstwa, w tym wykonanie inwentaryzacji powykonawczej;</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porządkowanie terenu budowy po zakończeniu robót oraz likwidacja zaplecza własnego Wykonawcy niezwłocznie po zakończeniu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n</w:t>
      </w:r>
      <w:r w:rsidR="00DE03FD" w:rsidRPr="00C642E4">
        <w:rPr>
          <w:rFonts w:ascii="Times New Roman" w:hAnsi="Times New Roman" w:cs="Times New Roman"/>
          <w:sz w:val="24"/>
          <w:szCs w:val="24"/>
        </w:rPr>
        <w:t>iezwłoczne informowanie Zamawiającego o problemach technicznych lub okolicznościach, które mogą wpłynąć na jakość robót lub termin zakończenia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sunięcie wszelkich wad i usterek stwierdzonych przez nadzór inwestorski w trakcie trwania robót w terminie wyznaczonym przez inspektora nadzoru;</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t</w:t>
      </w:r>
      <w:r w:rsidR="00627750">
        <w:rPr>
          <w:rFonts w:ascii="Times New Roman" w:hAnsi="Times New Roman" w:cs="Times New Roman"/>
          <w:sz w:val="24"/>
          <w:szCs w:val="24"/>
        </w:rPr>
        <w:t>erminowe wykonanie i przekazanie</w:t>
      </w:r>
      <w:r w:rsidR="00DE03FD" w:rsidRPr="00C642E4">
        <w:rPr>
          <w:rFonts w:ascii="Times New Roman" w:hAnsi="Times New Roman" w:cs="Times New Roman"/>
          <w:sz w:val="24"/>
          <w:szCs w:val="24"/>
        </w:rPr>
        <w:t xml:space="preserve"> do ekspl</w:t>
      </w:r>
      <w:r w:rsidR="006B369D">
        <w:rPr>
          <w:rFonts w:ascii="Times New Roman" w:hAnsi="Times New Roman" w:cs="Times New Roman"/>
          <w:sz w:val="24"/>
          <w:szCs w:val="24"/>
        </w:rPr>
        <w:t>oatacji przedmiotu umowy wraz z </w:t>
      </w:r>
      <w:r w:rsidR="00DE03FD" w:rsidRPr="00C642E4">
        <w:rPr>
          <w:rFonts w:ascii="Times New Roman" w:hAnsi="Times New Roman" w:cs="Times New Roman"/>
          <w:sz w:val="24"/>
          <w:szCs w:val="24"/>
        </w:rPr>
        <w:t>oświadczeniem Wykonawcy, że wszystkie roboty objęte Umową zostały wykonane zgodnie z jej zakresem i wymaganiami, prawidłowo i kompletnie z punktu wid</w:t>
      </w:r>
      <w:r w:rsidRPr="00C642E4">
        <w:rPr>
          <w:rFonts w:ascii="Times New Roman" w:hAnsi="Times New Roman" w:cs="Times New Roman"/>
          <w:sz w:val="24"/>
          <w:szCs w:val="24"/>
        </w:rPr>
        <w:t>zenia celu, któremu mają służyć.</w:t>
      </w:r>
    </w:p>
    <w:p w:rsidR="00DE03FD" w:rsidRPr="00C642E4" w:rsidRDefault="00DE03FD" w:rsidP="00F277F9">
      <w:pPr>
        <w:pStyle w:val="Akapitzlist"/>
        <w:numPr>
          <w:ilvl w:val="0"/>
          <w:numId w:val="9"/>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ponosi wyłączną odpowiedzialność w zakresie:</w:t>
      </w:r>
    </w:p>
    <w:p w:rsidR="00DE03FD" w:rsidRPr="00C642E4" w:rsidRDefault="00DE03FD" w:rsidP="00F277F9">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ewentualnych szkód wobec Zamawiającego oraz osób trzecich</w:t>
      </w:r>
      <w:r w:rsidR="006B369D">
        <w:rPr>
          <w:rFonts w:ascii="Times New Roman" w:hAnsi="Times New Roman" w:cs="Times New Roman"/>
          <w:sz w:val="24"/>
          <w:szCs w:val="24"/>
        </w:rPr>
        <w:t>,</w:t>
      </w:r>
      <w:r w:rsidRPr="00C642E4">
        <w:rPr>
          <w:rFonts w:ascii="Times New Roman" w:hAnsi="Times New Roman" w:cs="Times New Roman"/>
          <w:sz w:val="24"/>
          <w:szCs w:val="24"/>
        </w:rPr>
        <w:t xml:space="preserve"> wynikłych na skutek prowadzenia robót lub innych działań Wykonawcy;</w:t>
      </w:r>
    </w:p>
    <w:p w:rsidR="00DE03FD" w:rsidRPr="00C642E4" w:rsidRDefault="00DE03FD" w:rsidP="00F277F9">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wszelkich szkód będących następstwem niewykonania lub nienależytego wykonania przedmiotu umowy, które to szkody Wykonawca zobowiązuje się pokryć w pełnej wysokości;</w:t>
      </w:r>
    </w:p>
    <w:p w:rsidR="002E2920" w:rsidRDefault="00DE03FD" w:rsidP="002E2920">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szkód i spowodowanych strat podczas usuwania wa</w:t>
      </w:r>
      <w:r w:rsidR="00C72860" w:rsidRPr="00C642E4">
        <w:rPr>
          <w:rFonts w:ascii="Times New Roman" w:hAnsi="Times New Roman" w:cs="Times New Roman"/>
          <w:sz w:val="24"/>
          <w:szCs w:val="24"/>
        </w:rPr>
        <w:t>d w okresie gwarancji i rękojmi.</w:t>
      </w:r>
    </w:p>
    <w:p w:rsidR="00080ACC" w:rsidRPr="00080ACC" w:rsidRDefault="00080ACC" w:rsidP="00080ACC">
      <w:pPr>
        <w:pStyle w:val="Akapitzlist"/>
        <w:spacing w:line="276" w:lineRule="auto"/>
        <w:ind w:left="709"/>
        <w:jc w:val="both"/>
        <w:rPr>
          <w:rFonts w:ascii="Times New Roman" w:hAnsi="Times New Roman" w:cs="Times New Roman"/>
          <w:sz w:val="24"/>
          <w:szCs w:val="24"/>
        </w:rPr>
      </w:pPr>
    </w:p>
    <w:p w:rsidR="00627750" w:rsidRPr="00627750" w:rsidRDefault="00627750" w:rsidP="00F277F9">
      <w:pPr>
        <w:pStyle w:val="Akapitzlist"/>
        <w:numPr>
          <w:ilvl w:val="0"/>
          <w:numId w:val="9"/>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Wykonawca oświadcza, że posiada ubezpieczenie od odpowiedzialności cywilnej za szkody wyrządzone w ramach wykonywanej przez siebie działalności gospodarczej.</w:t>
      </w:r>
    </w:p>
    <w:p w:rsidR="00C72860"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p w:rsidR="00C72860" w:rsidRPr="00C642E4" w:rsidRDefault="003C2A21"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Wynagrodzenie ryczałtowe</w:t>
      </w:r>
      <w:r w:rsidR="00C72860" w:rsidRPr="00C642E4">
        <w:rPr>
          <w:rFonts w:ascii="Times New Roman" w:eastAsia="SimSun" w:hAnsi="Times New Roman" w:cs="Times New Roman"/>
          <w:kern w:val="3"/>
          <w:sz w:val="24"/>
          <w:szCs w:val="24"/>
          <w:lang w:eastAsia="zh-CN" w:bidi="hi-IN"/>
        </w:rPr>
        <w:t xml:space="preserve"> za przedmiot umowy określone na podstawie</w:t>
      </w:r>
      <w:r w:rsidR="00C36B3C">
        <w:rPr>
          <w:rFonts w:ascii="Times New Roman" w:eastAsia="SimSun" w:hAnsi="Times New Roman" w:cs="Times New Roman"/>
          <w:kern w:val="3"/>
          <w:sz w:val="24"/>
          <w:szCs w:val="24"/>
          <w:lang w:eastAsia="zh-CN" w:bidi="hi-IN"/>
        </w:rPr>
        <w:t xml:space="preserve"> oferty Wykonawcy wynosi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b/>
          <w:kern w:val="3"/>
          <w:sz w:val="24"/>
          <w:szCs w:val="24"/>
          <w:lang w:eastAsia="zh-CN" w:bidi="hi-IN"/>
        </w:rPr>
        <w:t xml:space="preserve"> zł</w:t>
      </w:r>
      <w:r w:rsidR="00C72860" w:rsidRPr="00C642E4">
        <w:rPr>
          <w:rFonts w:ascii="Times New Roman" w:eastAsia="SimSun" w:hAnsi="Times New Roman" w:cs="Times New Roman"/>
          <w:kern w:val="3"/>
          <w:sz w:val="24"/>
          <w:szCs w:val="24"/>
          <w:lang w:eastAsia="zh-CN" w:bidi="hi-IN"/>
        </w:rPr>
        <w:t xml:space="preserve"> słownie:</w:t>
      </w:r>
      <w:r w:rsidR="00C36B3C">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kern w:val="3"/>
          <w:sz w:val="24"/>
          <w:szCs w:val="24"/>
          <w:lang w:eastAsia="zh-CN" w:bidi="hi-IN"/>
        </w:rPr>
        <w:t xml:space="preserve"> </w:t>
      </w:r>
      <w:r w:rsidR="00627750">
        <w:rPr>
          <w:rFonts w:ascii="Times New Roman" w:eastAsia="SimSun" w:hAnsi="Times New Roman" w:cs="Times New Roman"/>
          <w:kern w:val="3"/>
          <w:sz w:val="24"/>
          <w:szCs w:val="24"/>
          <w:lang w:eastAsia="zh-CN" w:bidi="hi-IN"/>
        </w:rPr>
        <w:t xml:space="preserve"> plus podatek</w:t>
      </w:r>
      <w:r w:rsidR="00624DB5">
        <w:rPr>
          <w:rFonts w:ascii="Times New Roman" w:eastAsia="SimSun" w:hAnsi="Times New Roman" w:cs="Times New Roman"/>
          <w:kern w:val="3"/>
          <w:sz w:val="24"/>
          <w:szCs w:val="24"/>
          <w:lang w:eastAsia="zh-CN" w:bidi="hi-IN"/>
        </w:rPr>
        <w:t xml:space="preserve"> VAT 23 %</w:t>
      </w:r>
      <w:r>
        <w:rPr>
          <w:rFonts w:ascii="Times New Roman" w:eastAsia="SimSun" w:hAnsi="Times New Roman" w:cs="Times New Roman"/>
          <w:kern w:val="3"/>
          <w:sz w:val="24"/>
          <w:szCs w:val="24"/>
          <w:lang w:eastAsia="zh-CN" w:bidi="hi-IN"/>
        </w:rPr>
        <w:t xml:space="preserve"> ………….</w:t>
      </w:r>
      <w:r w:rsidR="00624DB5">
        <w:rPr>
          <w:rFonts w:ascii="Times New Roman" w:eastAsia="SimSun" w:hAnsi="Times New Roman" w:cs="Times New Roman"/>
          <w:kern w:val="3"/>
          <w:sz w:val="24"/>
          <w:szCs w:val="24"/>
          <w:lang w:eastAsia="zh-CN" w:bidi="hi-IN"/>
        </w:rPr>
        <w:t xml:space="preserve">  słownie:</w:t>
      </w:r>
      <w:r w:rsidR="00AE5F32">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 xml:space="preserve"> </w:t>
      </w:r>
      <w:r w:rsidR="00C72860" w:rsidRPr="00C642E4">
        <w:rPr>
          <w:rFonts w:ascii="Times New Roman" w:eastAsia="SimSun" w:hAnsi="Times New Roman" w:cs="Times New Roman"/>
          <w:b/>
          <w:bCs/>
          <w:kern w:val="3"/>
          <w:sz w:val="24"/>
          <w:szCs w:val="24"/>
          <w:lang w:eastAsia="zh-CN" w:bidi="hi-IN"/>
        </w:rPr>
        <w:t>Razem brutto</w:t>
      </w:r>
      <w:r w:rsidR="00325ED7">
        <w:rPr>
          <w:rFonts w:ascii="Times New Roman" w:eastAsia="SimSun" w:hAnsi="Times New Roman" w:cs="Times New Roman"/>
          <w:b/>
          <w:bCs/>
          <w:kern w:val="3"/>
          <w:sz w:val="24"/>
          <w:szCs w:val="24"/>
          <w:lang w:eastAsia="zh-CN" w:bidi="hi-IN"/>
        </w:rPr>
        <w:t xml:space="preserve"> </w:t>
      </w:r>
      <w:r>
        <w:rPr>
          <w:rFonts w:ascii="Times New Roman" w:eastAsia="SimSun" w:hAnsi="Times New Roman" w:cs="Times New Roman"/>
          <w:b/>
          <w:bCs/>
          <w:kern w:val="3"/>
          <w:sz w:val="24"/>
          <w:szCs w:val="24"/>
          <w:lang w:eastAsia="zh-CN" w:bidi="hi-IN"/>
        </w:rPr>
        <w:t>………………</w:t>
      </w:r>
      <w:r w:rsidR="00624DB5">
        <w:rPr>
          <w:rFonts w:ascii="Times New Roman" w:eastAsia="SimSun" w:hAnsi="Times New Roman" w:cs="Times New Roman"/>
          <w:kern w:val="3"/>
          <w:sz w:val="24"/>
          <w:szCs w:val="24"/>
          <w:lang w:eastAsia="zh-CN" w:bidi="hi-IN"/>
        </w:rPr>
        <w:t xml:space="preserve"> słownie: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w:t>
      </w:r>
    </w:p>
    <w:p w:rsidR="00A00BF7" w:rsidRPr="00C642E4" w:rsidRDefault="00A00BF7" w:rsidP="00F277F9">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Roboty dodatkowe, których potwierdzona przez Zamawiającego konieczność               wykonania wystąpi w toku realizacji przedmiotu umowy, Wykonawca zobowiązany jest wykonać na dodatkowe zlecenie Zamawiającego w ramach zmiany umowy, na takich samych zasadach jak przedmiot umowy. Do rozliczenia robót dodatkowych stosuje się ceny jednostkowe podane w kosztorysie ofertowym.</w:t>
      </w:r>
    </w:p>
    <w:p w:rsidR="00C72860" w:rsidRPr="00C642E4" w:rsidRDefault="00627750"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 przypadku ustawowej zmiany</w:t>
      </w:r>
      <w:r w:rsidR="00C72860" w:rsidRPr="00C642E4">
        <w:rPr>
          <w:rFonts w:ascii="Times New Roman" w:eastAsia="SimSun" w:hAnsi="Times New Roman" w:cs="Times New Roman"/>
          <w:kern w:val="3"/>
          <w:sz w:val="24"/>
          <w:szCs w:val="24"/>
          <w:lang w:eastAsia="zh-CN" w:bidi="hi-IN"/>
        </w:rPr>
        <w:t xml:space="preserve"> wielkości stawki podatku VAT za wykonanie tego rodzaju robót, do rozliczenia  stosowana będzie aktualnie obowiązująca stawka podatku VAT.</w:t>
      </w:r>
    </w:p>
    <w:p w:rsidR="00C72860" w:rsidRPr="00C642E4" w:rsidRDefault="001959FD"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Zapłata za wykonane roboty nastąpi jednorazowo po protokolarnym odbiorze robót na podstawie prawidłowo wystawionej przez Wykonawcę faktury VAT, w terminie 14 dni od daty jej otrzymania na konto Wykonawcy, z zastrzeżeniem ust. 5 poniżej</w:t>
      </w:r>
      <w:r w:rsidR="00627750">
        <w:rPr>
          <w:rFonts w:ascii="Times New Roman" w:hAnsi="Times New Roman" w:cs="Times New Roman"/>
          <w:sz w:val="24"/>
          <w:szCs w:val="24"/>
        </w:rPr>
        <w:t>.</w:t>
      </w:r>
    </w:p>
    <w:p w:rsidR="00C72860" w:rsidRPr="00C642E4" w:rsidRDefault="00B96120" w:rsidP="00F277F9">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przypadku realizacji niniejszej umowy za pomocą zaakceptowanych lub przedłożonych Zamawiającemu, zgodnie z obowiązującymi przepisami umów o podwykonawstwo,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ynagrodzenie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określone fakturą końcową zostanie zapłacone                                              z uwzględnieniem następujących zasad:</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terminie 14 dni od dnia przedłożenia przez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dowodów potwierdzających zapłatę wynagrodzenia podwykonawcom wraz z oświadczeniem podwykonawców potwierdzającym dokonanie zapłaty.</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uchylania się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ykonawcy od dokonania zapłaty podwykonawcom, </w:t>
      </w:r>
      <w:r w:rsidR="00B16919">
        <w:rPr>
          <w:rFonts w:ascii="Times New Roman" w:eastAsia="SimSun" w:hAnsi="Times New Roman" w:cs="Times New Roman"/>
          <w:kern w:val="3"/>
          <w:sz w:val="24"/>
          <w:szCs w:val="24"/>
          <w:lang w:eastAsia="zh-CN" w:bidi="hi-IN"/>
        </w:rPr>
        <w:t>Z</w:t>
      </w:r>
      <w:r w:rsidRPr="00C642E4">
        <w:rPr>
          <w:rFonts w:ascii="Times New Roman" w:eastAsia="SimSun" w:hAnsi="Times New Roman" w:cs="Times New Roman"/>
          <w:kern w:val="3"/>
          <w:sz w:val="24"/>
          <w:szCs w:val="24"/>
          <w:lang w:eastAsia="zh-CN" w:bidi="hi-IN"/>
        </w:rPr>
        <w:t xml:space="preserve">amawiający po upływie 30 dni od dnia przedłożenia faktury przez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dokona bezpośredniej zapłaty wynagrodzenia podwykonawcy, a pozostałą część wynagrodzenia zapłaci wykonawcy</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 dokonaniem bezpośredniej zapłat</w:t>
      </w:r>
      <w:r w:rsidR="00B16919">
        <w:rPr>
          <w:rFonts w:ascii="Times New Roman" w:eastAsia="SimSun" w:hAnsi="Times New Roman" w:cs="Times New Roman"/>
          <w:kern w:val="3"/>
          <w:sz w:val="24"/>
          <w:szCs w:val="24"/>
          <w:lang w:eastAsia="zh-CN" w:bidi="hi-IN"/>
        </w:rPr>
        <w:t>y wynagrodzenia podwykonawcom, Z</w:t>
      </w:r>
      <w:r w:rsidRPr="00C642E4">
        <w:rPr>
          <w:rFonts w:ascii="Times New Roman" w:eastAsia="SimSun" w:hAnsi="Times New Roman" w:cs="Times New Roman"/>
          <w:kern w:val="3"/>
          <w:sz w:val="24"/>
          <w:szCs w:val="24"/>
          <w:lang w:eastAsia="zh-CN" w:bidi="hi-IN"/>
        </w:rPr>
        <w:t xml:space="preserve">amawiający poinformuje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o takim zam</w:t>
      </w:r>
      <w:r w:rsidR="00B16919">
        <w:rPr>
          <w:rFonts w:ascii="Times New Roman" w:eastAsia="SimSun" w:hAnsi="Times New Roman" w:cs="Times New Roman"/>
          <w:kern w:val="3"/>
          <w:sz w:val="24"/>
          <w:szCs w:val="24"/>
          <w:lang w:eastAsia="zh-CN" w:bidi="hi-IN"/>
        </w:rPr>
        <w:t>iarze, a wykonawca w terminie 7 </w:t>
      </w:r>
      <w:r w:rsidRPr="00C642E4">
        <w:rPr>
          <w:rFonts w:ascii="Times New Roman" w:eastAsia="SimSun" w:hAnsi="Times New Roman" w:cs="Times New Roman"/>
          <w:kern w:val="3"/>
          <w:sz w:val="24"/>
          <w:szCs w:val="24"/>
          <w:lang w:eastAsia="zh-CN" w:bidi="hi-IN"/>
        </w:rPr>
        <w:t xml:space="preserve">dni od dnia doręczenia tej informacji może zgłosić </w:t>
      </w:r>
      <w:r w:rsidR="00CF399E">
        <w:rPr>
          <w:rFonts w:ascii="Times New Roman" w:eastAsia="SimSun" w:hAnsi="Times New Roman" w:cs="Times New Roman"/>
          <w:kern w:val="3"/>
          <w:sz w:val="24"/>
          <w:szCs w:val="24"/>
          <w:lang w:eastAsia="zh-CN" w:bidi="hi-IN"/>
        </w:rPr>
        <w:t xml:space="preserve">pisemne </w:t>
      </w:r>
      <w:r w:rsidRPr="00C642E4">
        <w:rPr>
          <w:rFonts w:ascii="Times New Roman" w:eastAsia="SimSun" w:hAnsi="Times New Roman" w:cs="Times New Roman"/>
          <w:kern w:val="3"/>
          <w:sz w:val="24"/>
          <w:szCs w:val="24"/>
          <w:lang w:eastAsia="zh-CN" w:bidi="hi-IN"/>
        </w:rPr>
        <w:t>uwagi</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zgłoszenia </w:t>
      </w:r>
      <w:r w:rsidR="00B16919">
        <w:rPr>
          <w:rFonts w:ascii="Times New Roman" w:eastAsia="SimSun" w:hAnsi="Times New Roman" w:cs="Times New Roman"/>
          <w:kern w:val="3"/>
          <w:sz w:val="24"/>
          <w:szCs w:val="24"/>
          <w:lang w:eastAsia="zh-CN" w:bidi="hi-IN"/>
        </w:rPr>
        <w:t>uwag przez Wykonawcę, Z</w:t>
      </w:r>
      <w:r w:rsidRPr="00C642E4">
        <w:rPr>
          <w:rFonts w:ascii="Times New Roman" w:eastAsia="SimSun" w:hAnsi="Times New Roman" w:cs="Times New Roman"/>
          <w:kern w:val="3"/>
          <w:sz w:val="24"/>
          <w:szCs w:val="24"/>
          <w:lang w:eastAsia="zh-CN" w:bidi="hi-IN"/>
        </w:rPr>
        <w:t>amawiający może:</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nie dokonać bezpośredniej zapłaty wynagrodzenia podwykonawcy                                 lub dalszemu podwykonawcy, jeżeli Wykonawca wykaże niezasadność takiej zapłaty, albo</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dokonać bezpośredniej zapłaty wynagrodzenia podwykonawcy lub dalszemu podwykonawcy, jeżeli podwykonawca lub dalszy podwykonawca wykaże zasadność takiej zapłaty.</w:t>
      </w:r>
    </w:p>
    <w:p w:rsidR="00B96120" w:rsidRPr="001959FD"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na wniosek Wykonawcy, Zamawiający może dokonać bezpośredniej zapłaty wynagrodzenia podwykonawcy w terminie krótszym niż przewidziano w pkt.  b).</w:t>
      </w:r>
    </w:p>
    <w:p w:rsidR="001959FD" w:rsidRPr="001959FD" w:rsidRDefault="001959FD" w:rsidP="00F277F9">
      <w:pPr>
        <w:pStyle w:val="Akapitzlist"/>
        <w:numPr>
          <w:ilvl w:val="0"/>
          <w:numId w:val="11"/>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lastRenderedPageBreak/>
        <w:t>Płatność należności wynikającej z wystawionej faktury nastąpi przy zastosowaniu  mechanizmu podzielonej płatności, o którym mowa  w art. 108a ustawy z dnia 11 marca   2004r. o podatku od tow</w:t>
      </w:r>
      <w:r w:rsidR="006147F3">
        <w:rPr>
          <w:rFonts w:ascii="Times New Roman" w:hAnsi="Times New Roman" w:cs="Times New Roman"/>
          <w:sz w:val="24"/>
          <w:szCs w:val="24"/>
          <w:lang w:eastAsia="zh-CN"/>
        </w:rPr>
        <w:t>arów i usług (t.j. Dz. U. z 2022r., poz. 931</w:t>
      </w:r>
      <w:r w:rsidRPr="001959FD">
        <w:rPr>
          <w:rFonts w:ascii="Times New Roman" w:hAnsi="Times New Roman" w:cs="Times New Roman"/>
          <w:sz w:val="24"/>
          <w:szCs w:val="24"/>
          <w:lang w:eastAsia="zh-CN"/>
        </w:rPr>
        <w:t xml:space="preserve"> z późn. zm.).</w:t>
      </w:r>
    </w:p>
    <w:p w:rsidR="003602BD" w:rsidRPr="00303045" w:rsidRDefault="001959FD" w:rsidP="003602BD">
      <w:pPr>
        <w:pStyle w:val="Akapitzlist"/>
        <w:numPr>
          <w:ilvl w:val="0"/>
          <w:numId w:val="11"/>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t>Wykonawca oświadcza, że numer rachunku rozliczeniowego wskazany we wszystkich   fakturach, które będą wystawione w jego imieniu , jest rac</w:t>
      </w:r>
      <w:r>
        <w:rPr>
          <w:rFonts w:ascii="Times New Roman" w:hAnsi="Times New Roman" w:cs="Times New Roman"/>
          <w:sz w:val="24"/>
          <w:szCs w:val="24"/>
          <w:lang w:eastAsia="zh-CN"/>
        </w:rPr>
        <w:t>hunkiem dla którego zgodnie z </w:t>
      </w:r>
      <w:r w:rsidRPr="001959FD">
        <w:rPr>
          <w:rFonts w:ascii="Times New Roman" w:hAnsi="Times New Roman" w:cs="Times New Roman"/>
          <w:sz w:val="24"/>
          <w:szCs w:val="24"/>
          <w:lang w:eastAsia="zh-CN"/>
        </w:rPr>
        <w:t xml:space="preserve">rozdziałem 3a ustawy z dnia 29 sierpnia 1997r. </w:t>
      </w:r>
      <w:r w:rsidR="006147F3">
        <w:rPr>
          <w:rFonts w:ascii="Times New Roman" w:hAnsi="Times New Roman" w:cs="Times New Roman"/>
          <w:sz w:val="24"/>
          <w:szCs w:val="24"/>
          <w:lang w:eastAsia="zh-CN"/>
        </w:rPr>
        <w:t>Prawo bankowe (t.j. Dz.U. z 2022</w:t>
      </w:r>
      <w:r w:rsidRPr="001959FD">
        <w:rPr>
          <w:rFonts w:ascii="Times New Roman" w:hAnsi="Times New Roman" w:cs="Times New Roman"/>
          <w:sz w:val="24"/>
          <w:szCs w:val="24"/>
          <w:lang w:eastAsia="zh-CN"/>
        </w:rPr>
        <w:t xml:space="preserve"> r.</w:t>
      </w:r>
      <w:r>
        <w:rPr>
          <w:rFonts w:ascii="Times New Roman" w:hAnsi="Times New Roman" w:cs="Times New Roman"/>
          <w:sz w:val="24"/>
          <w:szCs w:val="24"/>
          <w:lang w:eastAsia="zh-CN"/>
        </w:rPr>
        <w:t>, poz. </w:t>
      </w:r>
      <w:r w:rsidR="006147F3">
        <w:rPr>
          <w:rFonts w:ascii="Times New Roman" w:hAnsi="Times New Roman" w:cs="Times New Roman"/>
          <w:sz w:val="24"/>
          <w:szCs w:val="24"/>
          <w:lang w:eastAsia="zh-CN"/>
        </w:rPr>
        <w:t>2324</w:t>
      </w:r>
      <w:r w:rsidRPr="001959FD">
        <w:rPr>
          <w:rFonts w:ascii="Times New Roman" w:hAnsi="Times New Roman" w:cs="Times New Roman"/>
          <w:sz w:val="24"/>
          <w:szCs w:val="24"/>
          <w:lang w:eastAsia="zh-CN"/>
        </w:rPr>
        <w:t xml:space="preserve"> z późn. zm.) prowadzony jest rachunek VAT.</w:t>
      </w:r>
    </w:p>
    <w:p w:rsidR="00B96120"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Wykonawca wnosi zabezpieczenie należytego wykonania umowy w wysokości </w:t>
      </w:r>
      <w:r w:rsidR="00F277F9">
        <w:rPr>
          <w:rFonts w:ascii="Times New Roman" w:hAnsi="Times New Roman" w:cs="Times New Roman"/>
          <w:sz w:val="24"/>
          <w:szCs w:val="24"/>
        </w:rPr>
        <w:t>5</w:t>
      </w:r>
      <w:r w:rsidRPr="0019602B">
        <w:rPr>
          <w:rFonts w:ascii="Times New Roman" w:hAnsi="Times New Roman" w:cs="Times New Roman"/>
          <w:sz w:val="24"/>
          <w:szCs w:val="24"/>
        </w:rPr>
        <w:t>% ceny ofertowej brutto podanej w §</w:t>
      </w:r>
      <w:r w:rsidR="00024AC5">
        <w:rPr>
          <w:rFonts w:ascii="Times New Roman" w:hAnsi="Times New Roman" w:cs="Times New Roman"/>
          <w:sz w:val="24"/>
          <w:szCs w:val="24"/>
        </w:rPr>
        <w:t>7</w:t>
      </w:r>
      <w:r w:rsidRPr="0019602B">
        <w:rPr>
          <w:rFonts w:ascii="Times New Roman" w:hAnsi="Times New Roman" w:cs="Times New Roman"/>
          <w:sz w:val="24"/>
          <w:szCs w:val="24"/>
        </w:rPr>
        <w:t xml:space="preserve"> ust. 1 niniejszej umowy, co stanowi kwotę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zł (słownie: </w:t>
      </w:r>
      <w:r w:rsidR="003C2A21">
        <w:rPr>
          <w:rFonts w:ascii="Times New Roman" w:hAnsi="Times New Roman" w:cs="Times New Roman"/>
          <w:sz w:val="24"/>
          <w:szCs w:val="24"/>
        </w:rPr>
        <w:t>……………………………..</w:t>
      </w:r>
      <w:r w:rsidRPr="0019602B">
        <w:rPr>
          <w:rFonts w:ascii="Times New Roman" w:hAnsi="Times New Roman" w:cs="Times New Roman"/>
          <w:sz w:val="24"/>
          <w:szCs w:val="24"/>
        </w:rPr>
        <w:t>).</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to wniesione jest w formie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wniesione jest na rzecz </w:t>
      </w:r>
      <w:r w:rsidR="005C530B">
        <w:rPr>
          <w:rFonts w:ascii="Times New Roman" w:hAnsi="Times New Roman" w:cs="Times New Roman"/>
          <w:sz w:val="24"/>
          <w:szCs w:val="24"/>
        </w:rPr>
        <w:t>Gminy Jasło</w:t>
      </w:r>
      <w:r w:rsidRPr="0019602B">
        <w:rPr>
          <w:rFonts w:ascii="Times New Roman" w:hAnsi="Times New Roman" w:cs="Times New Roman"/>
          <w:sz w:val="24"/>
          <w:szCs w:val="24"/>
        </w:rPr>
        <w:t>.</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Zabezpieczenie należytego wykonania umowy zostanie zwrócone lub zwolnione w następujący sposób:</w:t>
      </w:r>
    </w:p>
    <w:p w:rsidR="0019602B" w:rsidRPr="0019602B" w:rsidRDefault="0019602B" w:rsidP="00F277F9">
      <w:pPr>
        <w:pStyle w:val="Akapitzlist"/>
        <w:numPr>
          <w:ilvl w:val="0"/>
          <w:numId w:val="40"/>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70% wysokości wniesionego zabezpieczenia w ciągu 30 dni od dnia podpisania protokołu końcowego i  uznania robót za należycie wykonane;</w:t>
      </w:r>
    </w:p>
    <w:p w:rsidR="0019602B" w:rsidRPr="0019602B" w:rsidRDefault="0019602B" w:rsidP="00F277F9">
      <w:pPr>
        <w:pStyle w:val="Akapitzlist"/>
        <w:numPr>
          <w:ilvl w:val="0"/>
          <w:numId w:val="40"/>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30% wysokości wniesionego zabezpieczenia w ciągu 15 dni po upływie okresu gwarancji i rękojmi za wady.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Jeżeli zabezpieczenie należytego wykonania umowy wniesiono w pieniądzu, Zamawiający zwraca je wraz z odsetkami wynikającymi z umowy rachunku  bankowego, na którym było ono przechowywane, pomniejszonymi o koszty prowadzenia rachunku oraz prowizji bankowej za przelew pieniędzy na rachunek Wykonawcy.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wystąpi konieczność przedłużenia terminu zakończenia robót, o którym mowa w §</w:t>
      </w:r>
      <w:r w:rsidR="00024AC5">
        <w:rPr>
          <w:rFonts w:ascii="Times New Roman" w:hAnsi="Times New Roman" w:cs="Times New Roman"/>
          <w:sz w:val="24"/>
          <w:szCs w:val="24"/>
        </w:rPr>
        <w:t>3</w:t>
      </w:r>
      <w:r w:rsidRPr="0019602B">
        <w:rPr>
          <w:rFonts w:ascii="Times New Roman" w:hAnsi="Times New Roman" w:cs="Times New Roman"/>
          <w:sz w:val="24"/>
          <w:szCs w:val="24"/>
        </w:rPr>
        <w:t xml:space="preserve"> ust. 2, Wykonawca przed podpisaniem aneksu do umowy lub  najpóźniej w dniu jego podpisania, zobowiązany jest do przedłużenia terminu ważności wniesionego zabezpieczenia należytego wykonania umowy albo – jeżeli nie jest to możliwe – do wniesienia nowego zabezpieczenia na warunkach zaakceptowanych przez Zamawiającego na okres wynikający z aneksu do umowy.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Wykonawca pozostaje w opóźnieniu w wykonaniu przedmiotu umowy zobowiązany jest w terminie wskazanym przez Zamawiającego do przedłużenia terminu ważności wniesionego zabezpieczenia należytego wykonania umowy albo jeśli nie jest to możliwie do wniesienia nowego zabezpieczenia należytego wykonania umowy na warunkach zaakceptowanych przez Zamawiającego pod rygorem zapłaty kar umownych.</w:t>
      </w:r>
    </w:p>
    <w:p w:rsidR="0019602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Na wykonane roboty i użyte materiały oraz urządze</w:t>
      </w:r>
      <w:r w:rsidR="0085689F">
        <w:rPr>
          <w:rFonts w:ascii="Times New Roman" w:hAnsi="Times New Roman" w:cs="Times New Roman"/>
          <w:sz w:val="24"/>
          <w:szCs w:val="24"/>
        </w:rPr>
        <w:t xml:space="preserve">nia Wykonawca udziela </w:t>
      </w:r>
      <w:r w:rsidR="003C2A21">
        <w:rPr>
          <w:rFonts w:ascii="Times New Roman" w:hAnsi="Times New Roman" w:cs="Times New Roman"/>
          <w:sz w:val="24"/>
          <w:szCs w:val="24"/>
        </w:rPr>
        <w:t>………</w:t>
      </w:r>
      <w:r w:rsidR="00325ED7">
        <w:rPr>
          <w:rFonts w:ascii="Times New Roman" w:hAnsi="Times New Roman" w:cs="Times New Roman"/>
          <w:b/>
          <w:sz w:val="24"/>
          <w:szCs w:val="24"/>
        </w:rPr>
        <w:t xml:space="preserve"> </w:t>
      </w:r>
      <w:r w:rsidR="0085689F">
        <w:rPr>
          <w:rFonts w:ascii="Times New Roman" w:hAnsi="Times New Roman" w:cs="Times New Roman"/>
          <w:sz w:val="24"/>
          <w:szCs w:val="24"/>
        </w:rPr>
        <w:t>miesięcy</w:t>
      </w:r>
      <w:r w:rsidRPr="00C642E4">
        <w:rPr>
          <w:rFonts w:ascii="Times New Roman" w:hAnsi="Times New Roman" w:cs="Times New Roman"/>
          <w:sz w:val="24"/>
          <w:szCs w:val="24"/>
        </w:rPr>
        <w:t xml:space="preserve"> gwarancji od dnia odbioru końcowego, wg zasad określonych w niniejszym paragrafie.</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jest obowiązany do usunięcia wad fizycznych rzeczy, jeżeli wady te ujawnią się w ciągu terminu gwarancji i rękojmi, o którym mowa w ust. 1 i 6.</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wykona obowiązki wynikające z gwarancji i rękojmi w terminie wyznaczonym pisemnie przez Zamawiającego. Przed wyznaczeniem terminu o którym wyżej mowa, Zamawiający powinien zasięgnąć opinii Wykonawcy.</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lastRenderedPageBreak/>
        <w:t>Koszty płatnych przeglądów urządzeń w okresie gwarancji i rękojmi ponosi Wykonawca.</w:t>
      </w:r>
    </w:p>
    <w:p w:rsidR="00B96120" w:rsidRPr="005D74BD"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5D74BD">
        <w:rPr>
          <w:rFonts w:ascii="Times New Roman" w:hAnsi="Times New Roman" w:cs="Times New Roman"/>
          <w:sz w:val="24"/>
          <w:szCs w:val="24"/>
        </w:rPr>
        <w:t>Jeżeli w wykonaniu obowiązku z tytułu gwarancji i rękojmi, Wykonawca dokonał usunięcia istotnych wad przedmiotu umowy, termin gwarancji biegnie na nowo</w:t>
      </w:r>
      <w:r w:rsidR="002D6381" w:rsidRPr="005D74BD">
        <w:rPr>
          <w:rFonts w:ascii="Times New Roman" w:hAnsi="Times New Roman" w:cs="Times New Roman"/>
          <w:sz w:val="24"/>
          <w:szCs w:val="24"/>
        </w:rPr>
        <w:t xml:space="preserve"> tylko                    dla elementu, dla którego dokonano usunięcia istotnych wad przedmiotu umowy, </w:t>
      </w:r>
      <w:r w:rsidRPr="005D74BD">
        <w:rPr>
          <w:rFonts w:ascii="Times New Roman" w:hAnsi="Times New Roman" w:cs="Times New Roman"/>
          <w:sz w:val="24"/>
          <w:szCs w:val="24"/>
        </w:rPr>
        <w:t>od chwili odbioru robót wykonanych w ramach gwarancji.</w:t>
      </w:r>
      <w:r w:rsidR="005D74BD">
        <w:rPr>
          <w:rFonts w:ascii="Times New Roman" w:hAnsi="Times New Roman" w:cs="Times New Roman"/>
          <w:sz w:val="24"/>
          <w:szCs w:val="24"/>
        </w:rPr>
        <w:t xml:space="preserve"> Jeżeli usuniecie wad dotyczy części przedmiotu umowy, powyższą zasadę stosuje się odpowiednio do części wymienianej/ naprawianej. </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Niezależnie od powyższego Zamawiającemu przysługuj</w:t>
      </w:r>
      <w:r w:rsidR="006B369D">
        <w:rPr>
          <w:rFonts w:ascii="Times New Roman" w:hAnsi="Times New Roman" w:cs="Times New Roman"/>
          <w:sz w:val="24"/>
          <w:szCs w:val="24"/>
        </w:rPr>
        <w:t>e prawo dochodzenia uprawnień z </w:t>
      </w:r>
      <w:r w:rsidR="001D5F88">
        <w:rPr>
          <w:rFonts w:ascii="Times New Roman" w:hAnsi="Times New Roman" w:cs="Times New Roman"/>
          <w:sz w:val="24"/>
          <w:szCs w:val="24"/>
        </w:rPr>
        <w:t xml:space="preserve">tytułu rękojmi przez okres </w:t>
      </w:r>
      <w:r w:rsidR="00502296">
        <w:rPr>
          <w:rFonts w:ascii="Times New Roman" w:hAnsi="Times New Roman" w:cs="Times New Roman"/>
          <w:sz w:val="24"/>
          <w:szCs w:val="24"/>
        </w:rPr>
        <w:t>…..</w:t>
      </w:r>
      <w:r w:rsidRPr="00C642E4">
        <w:rPr>
          <w:rFonts w:ascii="Times New Roman" w:hAnsi="Times New Roman" w:cs="Times New Roman"/>
          <w:sz w:val="24"/>
          <w:szCs w:val="24"/>
        </w:rPr>
        <w:t xml:space="preserve"> miesięcy od daty odbioru końcowego robót. Okres rękojmi zrównuje się z okresem gwarancji.</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Strony rozszerzają uprawnienie Zamawiającego z tytułu rękojmi w ten sposób, że:</w:t>
      </w:r>
    </w:p>
    <w:p w:rsidR="00B96120" w:rsidRPr="00C642E4" w:rsidRDefault="007A0C9C" w:rsidP="00F277F9">
      <w:pPr>
        <w:pStyle w:val="Akapitzlist"/>
        <w:numPr>
          <w:ilvl w:val="0"/>
          <w:numId w:val="16"/>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 przypadku nie usunięcia wad przez Wykonawcę w wyznaczonym terminie, Zamawiający uprawniony jest do zlecenia ich usunięcia podmiotowi trzeciemu na koszt i ryzyko Wykonawcy bez utraty uprawnień z tytułu gwarancji i rękojmi;</w:t>
      </w:r>
    </w:p>
    <w:p w:rsidR="00B94CBB" w:rsidRPr="00EB1F0C" w:rsidRDefault="007A0C9C" w:rsidP="00F277F9">
      <w:pPr>
        <w:pStyle w:val="Akapitzlist"/>
        <w:numPr>
          <w:ilvl w:val="0"/>
          <w:numId w:val="16"/>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Zamawiający jest uprawniony do dochodzenia zapłaty kar umownych z tytułu niewykonania, bądź nienależytego wykonania umowy</w:t>
      </w:r>
      <w:r w:rsidR="006B369D">
        <w:rPr>
          <w:rFonts w:ascii="Times New Roman" w:hAnsi="Times New Roman" w:cs="Times New Roman"/>
          <w:sz w:val="24"/>
          <w:szCs w:val="24"/>
        </w:rPr>
        <w:t>, w tym zapłaty zastrzeżonych w </w:t>
      </w:r>
      <w:r w:rsidRPr="00C642E4">
        <w:rPr>
          <w:rFonts w:ascii="Times New Roman" w:hAnsi="Times New Roman" w:cs="Times New Roman"/>
          <w:sz w:val="24"/>
          <w:szCs w:val="24"/>
        </w:rPr>
        <w:t xml:space="preserve">umowie kar za </w:t>
      </w:r>
      <w:r w:rsidR="00A154DD">
        <w:rPr>
          <w:rFonts w:ascii="Times New Roman" w:hAnsi="Times New Roman" w:cs="Times New Roman"/>
          <w:sz w:val="24"/>
          <w:szCs w:val="24"/>
        </w:rPr>
        <w:t>zwłokę</w:t>
      </w:r>
      <w:r w:rsidRPr="00C642E4">
        <w:rPr>
          <w:rFonts w:ascii="Times New Roman" w:hAnsi="Times New Roman" w:cs="Times New Roman"/>
          <w:sz w:val="24"/>
          <w:szCs w:val="24"/>
        </w:rPr>
        <w:t xml:space="preserve"> określonych w § </w:t>
      </w:r>
      <w:r w:rsidR="00A154DD">
        <w:rPr>
          <w:rFonts w:ascii="Times New Roman" w:hAnsi="Times New Roman" w:cs="Times New Roman"/>
          <w:sz w:val="24"/>
          <w:szCs w:val="24"/>
        </w:rPr>
        <w:t>11</w:t>
      </w:r>
      <w:r w:rsidRPr="00C642E4">
        <w:rPr>
          <w:rFonts w:ascii="Times New Roman" w:hAnsi="Times New Roman" w:cs="Times New Roman"/>
          <w:sz w:val="24"/>
          <w:szCs w:val="24"/>
        </w:rPr>
        <w:t xml:space="preserve"> ust. 1 pkt </w:t>
      </w:r>
      <w:r w:rsidR="00B16919">
        <w:rPr>
          <w:rFonts w:ascii="Times New Roman" w:hAnsi="Times New Roman" w:cs="Times New Roman"/>
          <w:sz w:val="24"/>
          <w:szCs w:val="24"/>
        </w:rPr>
        <w:t>b</w:t>
      </w:r>
      <w:r w:rsidRPr="00C642E4">
        <w:rPr>
          <w:rFonts w:ascii="Times New Roman" w:hAnsi="Times New Roman" w:cs="Times New Roman"/>
          <w:sz w:val="24"/>
          <w:szCs w:val="24"/>
        </w:rPr>
        <w:t xml:space="preserve"> umowy.</w:t>
      </w:r>
    </w:p>
    <w:p w:rsidR="007A0C9C"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EB1F0C">
        <w:rPr>
          <w:rFonts w:ascii="Times New Roman" w:hAnsi="Times New Roman" w:cs="Times New Roman"/>
          <w:b/>
          <w:sz w:val="24"/>
          <w:szCs w:val="24"/>
        </w:rPr>
        <w:t>10</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Przedmiotem odbioru końcowego będzie całość przedmiotu umowy.</w:t>
      </w:r>
    </w:p>
    <w:p w:rsidR="007A0C9C" w:rsidRDefault="0019602B" w:rsidP="00F277F9">
      <w:pPr>
        <w:pStyle w:val="Akapitzlist"/>
        <w:numPr>
          <w:ilvl w:val="0"/>
          <w:numId w:val="17"/>
        </w:numPr>
        <w:spacing w:line="276" w:lineRule="auto"/>
        <w:ind w:left="426"/>
        <w:jc w:val="both"/>
        <w:rPr>
          <w:rFonts w:ascii="Times New Roman" w:hAnsi="Times New Roman" w:cs="Times New Roman"/>
          <w:sz w:val="28"/>
          <w:szCs w:val="24"/>
        </w:rPr>
      </w:pPr>
      <w:r w:rsidRPr="0019602B">
        <w:rPr>
          <w:rFonts w:ascii="Times New Roman" w:hAnsi="Times New Roman" w:cs="Times New Roman"/>
          <w:sz w:val="24"/>
        </w:rPr>
        <w:t>Wykonawca zobowiązany jest do pisemnego zawiadomienia Zamawiającego o gotowości do odbioru końcowego robó</w:t>
      </w:r>
      <w:r>
        <w:rPr>
          <w:rFonts w:ascii="Times New Roman" w:hAnsi="Times New Roman" w:cs="Times New Roman"/>
          <w:sz w:val="24"/>
        </w:rPr>
        <w:t>t w terminie nie krótszym niż 10</w:t>
      </w:r>
      <w:r w:rsidRPr="0019602B">
        <w:rPr>
          <w:rFonts w:ascii="Times New Roman" w:hAnsi="Times New Roman" w:cs="Times New Roman"/>
          <w:sz w:val="24"/>
        </w:rPr>
        <w:t xml:space="preserve"> dni przed upływem terminu określonego w §</w:t>
      </w:r>
      <w:r w:rsidR="00670FE1">
        <w:rPr>
          <w:rFonts w:ascii="Times New Roman" w:hAnsi="Times New Roman" w:cs="Times New Roman"/>
          <w:sz w:val="24"/>
        </w:rPr>
        <w:t>3</w:t>
      </w:r>
      <w:r w:rsidRPr="0019602B">
        <w:rPr>
          <w:rFonts w:ascii="Times New Roman" w:hAnsi="Times New Roman" w:cs="Times New Roman"/>
          <w:sz w:val="24"/>
        </w:rPr>
        <w:t xml:space="preserve"> ust. 2 umowy.</w:t>
      </w:r>
    </w:p>
    <w:p w:rsidR="0019602B" w:rsidRPr="0019602B" w:rsidRDefault="0019602B" w:rsidP="00F277F9">
      <w:pPr>
        <w:pStyle w:val="Akapitzlist"/>
        <w:numPr>
          <w:ilvl w:val="0"/>
          <w:numId w:val="17"/>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Zamawiający wyznaczy termin rozpoczęcia odbioru końcowego robót w ciągu 3 dni od daty pisemnego zawiadomienia go o osiągnięciu gotowości do odbioru.</w:t>
      </w:r>
    </w:p>
    <w:p w:rsidR="00C642E4" w:rsidRPr="00C642E4" w:rsidRDefault="00C642E4"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 odbioru Wykonawca przedłoży niezbędne certyfikaty, instrukcje, świadectwa dotyczące zastosowanych materiałów i urządzeń.</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 czynności odbioru końcowego będzie spisany protokół zawierający wszelkie ustalenia dokonane w toku odbioru, podpisany przez Inspektora Nadzoru, przedstawicieli Zamawiającego i Wykonawcy.</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Jeżeli w toku czynności odbioru stwierdzone zostaną wady, to Zamawiającemu przysługują następujące uprawnienia:</w:t>
      </w:r>
    </w:p>
    <w:p w:rsidR="007A0C9C" w:rsidRPr="00C642E4" w:rsidRDefault="007A0C9C" w:rsidP="00F277F9">
      <w:pPr>
        <w:pStyle w:val="Akapitzlist"/>
        <w:numPr>
          <w:ilvl w:val="0"/>
          <w:numId w:val="1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nadają się do usunięcia, Zamawiający wyznaczy w protokole odbioru termin ich usunięcia,</w:t>
      </w:r>
    </w:p>
    <w:p w:rsidR="007A0C9C" w:rsidRPr="00C642E4" w:rsidRDefault="007A0C9C" w:rsidP="00F277F9">
      <w:pPr>
        <w:pStyle w:val="Akapitzlist"/>
        <w:numPr>
          <w:ilvl w:val="0"/>
          <w:numId w:val="1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nie nadają się do usunięcia, to:</w:t>
      </w:r>
    </w:p>
    <w:p w:rsidR="007A0C9C" w:rsidRPr="00C642E4" w:rsidRDefault="007A0C9C" w:rsidP="00F277F9">
      <w:pPr>
        <w:pStyle w:val="Akapitzlist"/>
        <w:numPr>
          <w:ilvl w:val="0"/>
          <w:numId w:val="19"/>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jeżeli nie uniemożliwiają one użytkowan</w:t>
      </w:r>
      <w:r w:rsidR="006B369D">
        <w:rPr>
          <w:rFonts w:ascii="Times New Roman" w:hAnsi="Times New Roman" w:cs="Times New Roman"/>
          <w:sz w:val="24"/>
          <w:szCs w:val="24"/>
        </w:rPr>
        <w:t>ia przedmiotu odbioru zgodnie z </w:t>
      </w:r>
      <w:r w:rsidRPr="00C642E4">
        <w:rPr>
          <w:rFonts w:ascii="Times New Roman" w:hAnsi="Times New Roman" w:cs="Times New Roman"/>
          <w:sz w:val="24"/>
          <w:szCs w:val="24"/>
        </w:rPr>
        <w:t>przeznaczeniem, Zamawiający może obniżyć odpowiednio wynagrodzenie;</w:t>
      </w:r>
    </w:p>
    <w:p w:rsidR="007A0C9C" w:rsidRPr="00C642E4" w:rsidRDefault="007A0C9C" w:rsidP="00F277F9">
      <w:pPr>
        <w:pStyle w:val="Akapitzlist"/>
        <w:numPr>
          <w:ilvl w:val="0"/>
          <w:numId w:val="19"/>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 xml:space="preserve">jeżeli wady uniemożliwiają użytkowanie zgodnie z przeznaczeniem, </w:t>
      </w:r>
      <w:r w:rsidR="00195A62">
        <w:rPr>
          <w:rFonts w:ascii="Times New Roman" w:hAnsi="Times New Roman" w:cs="Times New Roman"/>
          <w:sz w:val="24"/>
          <w:szCs w:val="24"/>
        </w:rPr>
        <w:t>Z</w:t>
      </w:r>
      <w:r w:rsidRPr="00C642E4">
        <w:rPr>
          <w:rFonts w:ascii="Times New Roman" w:hAnsi="Times New Roman" w:cs="Times New Roman"/>
          <w:sz w:val="24"/>
          <w:szCs w:val="24"/>
        </w:rPr>
        <w:t>amawiający może odstąpić od umowy lub żądać wykonania przedmiotu odbioru po raz drugi.</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zobowiązany jest do zawiadomienia Z</w:t>
      </w:r>
      <w:r w:rsidR="006B369D">
        <w:rPr>
          <w:rFonts w:ascii="Times New Roman" w:hAnsi="Times New Roman" w:cs="Times New Roman"/>
          <w:sz w:val="24"/>
          <w:szCs w:val="24"/>
        </w:rPr>
        <w:t>amawiającego o usunięciu wad, o </w:t>
      </w:r>
      <w:r w:rsidR="00C7278A">
        <w:rPr>
          <w:rFonts w:ascii="Times New Roman" w:hAnsi="Times New Roman" w:cs="Times New Roman"/>
          <w:sz w:val="24"/>
          <w:szCs w:val="24"/>
        </w:rPr>
        <w:t>których mowa w ust. 6</w:t>
      </w:r>
      <w:r w:rsidRPr="00C642E4">
        <w:rPr>
          <w:rFonts w:ascii="Times New Roman" w:hAnsi="Times New Roman" w:cs="Times New Roman"/>
          <w:sz w:val="24"/>
          <w:szCs w:val="24"/>
        </w:rPr>
        <w:t>, oraz do żądania wyznaczenia terminu na odbiór zakwestionowanych uprzednio robót jako wadliwych.</w:t>
      </w:r>
    </w:p>
    <w:p w:rsidR="007A0C9C" w:rsidRPr="00AC4EC1" w:rsidRDefault="00E63018" w:rsidP="00F277F9">
      <w:pPr>
        <w:pStyle w:val="Akapitzlist"/>
        <w:numPr>
          <w:ilvl w:val="0"/>
          <w:numId w:val="17"/>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t>Zamawiający zobowiązany jest do dokonania czynności odbioru końcowego najpóźniej               w terminie określonym w §3 ust. 2.</w:t>
      </w:r>
    </w:p>
    <w:p w:rsidR="00B9517D" w:rsidRPr="00D46BB9" w:rsidRDefault="004D599E" w:rsidP="00D46BB9">
      <w:pPr>
        <w:pStyle w:val="Akapitzlist"/>
        <w:numPr>
          <w:ilvl w:val="0"/>
          <w:numId w:val="17"/>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lastRenderedPageBreak/>
        <w:t xml:space="preserve">Datę dokonania odbioru końcowego zadania uznaje się za dzień wykonania zamówienia </w:t>
      </w:r>
      <w:r w:rsidR="005B7231" w:rsidRPr="00AC4EC1">
        <w:rPr>
          <w:rFonts w:ascii="Times New Roman" w:hAnsi="Times New Roman" w:cs="Times New Roman"/>
          <w:sz w:val="24"/>
          <w:szCs w:val="24"/>
        </w:rPr>
        <w:t xml:space="preserve"> </w:t>
      </w:r>
      <w:r w:rsidRPr="00AC4EC1">
        <w:rPr>
          <w:rFonts w:ascii="Times New Roman" w:hAnsi="Times New Roman" w:cs="Times New Roman"/>
          <w:sz w:val="24"/>
          <w:szCs w:val="24"/>
        </w:rPr>
        <w:t>w rozumieniu §3 ust. 2.</w:t>
      </w:r>
    </w:p>
    <w:p w:rsidR="009E394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§11</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Wykonawca zapłaci Zamawiającemu kary umowne w następujących przypadkach:</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wykonaniu robót określonych w umowie w wysokości 0,2% wynagrodzenia umownego brutto za każdy dzień zwłoki,</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usunięciu wad stwierdzonych przy odbiorze lub w okresie gwarancji i</w:t>
      </w:r>
      <w:r w:rsidR="006B369D">
        <w:rPr>
          <w:rFonts w:ascii="Times New Roman" w:eastAsia="SimSun" w:hAnsi="Times New Roman" w:cs="Times New Roman"/>
          <w:kern w:val="3"/>
          <w:sz w:val="24"/>
          <w:szCs w:val="24"/>
          <w:lang w:eastAsia="zh-CN" w:bidi="hi-IN"/>
        </w:rPr>
        <w:t> </w:t>
      </w:r>
      <w:r w:rsidRPr="00C642E4">
        <w:rPr>
          <w:rFonts w:ascii="Times New Roman" w:eastAsia="SimSun" w:hAnsi="Times New Roman" w:cs="Times New Roman"/>
          <w:kern w:val="3"/>
          <w:sz w:val="24"/>
          <w:szCs w:val="24"/>
          <w:lang w:eastAsia="zh-CN" w:bidi="hi-IN"/>
        </w:rPr>
        <w:t>rękojmi – w wysokości 0,2% wynagrodzenia umownego brutto za każdy dzień zwłoki liczonej od dnia wyznaczonego na usunięcie wad,</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wykonawcy w wysokości 10% wynagrodzenia umownego brutto,</w:t>
      </w:r>
    </w:p>
    <w:p w:rsidR="00D86BBA" w:rsidRPr="0059720B" w:rsidRDefault="0059720B" w:rsidP="00F277F9">
      <w:pPr>
        <w:pStyle w:val="Akapitzlist"/>
        <w:numPr>
          <w:ilvl w:val="0"/>
          <w:numId w:val="21"/>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brak zapłaty wynagrodzenia należnego Podwykonawcom lub dalszym Podwykonawcom – 1 500,00 zł za każde dokonanie przez Zamawiającego bezpośredniej płatności na rzecz Podwykonawców lub dalszych Podwykonawców,</w:t>
      </w:r>
    </w:p>
    <w:p w:rsidR="0059720B" w:rsidRPr="00C642E4" w:rsidRDefault="0059720B" w:rsidP="00F277F9">
      <w:pPr>
        <w:pStyle w:val="Akapitzlist"/>
        <w:numPr>
          <w:ilvl w:val="0"/>
          <w:numId w:val="21"/>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nieterminową zapłatę wynagrodzenia należnego Podwykonawcom lub dalszym Podwykonawcom 0,1% wynagrodzenia umownego za każdy dzień zwłoki od dnia upływu terminu zapłaty do dnia zapłaty,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do zaakceptowania projektu umowy o</w:t>
      </w:r>
      <w:r w:rsidR="006B369D">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kern w:val="3"/>
          <w:sz w:val="24"/>
          <w:szCs w:val="24"/>
          <w:lang w:eastAsia="zh-CN" w:bidi="hi-IN"/>
        </w:rPr>
        <w:t>podwykonawstwo, której przedmiotem są roboty budowlane, lub projektu jej zmiany,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poświadczonej za zgod</w:t>
      </w:r>
      <w:r w:rsidR="006B369D">
        <w:rPr>
          <w:rFonts w:ascii="Times New Roman" w:eastAsia="SimSun" w:hAnsi="Times New Roman" w:cs="Times New Roman"/>
          <w:kern w:val="3"/>
          <w:sz w:val="24"/>
          <w:szCs w:val="24"/>
          <w:lang w:eastAsia="zh-CN" w:bidi="hi-IN"/>
        </w:rPr>
        <w:t>ność z oryginałem kopii umowy o </w:t>
      </w:r>
      <w:r w:rsidRPr="00C642E4">
        <w:rPr>
          <w:rFonts w:ascii="Times New Roman" w:eastAsia="SimSun" w:hAnsi="Times New Roman" w:cs="Times New Roman"/>
          <w:kern w:val="3"/>
          <w:sz w:val="24"/>
          <w:szCs w:val="24"/>
          <w:lang w:eastAsia="zh-CN" w:bidi="hi-IN"/>
        </w:rPr>
        <w:t>podwykonawstwo lub jej zmiany,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brak zmiany umowy o podwykonawstwo w zakresie terminu zapłaty,</w:t>
      </w:r>
      <w:r w:rsidR="0059720B">
        <w:rPr>
          <w:rFonts w:ascii="Times New Roman" w:eastAsia="SimSun" w:hAnsi="Times New Roman" w:cs="Times New Roman"/>
          <w:kern w:val="3"/>
          <w:sz w:val="24"/>
          <w:szCs w:val="24"/>
          <w:lang w:eastAsia="zh-CN" w:bidi="hi-IN"/>
        </w:rPr>
        <w:t xml:space="preserve"> zgodnie z art. 464 ust. 10 Prawa Zamówień Publicznych</w:t>
      </w:r>
    </w:p>
    <w:p w:rsidR="00D86BBA" w:rsidRPr="00943991"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1500 zł za niedopełnienie obowiązku zatrudnienia pracowników świadczących </w:t>
      </w:r>
      <w:r w:rsidR="00195A62">
        <w:rPr>
          <w:rFonts w:ascii="Times New Roman" w:eastAsia="SimSun" w:hAnsi="Times New Roman" w:cs="Times New Roman"/>
          <w:kern w:val="3"/>
          <w:sz w:val="24"/>
          <w:szCs w:val="24"/>
          <w:lang w:eastAsia="zh-CN" w:bidi="hi-IN"/>
        </w:rPr>
        <w:t>r</w:t>
      </w:r>
      <w:r w:rsidRPr="00C642E4">
        <w:rPr>
          <w:rFonts w:ascii="Times New Roman" w:eastAsia="SimSun" w:hAnsi="Times New Roman" w:cs="Times New Roman"/>
          <w:kern w:val="3"/>
          <w:sz w:val="24"/>
          <w:szCs w:val="24"/>
          <w:lang w:eastAsia="zh-CN" w:bidi="hi-IN"/>
        </w:rPr>
        <w:t>obotę budow</w:t>
      </w:r>
      <w:r w:rsidR="00943991">
        <w:rPr>
          <w:rFonts w:ascii="Times New Roman" w:eastAsia="SimSun" w:hAnsi="Times New Roman" w:cs="Times New Roman"/>
          <w:kern w:val="3"/>
          <w:sz w:val="24"/>
          <w:szCs w:val="24"/>
          <w:lang w:eastAsia="zh-CN" w:bidi="hi-IN"/>
        </w:rPr>
        <w:t>laną na podstawie umowy o pracę,</w:t>
      </w:r>
    </w:p>
    <w:p w:rsidR="00943991" w:rsidRPr="00943991" w:rsidRDefault="00943991" w:rsidP="00F277F9">
      <w:pPr>
        <w:pStyle w:val="Akapitzlist"/>
        <w:numPr>
          <w:ilvl w:val="0"/>
          <w:numId w:val="21"/>
        </w:numPr>
        <w:spacing w:line="276" w:lineRule="auto"/>
        <w:ind w:left="709"/>
        <w:jc w:val="both"/>
        <w:rPr>
          <w:rFonts w:ascii="Times New Roman" w:hAnsi="Times New Roman" w:cs="Times New Roman"/>
          <w:sz w:val="28"/>
          <w:szCs w:val="24"/>
        </w:rPr>
      </w:pPr>
      <w:r w:rsidRPr="00943991">
        <w:rPr>
          <w:rFonts w:ascii="Times New Roman" w:hAnsi="Times New Roman" w:cs="Times New Roman"/>
          <w:sz w:val="24"/>
          <w:szCs w:val="24"/>
        </w:rPr>
        <w:t>za nieprzedłużenie zabezpieczenia należytego wykonania umowy lub niewniesienia zabezpieczenia należytego wykonania umowy w przypadku, o których mowa w §</w:t>
      </w:r>
      <w:r w:rsidR="002D6381">
        <w:rPr>
          <w:rFonts w:ascii="Times New Roman" w:hAnsi="Times New Roman" w:cs="Times New Roman"/>
          <w:sz w:val="24"/>
          <w:szCs w:val="24"/>
        </w:rPr>
        <w:t>8</w:t>
      </w:r>
      <w:r>
        <w:rPr>
          <w:rFonts w:ascii="Times New Roman" w:hAnsi="Times New Roman" w:cs="Times New Roman"/>
          <w:sz w:val="24"/>
          <w:szCs w:val="24"/>
        </w:rPr>
        <w:t xml:space="preserve"> ust. </w:t>
      </w:r>
      <w:r w:rsidRPr="00943991">
        <w:rPr>
          <w:rFonts w:ascii="Times New Roman" w:hAnsi="Times New Roman" w:cs="Times New Roman"/>
          <w:sz w:val="24"/>
          <w:szCs w:val="24"/>
        </w:rPr>
        <w:t>6 i 7 w wysokości 10 % wynagrodzenia umownego brutto określonego w §</w:t>
      </w:r>
      <w:r w:rsidR="00C7278A">
        <w:rPr>
          <w:rFonts w:ascii="Times New Roman" w:hAnsi="Times New Roman" w:cs="Times New Roman"/>
          <w:sz w:val="24"/>
          <w:szCs w:val="24"/>
        </w:rPr>
        <w:t xml:space="preserve"> 7</w:t>
      </w:r>
      <w:r w:rsidRPr="00943991">
        <w:rPr>
          <w:rFonts w:ascii="Times New Roman" w:hAnsi="Times New Roman" w:cs="Times New Roman"/>
          <w:sz w:val="24"/>
          <w:szCs w:val="24"/>
        </w:rPr>
        <w:t xml:space="preserve"> ust. 1</w:t>
      </w:r>
      <w:r>
        <w:rPr>
          <w:rFonts w:ascii="Times New Roman" w:hAnsi="Times New Roman" w:cs="Times New Roman"/>
          <w:sz w:val="24"/>
          <w:szCs w:val="24"/>
        </w:rPr>
        <w:t>.</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Zamawiający zapłaci </w:t>
      </w:r>
      <w:r w:rsidR="00195A62">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kary umowne:</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przekazaniu terenu budowy w wysokości 0,2 % wynagrodzenia umownego  brutto za każdy dzień zwłoki,</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 zwłokę w rozpoczęciu odbioru w wysokości 50 zł za każdy dzień zwłoki, licząc </w:t>
      </w:r>
      <w:r w:rsidR="00195A62">
        <w:rPr>
          <w:rFonts w:ascii="Times New Roman" w:eastAsia="SimSun" w:hAnsi="Times New Roman" w:cs="Times New Roman"/>
          <w:kern w:val="3"/>
          <w:sz w:val="24"/>
          <w:szCs w:val="24"/>
          <w:lang w:eastAsia="zh-CN" w:bidi="hi-IN"/>
        </w:rPr>
        <w:t>od  następnego dnia po terminie</w:t>
      </w:r>
      <w:r w:rsidRPr="00C642E4">
        <w:rPr>
          <w:rFonts w:ascii="Times New Roman" w:eastAsia="SimSun" w:hAnsi="Times New Roman" w:cs="Times New Roman"/>
          <w:kern w:val="3"/>
          <w:sz w:val="24"/>
          <w:szCs w:val="24"/>
          <w:lang w:eastAsia="zh-CN" w:bidi="hi-IN"/>
        </w:rPr>
        <w:t>, w którym odbiór  miał być rozpoczęty,</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Zamawiającego w wysokości 10% wynagrodzenia umownego brutto.</w:t>
      </w:r>
    </w:p>
    <w:p w:rsidR="00EB1F0C" w:rsidRDefault="00EB1F0C" w:rsidP="00F277F9">
      <w:pPr>
        <w:pStyle w:val="Akapitzlist"/>
        <w:numPr>
          <w:ilvl w:val="0"/>
          <w:numId w:val="20"/>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Strony określają łączną maksymalną wysokość kar umownych, których mogą dochodzić Strony, nie większą niż 50% wartości niniejszej umowy.</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uprawniony jest do potrącenia naliczonych kar umownych z wynagrodzenia należnego Wykonawcy.</w:t>
      </w:r>
    </w:p>
    <w:p w:rsidR="00D86BBA" w:rsidRPr="00AD0137"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Strony mogą dochodzić odszkodowania uzupełniającego na zasadach ogólnych.</w:t>
      </w:r>
    </w:p>
    <w:p w:rsidR="00AD0137" w:rsidRPr="00AD0137" w:rsidRDefault="00AD0137" w:rsidP="00AD0137">
      <w:pPr>
        <w:spacing w:line="276" w:lineRule="auto"/>
        <w:jc w:val="both"/>
        <w:rPr>
          <w:rFonts w:ascii="Times New Roman" w:hAnsi="Times New Roman" w:cs="Times New Roman"/>
          <w:sz w:val="24"/>
          <w:szCs w:val="24"/>
        </w:rPr>
      </w:pPr>
    </w:p>
    <w:p w:rsidR="006B7437" w:rsidRPr="00C642E4" w:rsidRDefault="006B7437" w:rsidP="006B7437">
      <w:pPr>
        <w:pStyle w:val="Akapitzlist"/>
        <w:spacing w:line="276" w:lineRule="auto"/>
        <w:ind w:left="426"/>
        <w:jc w:val="both"/>
        <w:rPr>
          <w:rFonts w:ascii="Times New Roman" w:hAnsi="Times New Roman" w:cs="Times New Roman"/>
          <w:sz w:val="24"/>
          <w:szCs w:val="24"/>
        </w:rPr>
      </w:pPr>
    </w:p>
    <w:p w:rsidR="00D86BBA"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§12</w:t>
      </w:r>
    </w:p>
    <w:p w:rsidR="00D86BBA" w:rsidRPr="00C642E4" w:rsidRDefault="00D86BBA"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Zamawiającemu przysługuje prawo do odstąpienia od umowy w następujących przypadkach:</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 razie wystąpienia istotnej zmiany okoliczności powodującej, że wykonanie umowy nie leży w interesie publicznym, czego nie można było przewidzieć w chwili zawarci</w:t>
      </w:r>
      <w:r w:rsidR="00195A62">
        <w:rPr>
          <w:rFonts w:ascii="Times New Roman" w:eastAsia="SimSun" w:hAnsi="Times New Roman" w:cs="Times New Roman"/>
          <w:kern w:val="3"/>
          <w:sz w:val="24"/>
          <w:szCs w:val="24"/>
          <w:lang w:eastAsia="zh-CN" w:bidi="hi-IN"/>
        </w:rPr>
        <w:t>a</w:t>
      </w:r>
      <w:r w:rsidRPr="00C642E4">
        <w:rPr>
          <w:rFonts w:ascii="Times New Roman" w:eastAsia="SimSun" w:hAnsi="Times New Roman" w:cs="Times New Roman"/>
          <w:kern w:val="3"/>
          <w:sz w:val="24"/>
          <w:szCs w:val="24"/>
          <w:lang w:eastAsia="zh-CN" w:bidi="hi-IN"/>
        </w:rPr>
        <w:t xml:space="preserve"> umowy – odstąpienia od umowy w tym przypadku może nastąpić w terminie </w:t>
      </w:r>
      <w:r w:rsidR="00EB1F0C">
        <w:rPr>
          <w:rFonts w:ascii="Times New Roman" w:eastAsia="SimSun" w:hAnsi="Times New Roman" w:cs="Times New Roman"/>
          <w:kern w:val="3"/>
          <w:sz w:val="24"/>
          <w:szCs w:val="24"/>
          <w:lang w:eastAsia="zh-CN" w:bidi="hi-IN"/>
        </w:rPr>
        <w:t>30</w:t>
      </w:r>
      <w:r w:rsidRPr="00C642E4">
        <w:rPr>
          <w:rFonts w:ascii="Times New Roman" w:eastAsia="SimSun" w:hAnsi="Times New Roman" w:cs="Times New Roman"/>
          <w:kern w:val="3"/>
          <w:sz w:val="24"/>
          <w:szCs w:val="24"/>
          <w:lang w:eastAsia="zh-CN" w:bidi="hi-IN"/>
        </w:rPr>
        <w:t xml:space="preserve"> dni od powzięcia wiadomości o powyższych okolicznościach,</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zgłoszona upadłość lub likwidacja firmy Wykonawcy</w:t>
      </w:r>
      <w:r w:rsidR="00195A62">
        <w:rPr>
          <w:rFonts w:ascii="Times New Roman" w:eastAsia="SimSun" w:hAnsi="Times New Roman" w:cs="Times New Roman"/>
          <w:kern w:val="3"/>
          <w:sz w:val="24"/>
          <w:szCs w:val="24"/>
          <w:lang w:eastAsia="zh-CN" w:bidi="hi-IN"/>
        </w:rPr>
        <w:t>,</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wydany nakaz zajęcia majątku Wykonawcy,</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nie rozpoczął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przerwał realizację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 xml:space="preserve"> </w:t>
      </w:r>
      <w:r w:rsidR="006B369D">
        <w:rPr>
          <w:rFonts w:ascii="Times New Roman" w:eastAsia="SimSun" w:hAnsi="Times New Roman" w:cs="Times New Roman"/>
          <w:kern w:val="3"/>
          <w:sz w:val="24"/>
          <w:szCs w:val="24"/>
          <w:lang w:eastAsia="zh-CN" w:bidi="hi-IN"/>
        </w:rPr>
        <w:t>i </w:t>
      </w:r>
      <w:r w:rsidRPr="00C642E4">
        <w:rPr>
          <w:rFonts w:ascii="Times New Roman" w:eastAsia="SimSun" w:hAnsi="Times New Roman" w:cs="Times New Roman"/>
          <w:kern w:val="3"/>
          <w:sz w:val="24"/>
          <w:szCs w:val="24"/>
          <w:lang w:eastAsia="zh-CN" w:bidi="hi-IN"/>
        </w:rPr>
        <w:t>przerwa trwała dłużej niż 10 dni.</w:t>
      </w:r>
    </w:p>
    <w:p w:rsidR="00D86BBA" w:rsidRPr="00C642E4" w:rsidRDefault="00D86BBA"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przysługuje prawo odstąpienia od umowy w następujących przypadkach:</w:t>
      </w:r>
    </w:p>
    <w:p w:rsidR="00560007" w:rsidRPr="00C642E4" w:rsidRDefault="00560007" w:rsidP="00F277F9">
      <w:pPr>
        <w:pStyle w:val="Akapitzlist"/>
        <w:numPr>
          <w:ilvl w:val="0"/>
          <w:numId w:val="25"/>
        </w:numPr>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Zamawiający odmawia przekazania Wykonawcy terenu budowy bez uzasadnionej przyczyny,</w:t>
      </w:r>
    </w:p>
    <w:p w:rsidR="00D86BBA" w:rsidRPr="00C642E4" w:rsidRDefault="00560007" w:rsidP="00F277F9">
      <w:pPr>
        <w:pStyle w:val="Akapitzlist"/>
        <w:numPr>
          <w:ilvl w:val="0"/>
          <w:numId w:val="25"/>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odmawia odbioru robót bez uzasadnionej przyczyny.</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Odstąpienie od umowy powinno nastąpić w formie pisemnej z uzasadnieniem.</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Rozliczenie przerwanych robót i ich zabezpieczenie oraz likwidacja zaplecza Wykonawcy powinno nastąpić niezwłocznie po odstąpieniu od umowy </w:t>
      </w:r>
      <w:r w:rsidR="00195A62">
        <w:rPr>
          <w:rFonts w:ascii="Times New Roman" w:eastAsia="SimSun" w:hAnsi="Times New Roman" w:cs="Times New Roman"/>
          <w:kern w:val="3"/>
          <w:sz w:val="24"/>
          <w:szCs w:val="24"/>
          <w:lang w:eastAsia="zh-CN" w:bidi="hi-IN"/>
        </w:rPr>
        <w:t>– nie później niż</w:t>
      </w:r>
      <w:r w:rsidR="006B369D">
        <w:rPr>
          <w:rFonts w:ascii="Times New Roman" w:eastAsia="SimSun" w:hAnsi="Times New Roman" w:cs="Times New Roman"/>
          <w:kern w:val="3"/>
          <w:sz w:val="24"/>
          <w:szCs w:val="24"/>
          <w:lang w:eastAsia="zh-CN" w:bidi="hi-IN"/>
        </w:rPr>
        <w:t xml:space="preserve"> w terminie 7 </w:t>
      </w:r>
      <w:r w:rsidRPr="00C642E4">
        <w:rPr>
          <w:rFonts w:ascii="Times New Roman" w:eastAsia="SimSun" w:hAnsi="Times New Roman" w:cs="Times New Roman"/>
          <w:kern w:val="3"/>
          <w:sz w:val="24"/>
          <w:szCs w:val="24"/>
          <w:lang w:eastAsia="zh-CN" w:bidi="hi-IN"/>
        </w:rPr>
        <w:t>dni.</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nie przysługują kary umowne ani odszkodowani</w:t>
      </w:r>
      <w:r w:rsidR="00195A62">
        <w:rPr>
          <w:rFonts w:ascii="Times New Roman" w:eastAsia="SimSun" w:hAnsi="Times New Roman" w:cs="Times New Roman"/>
          <w:kern w:val="3"/>
          <w:sz w:val="24"/>
          <w:szCs w:val="24"/>
          <w:lang w:eastAsia="zh-CN" w:bidi="hi-IN"/>
        </w:rPr>
        <w:t>e w przypadku odstąpienia przez</w:t>
      </w:r>
      <w:r w:rsidRPr="00C642E4">
        <w:rPr>
          <w:rFonts w:ascii="Times New Roman" w:eastAsia="SimSun" w:hAnsi="Times New Roman" w:cs="Times New Roman"/>
          <w:kern w:val="3"/>
          <w:sz w:val="24"/>
          <w:szCs w:val="24"/>
          <w:lang w:eastAsia="zh-CN" w:bidi="hi-IN"/>
        </w:rPr>
        <w:t xml:space="preserve"> Zamawiającego od umowy z przyczyn określonych w ust. 1 lit. a – e.</w:t>
      </w:r>
    </w:p>
    <w:p w:rsidR="00560007"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p>
    <w:p w:rsidR="005F5BBE" w:rsidRPr="00C642E4" w:rsidRDefault="00560007" w:rsidP="00F277F9">
      <w:pPr>
        <w:spacing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Do spraw zawierania umów o podwykonawstwo z dalszymi podwykonawcami stosuje                 się odpowiednio zapisy niniejszej umowy.</w:t>
      </w:r>
    </w:p>
    <w:p w:rsidR="00560007" w:rsidRPr="006B369D" w:rsidRDefault="00EB1F0C" w:rsidP="00F277F9">
      <w:pPr>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§14</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wymaga, aby Wykonawca lub Podwykonawca, przez cały okres od dnia wprowadzenia Wykonawcy lub Podwykonawcy na budowę do dnia odbioru końcowego robót, zatrudniał na podstawie umowy o pracę os</w:t>
      </w:r>
      <w:r w:rsidR="006B369D">
        <w:rPr>
          <w:rFonts w:ascii="Times New Roman" w:hAnsi="Times New Roman" w:cs="Times New Roman"/>
          <w:sz w:val="24"/>
          <w:szCs w:val="24"/>
        </w:rPr>
        <w:t>oby świadczące prace związane z </w:t>
      </w:r>
      <w:r w:rsidRPr="00C642E4">
        <w:rPr>
          <w:rFonts w:ascii="Times New Roman" w:hAnsi="Times New Roman" w:cs="Times New Roman"/>
          <w:sz w:val="24"/>
          <w:szCs w:val="24"/>
        </w:rPr>
        <w:t>wykonywaniem czynności niezbędnych do realizacji zamówienia, polegające na wykonywaniu robót budowlanych szczegółowo określonych w dokumentacji technicznej.</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w:t>
      </w:r>
      <w:r w:rsidR="00EB1F0C">
        <w:rPr>
          <w:rFonts w:ascii="Times New Roman" w:hAnsi="Times New Roman" w:cs="Times New Roman"/>
          <w:sz w:val="24"/>
          <w:szCs w:val="24"/>
        </w:rPr>
        <w:t>zamówienia na podstawie umowy o </w:t>
      </w:r>
      <w:r w:rsidRPr="00C642E4">
        <w:rPr>
          <w:rFonts w:ascii="Times New Roman" w:hAnsi="Times New Roman" w:cs="Times New Roman"/>
          <w:sz w:val="24"/>
          <w:szCs w:val="24"/>
        </w:rPr>
        <w:t>pracę wraz ze wskazaniem czynności jakie będą oni wykonywać. Oświadczenie stanowić będzie załącznik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z Podwykonawcą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zamówienia na podstawie umowy o pracę z Podwykonawcą wraz ze wskazaniem czynności jakie będą oni wykonywać. Oświadczenie stanowić będzie załącznik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Każdorazowo na żądanie i w terminie wskazanym przez Zamawiającego Wykonawca zobowiązuje się przedłożyć potwie</w:t>
      </w:r>
      <w:r w:rsidR="006B369D">
        <w:rPr>
          <w:rFonts w:ascii="Times New Roman" w:hAnsi="Times New Roman" w:cs="Times New Roman"/>
          <w:sz w:val="24"/>
          <w:szCs w:val="24"/>
        </w:rPr>
        <w:t>rdzone za zgodność kopie umów o </w:t>
      </w:r>
      <w:r w:rsidRPr="00C642E4">
        <w:rPr>
          <w:rFonts w:ascii="Times New Roman" w:hAnsi="Times New Roman" w:cs="Times New Roman"/>
          <w:sz w:val="24"/>
          <w:szCs w:val="24"/>
        </w:rPr>
        <w:t xml:space="preserve">pracę zawartych przez Wykonawcę lub Podwykonawcę z Pracownikami wykonującymi roboty budowlane </w:t>
      </w:r>
      <w:r w:rsidRPr="00C642E4">
        <w:rPr>
          <w:rFonts w:ascii="Times New Roman" w:hAnsi="Times New Roman" w:cs="Times New Roman"/>
          <w:sz w:val="24"/>
          <w:szCs w:val="24"/>
        </w:rPr>
        <w:lastRenderedPageBreak/>
        <w:t>objęte niniejszą umową wraz z oświadczeniem Wykonawcy lub Podwykonawcy, że osoby te wykonują roboty budowlane objęte niniejszą umową.</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Nieprzedłożenie przez Wykonawcę potwierdzonych za zgodność kopii umów w terminie wskazanym przez Zamawiającego będzie traktowane jako niewypełnienie obowiązku zatrudniania Pracowników, o których mowa w niniejszym paragrafie.</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ma prawo w każdym czasie dokonać kontroli osób wykonujących roboty budowlane na placu budowy.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Dopuszczalna jest zmiana ilości pracowników wykonujących roboty budowlane na podstawie umowy o pracę zawartej z Wykonawcą i Podwykonawcą. Zmiana ilości pracowników wykonujących roboty budowlane skutkuje obowiązkiem doręczenia przez Wykonawcę Zamawiającemu w terminie 3 dni od dnia zaistnienia zmiany aktualnego oświadczenia, o których mowa w ust. 2 i 3. Zmiana załącznika do umowy nie wymaga zawierania przez Strony aneksu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 trakcie realizacji zamówienia na każde wezwanie</w:t>
      </w:r>
      <w:r w:rsidR="006B369D">
        <w:rPr>
          <w:rFonts w:ascii="Times New Roman" w:hAnsi="Times New Roman" w:cs="Times New Roman"/>
          <w:sz w:val="24"/>
          <w:szCs w:val="24"/>
        </w:rPr>
        <w:t xml:space="preserve"> Zamawiającego, w wyznaczonym w </w:t>
      </w:r>
      <w:r w:rsidRPr="00C642E4">
        <w:rPr>
          <w:rFonts w:ascii="Times New Roman" w:hAnsi="Times New Roman" w:cs="Times New Roman"/>
          <w:sz w:val="24"/>
          <w:szCs w:val="24"/>
        </w:rPr>
        <w:t>tym wezwaniu terminie, Wykonawca przedłoży Zamawiającemu wskazane poniżej dowody w celu potwierdzenia spełnienia wymogu za</w:t>
      </w:r>
      <w:r w:rsidR="006B369D">
        <w:rPr>
          <w:rFonts w:ascii="Times New Roman" w:hAnsi="Times New Roman" w:cs="Times New Roman"/>
          <w:sz w:val="24"/>
          <w:szCs w:val="24"/>
        </w:rPr>
        <w:t>trudnienia na podstawie umowy o </w:t>
      </w:r>
      <w:r w:rsidRPr="00C642E4">
        <w:rPr>
          <w:rFonts w:ascii="Times New Roman" w:hAnsi="Times New Roman" w:cs="Times New Roman"/>
          <w:sz w:val="24"/>
          <w:szCs w:val="24"/>
        </w:rPr>
        <w:t>pracę przez Wykonawcę lub Podwykonawcę osób wykonujących wskazane w ust. 1 czynności w trakcie realizacji zamówienia:</w:t>
      </w:r>
    </w:p>
    <w:p w:rsidR="00560007" w:rsidRPr="00C642E4" w:rsidRDefault="00560007" w:rsidP="00F277F9">
      <w:pPr>
        <w:pStyle w:val="Akapitzlist"/>
        <w:numPr>
          <w:ilvl w:val="0"/>
          <w:numId w:val="27"/>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zaświadczenie właściwego oddziału ZUS, </w:t>
      </w:r>
      <w:r w:rsidR="00195A62">
        <w:rPr>
          <w:rFonts w:ascii="Times New Roman" w:hAnsi="Times New Roman" w:cs="Times New Roman"/>
          <w:sz w:val="24"/>
          <w:szCs w:val="24"/>
        </w:rPr>
        <w:t>potwierdzające opłacanie przez W</w:t>
      </w:r>
      <w:r w:rsidRPr="00C642E4">
        <w:rPr>
          <w:rFonts w:ascii="Times New Roman" w:hAnsi="Times New Roman" w:cs="Times New Roman"/>
          <w:sz w:val="24"/>
          <w:szCs w:val="24"/>
        </w:rPr>
        <w:t>ykonawcę lub podwykonawcę składek na ubezpi</w:t>
      </w:r>
      <w:r w:rsidR="00195A62">
        <w:rPr>
          <w:rFonts w:ascii="Times New Roman" w:hAnsi="Times New Roman" w:cs="Times New Roman"/>
          <w:sz w:val="24"/>
          <w:szCs w:val="24"/>
        </w:rPr>
        <w:t>eczenia społeczne i zdrowotne z </w:t>
      </w:r>
      <w:r w:rsidRPr="00C642E4">
        <w:rPr>
          <w:rFonts w:ascii="Times New Roman" w:hAnsi="Times New Roman" w:cs="Times New Roman"/>
          <w:sz w:val="24"/>
          <w:szCs w:val="24"/>
        </w:rPr>
        <w:t>tytułu zatrudnienia na podstawie umów o pracę za ostatni okres rozliczeniowy;</w:t>
      </w:r>
    </w:p>
    <w:p w:rsidR="005F5BBE" w:rsidRDefault="00560007" w:rsidP="00F277F9">
      <w:pPr>
        <w:pStyle w:val="Akapitzlist"/>
        <w:numPr>
          <w:ilvl w:val="0"/>
          <w:numId w:val="27"/>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poświadczoną za zgodność </w:t>
      </w:r>
      <w:r w:rsidR="00195A62">
        <w:rPr>
          <w:rFonts w:ascii="Times New Roman" w:hAnsi="Times New Roman" w:cs="Times New Roman"/>
          <w:sz w:val="24"/>
          <w:szCs w:val="24"/>
        </w:rPr>
        <w:t>z oryginałem odpowiednio przez W</w:t>
      </w:r>
      <w:r w:rsidRPr="00C642E4">
        <w:rPr>
          <w:rFonts w:ascii="Times New Roman" w:hAnsi="Times New Roman" w:cs="Times New Roman"/>
          <w:sz w:val="24"/>
          <w:szCs w:val="24"/>
        </w:rPr>
        <w:t xml:space="preserve">ykonawcę lub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odwykonawcę kopię dowodu potwierdzającego zgłoszenie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racownika </w:t>
      </w:r>
      <w:r w:rsidR="00EB1F0C">
        <w:rPr>
          <w:rFonts w:ascii="Times New Roman" w:hAnsi="Times New Roman" w:cs="Times New Roman"/>
          <w:sz w:val="24"/>
          <w:szCs w:val="24"/>
        </w:rPr>
        <w:t>przez pracodawcę do ubezpieczeń</w:t>
      </w:r>
      <w:r w:rsidRPr="00C642E4">
        <w:rPr>
          <w:rFonts w:ascii="Times New Roman" w:hAnsi="Times New Roman" w:cs="Times New Roman"/>
          <w:sz w:val="24"/>
          <w:szCs w:val="24"/>
        </w:rPr>
        <w:t>.</w:t>
      </w:r>
    </w:p>
    <w:p w:rsidR="00EB1F0C" w:rsidRPr="00EB1F0C" w:rsidRDefault="00EB1F0C" w:rsidP="00F277F9">
      <w:pPr>
        <w:pStyle w:val="Akapitzlist"/>
        <w:numPr>
          <w:ilvl w:val="0"/>
          <w:numId w:val="2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Dokumenty określone w ust. 2, 3, 4 i 8 p</w:t>
      </w:r>
      <w:r w:rsidRPr="00EB1F0C">
        <w:rPr>
          <w:rFonts w:ascii="Times New Roman" w:hAnsi="Times New Roman" w:cs="Times New Roman"/>
          <w:sz w:val="24"/>
          <w:szCs w:val="24"/>
        </w:rPr>
        <w:t xml:space="preserve">owyżej zawierają informacje, </w:t>
      </w:r>
      <w:r w:rsidRPr="00EB1F0C">
        <w:rPr>
          <w:rFonts w:ascii="Times New Roman" w:hAnsi="Times New Roman" w:cs="Times New Roman"/>
          <w:sz w:val="24"/>
          <w:szCs w:val="24"/>
          <w:shd w:val="clear" w:color="auto" w:fill="FFFFFF"/>
        </w:rPr>
        <w:t>w tym dane osobowe, niezbędne do weryfikacji zatrudnieni</w:t>
      </w:r>
      <w:r>
        <w:rPr>
          <w:rFonts w:ascii="Times New Roman" w:hAnsi="Times New Roman" w:cs="Times New Roman"/>
          <w:sz w:val="24"/>
          <w:szCs w:val="24"/>
          <w:shd w:val="clear" w:color="auto" w:fill="FFFFFF"/>
        </w:rPr>
        <w:t>a na podstawie umowy o pracę, w </w:t>
      </w:r>
      <w:r w:rsidRPr="00EB1F0C">
        <w:rPr>
          <w:rFonts w:ascii="Times New Roman" w:hAnsi="Times New Roman" w:cs="Times New Roman"/>
          <w:sz w:val="24"/>
          <w:szCs w:val="24"/>
          <w:shd w:val="clear" w:color="auto" w:fill="FFFFFF"/>
        </w:rPr>
        <w:t>szczególności imię i nazwisko zatrudnionego pracownika, datę zawarcia umowy o pracę, rodzaj umowy o pracę i zakres obowiązków pracownika.</w:t>
      </w:r>
    </w:p>
    <w:p w:rsidR="00560007"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2139CD">
        <w:rPr>
          <w:rFonts w:ascii="Times New Roman" w:hAnsi="Times New Roman" w:cs="Times New Roman"/>
          <w:b/>
          <w:sz w:val="24"/>
          <w:szCs w:val="24"/>
        </w:rPr>
        <w:t>15</w:t>
      </w:r>
    </w:p>
    <w:p w:rsidR="00560007" w:rsidRPr="00C642E4" w:rsidRDefault="000F6075" w:rsidP="00F277F9">
      <w:pPr>
        <w:pStyle w:val="Akapitzlist"/>
        <w:widowControl w:val="0"/>
        <w:numPr>
          <w:ilvl w:val="0"/>
          <w:numId w:val="29"/>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Zmiana postanowień zawartej umowy m</w:t>
      </w:r>
      <w:r w:rsidR="00195A62">
        <w:rPr>
          <w:rFonts w:ascii="Times New Roman" w:eastAsia="SimSun" w:hAnsi="Times New Roman" w:cs="Times New Roman"/>
          <w:kern w:val="3"/>
          <w:sz w:val="24"/>
          <w:szCs w:val="24"/>
          <w:lang w:eastAsia="zh-CN" w:bidi="hi-IN"/>
        </w:rPr>
        <w:t>oże nastąpić za zgodą obu stron</w:t>
      </w:r>
      <w:r w:rsidRPr="00C642E4">
        <w:rPr>
          <w:rFonts w:ascii="Times New Roman" w:eastAsia="SimSun" w:hAnsi="Times New Roman" w:cs="Times New Roman"/>
          <w:kern w:val="3"/>
          <w:sz w:val="24"/>
          <w:szCs w:val="24"/>
          <w:lang w:eastAsia="zh-CN" w:bidi="hi-IN"/>
        </w:rPr>
        <w:t xml:space="preserve"> wyrażoną                       na piśmie pod rygorem nieważności, z zastrzeżeniem art. </w:t>
      </w:r>
      <w:r w:rsidR="002139CD">
        <w:rPr>
          <w:rFonts w:ascii="Times New Roman" w:eastAsia="SimSun" w:hAnsi="Times New Roman" w:cs="Times New Roman"/>
          <w:kern w:val="3"/>
          <w:sz w:val="24"/>
          <w:szCs w:val="24"/>
          <w:lang w:eastAsia="zh-CN" w:bidi="hi-IN"/>
        </w:rPr>
        <w:t>455</w:t>
      </w:r>
      <w:r w:rsidRPr="00C642E4">
        <w:rPr>
          <w:rFonts w:ascii="Times New Roman" w:eastAsia="SimSun" w:hAnsi="Times New Roman" w:cs="Times New Roman"/>
          <w:kern w:val="3"/>
          <w:sz w:val="24"/>
          <w:szCs w:val="24"/>
          <w:lang w:eastAsia="zh-CN" w:bidi="hi-IN"/>
        </w:rPr>
        <w:t xml:space="preserve"> ustawy z dnia </w:t>
      </w:r>
      <w:r w:rsidR="002139CD">
        <w:rPr>
          <w:rFonts w:ascii="Times New Roman" w:eastAsia="SimSun" w:hAnsi="Times New Roman" w:cs="Times New Roman"/>
          <w:kern w:val="3"/>
          <w:sz w:val="24"/>
          <w:szCs w:val="24"/>
          <w:lang w:eastAsia="zh-CN" w:bidi="hi-IN"/>
        </w:rPr>
        <w:t>11</w:t>
      </w:r>
      <w:r w:rsidRPr="00C642E4">
        <w:rPr>
          <w:rFonts w:ascii="Times New Roman" w:eastAsia="SimSun" w:hAnsi="Times New Roman" w:cs="Times New Roman"/>
          <w:kern w:val="3"/>
          <w:sz w:val="24"/>
          <w:szCs w:val="24"/>
          <w:lang w:eastAsia="zh-CN" w:bidi="hi-IN"/>
        </w:rPr>
        <w:t xml:space="preserve"> </w:t>
      </w:r>
      <w:r w:rsidR="002139CD">
        <w:rPr>
          <w:rFonts w:ascii="Times New Roman" w:eastAsia="SimSun" w:hAnsi="Times New Roman" w:cs="Times New Roman"/>
          <w:kern w:val="3"/>
          <w:sz w:val="24"/>
          <w:szCs w:val="24"/>
          <w:lang w:eastAsia="zh-CN" w:bidi="hi-IN"/>
        </w:rPr>
        <w:t>września</w:t>
      </w:r>
      <w:r w:rsidRPr="00C642E4">
        <w:rPr>
          <w:rFonts w:ascii="Times New Roman" w:eastAsia="SimSun" w:hAnsi="Times New Roman" w:cs="Times New Roman"/>
          <w:kern w:val="3"/>
          <w:sz w:val="24"/>
          <w:szCs w:val="24"/>
          <w:lang w:eastAsia="zh-CN" w:bidi="hi-IN"/>
        </w:rPr>
        <w:t xml:space="preserve"> 20</w:t>
      </w:r>
      <w:r w:rsidR="002139CD">
        <w:rPr>
          <w:rFonts w:ascii="Times New Roman" w:eastAsia="SimSun" w:hAnsi="Times New Roman" w:cs="Times New Roman"/>
          <w:kern w:val="3"/>
          <w:sz w:val="24"/>
          <w:szCs w:val="24"/>
          <w:lang w:eastAsia="zh-CN" w:bidi="hi-IN"/>
        </w:rPr>
        <w:t>19</w:t>
      </w:r>
      <w:r w:rsidR="00943991">
        <w:rPr>
          <w:rFonts w:ascii="Times New Roman" w:eastAsia="SimSun" w:hAnsi="Times New Roman" w:cs="Times New Roman"/>
          <w:kern w:val="3"/>
          <w:sz w:val="24"/>
          <w:szCs w:val="24"/>
          <w:lang w:eastAsia="zh-CN" w:bidi="hi-IN"/>
        </w:rPr>
        <w:t xml:space="preserve"> r. Prawo zamówień publicznych.</w:t>
      </w:r>
    </w:p>
    <w:p w:rsidR="000F6075" w:rsidRPr="00C642E4" w:rsidRDefault="00195A62" w:rsidP="00F277F9">
      <w:pPr>
        <w:pStyle w:val="Akapitzlist"/>
        <w:widowControl w:val="0"/>
        <w:numPr>
          <w:ilvl w:val="0"/>
          <w:numId w:val="29"/>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Wprowadza się następujące w</w:t>
      </w:r>
      <w:r w:rsidR="000F6075" w:rsidRPr="00C642E4">
        <w:rPr>
          <w:rFonts w:ascii="Times New Roman" w:hAnsi="Times New Roman" w:cs="Times New Roman"/>
          <w:sz w:val="24"/>
          <w:szCs w:val="24"/>
        </w:rPr>
        <w:t>arunki zmian treści umow</w:t>
      </w:r>
      <w:r>
        <w:rPr>
          <w:rFonts w:ascii="Times New Roman" w:hAnsi="Times New Roman" w:cs="Times New Roman"/>
          <w:sz w:val="24"/>
          <w:szCs w:val="24"/>
        </w:rPr>
        <w:t>y wprowadzone na podstawie art. </w:t>
      </w:r>
      <w:r w:rsidR="002139CD">
        <w:rPr>
          <w:rFonts w:ascii="Times New Roman" w:hAnsi="Times New Roman" w:cs="Times New Roman"/>
          <w:sz w:val="24"/>
          <w:szCs w:val="24"/>
        </w:rPr>
        <w:t>455</w:t>
      </w:r>
      <w:r w:rsidR="000F6075" w:rsidRPr="00C642E4">
        <w:rPr>
          <w:rFonts w:ascii="Times New Roman" w:hAnsi="Times New Roman" w:cs="Times New Roman"/>
          <w:sz w:val="24"/>
          <w:szCs w:val="24"/>
        </w:rPr>
        <w:t xml:space="preserve"> ust. 1 pkt. 1 ustawy Prawo Zamówień Publicznych:</w:t>
      </w:r>
    </w:p>
    <w:p w:rsidR="00A00BF7" w:rsidRPr="00C642E4" w:rsidRDefault="00195A62" w:rsidP="00F277F9">
      <w:pPr>
        <w:pStyle w:val="Akapitzlist"/>
        <w:widowControl w:val="0"/>
        <w:numPr>
          <w:ilvl w:val="0"/>
          <w:numId w:val="30"/>
        </w:numPr>
        <w:suppressAutoHyphens/>
        <w:autoSpaceDN w:val="0"/>
        <w:spacing w:after="0" w:line="276" w:lineRule="auto"/>
        <w:ind w:left="709"/>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zmiana postanowień u</w:t>
      </w:r>
      <w:r w:rsidR="00A00BF7" w:rsidRPr="00C642E4">
        <w:rPr>
          <w:rFonts w:ascii="Times New Roman" w:hAnsi="Times New Roman" w:cs="Times New Roman"/>
          <w:sz w:val="24"/>
          <w:szCs w:val="24"/>
        </w:rPr>
        <w:t>mowy w stosunku do treści oferty Wykonawcy jest możliwa poprzez zmianę terminu zakończenia robót, a co za tym idzie terminu zakończenia umowy, w przypadku:</w:t>
      </w:r>
    </w:p>
    <w:p w:rsidR="00A00BF7" w:rsidRPr="00C642E4" w:rsidRDefault="00195A62"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niesprzyjających</w:t>
      </w:r>
      <w:r w:rsidR="00A00BF7" w:rsidRPr="00C642E4">
        <w:rPr>
          <w:rFonts w:ascii="Times New Roman" w:hAnsi="Times New Roman" w:cs="Times New Roman"/>
          <w:sz w:val="24"/>
          <w:szCs w:val="24"/>
        </w:rPr>
        <w:t xml:space="preserve"> warunk</w:t>
      </w:r>
      <w:r>
        <w:rPr>
          <w:rFonts w:ascii="Times New Roman" w:hAnsi="Times New Roman" w:cs="Times New Roman"/>
          <w:sz w:val="24"/>
          <w:szCs w:val="24"/>
        </w:rPr>
        <w:t>ów</w:t>
      </w:r>
      <w:r w:rsidR="00A00BF7" w:rsidRPr="00C642E4">
        <w:rPr>
          <w:rFonts w:ascii="Times New Roman" w:hAnsi="Times New Roman" w:cs="Times New Roman"/>
          <w:sz w:val="24"/>
          <w:szCs w:val="24"/>
        </w:rPr>
        <w:t xml:space="preserve"> atmosferyczn</w:t>
      </w:r>
      <w:r>
        <w:rPr>
          <w:rFonts w:ascii="Times New Roman" w:hAnsi="Times New Roman" w:cs="Times New Roman"/>
          <w:sz w:val="24"/>
          <w:szCs w:val="24"/>
        </w:rPr>
        <w:t>ych</w:t>
      </w:r>
      <w:r w:rsidR="00A00BF7" w:rsidRPr="00C642E4">
        <w:rPr>
          <w:rFonts w:ascii="Times New Roman" w:hAnsi="Times New Roman" w:cs="Times New Roman"/>
          <w:sz w:val="24"/>
          <w:szCs w:val="24"/>
        </w:rPr>
        <w:t>, uniemożliwiając</w:t>
      </w:r>
      <w:r>
        <w:rPr>
          <w:rFonts w:ascii="Times New Roman" w:hAnsi="Times New Roman" w:cs="Times New Roman"/>
          <w:sz w:val="24"/>
          <w:szCs w:val="24"/>
        </w:rPr>
        <w:t>ych</w:t>
      </w:r>
      <w:r w:rsidR="00A00BF7" w:rsidRPr="00C642E4">
        <w:rPr>
          <w:rFonts w:ascii="Times New Roman" w:hAnsi="Times New Roman" w:cs="Times New Roman"/>
          <w:sz w:val="24"/>
          <w:szCs w:val="24"/>
        </w:rPr>
        <w:t xml:space="preserve"> wykonanie robót zgodnie z dokumentacją projektową i obowiązującymi przepisami;</w:t>
      </w:r>
    </w:p>
    <w:p w:rsidR="00A00BF7" w:rsidRPr="00C642E4" w:rsidRDefault="00195A62"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konieczności</w:t>
      </w:r>
      <w:r w:rsidR="00A00BF7" w:rsidRPr="00C642E4">
        <w:rPr>
          <w:rFonts w:ascii="Times New Roman" w:hAnsi="Times New Roman" w:cs="Times New Roman"/>
          <w:sz w:val="24"/>
          <w:szCs w:val="24"/>
        </w:rPr>
        <w:t xml:space="preserve"> wykonania prac archeologicznych lub innych na terenie budowy;</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siły wyższej;</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niep</w:t>
      </w:r>
      <w:r w:rsidR="00195A62">
        <w:rPr>
          <w:rFonts w:ascii="Times New Roman" w:hAnsi="Times New Roman" w:cs="Times New Roman"/>
          <w:sz w:val="24"/>
          <w:szCs w:val="24"/>
        </w:rPr>
        <w:t>rzekazania przez Zamawiającego t</w:t>
      </w:r>
      <w:r w:rsidRPr="00C642E4">
        <w:rPr>
          <w:rFonts w:ascii="Times New Roman" w:hAnsi="Times New Roman" w:cs="Times New Roman"/>
          <w:sz w:val="24"/>
          <w:szCs w:val="24"/>
        </w:rPr>
        <w:t>erenu</w:t>
      </w:r>
      <w:r w:rsidR="006B369D">
        <w:rPr>
          <w:rFonts w:ascii="Times New Roman" w:hAnsi="Times New Roman" w:cs="Times New Roman"/>
          <w:sz w:val="24"/>
          <w:szCs w:val="24"/>
        </w:rPr>
        <w:t xml:space="preserve"> budowy w terminie określonym w </w:t>
      </w:r>
      <w:r w:rsidRPr="00C642E4">
        <w:rPr>
          <w:rFonts w:ascii="Times New Roman" w:hAnsi="Times New Roman" w:cs="Times New Roman"/>
          <w:sz w:val="24"/>
          <w:szCs w:val="24"/>
        </w:rPr>
        <w:t>umowie;</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wystąpienia opóźnienia w dokonaniu określonych czynności lub ich zaniechania </w:t>
      </w:r>
      <w:r w:rsidRPr="00C642E4">
        <w:rPr>
          <w:rFonts w:ascii="Times New Roman" w:hAnsi="Times New Roman" w:cs="Times New Roman"/>
          <w:sz w:val="24"/>
          <w:szCs w:val="24"/>
        </w:rPr>
        <w:lastRenderedPageBreak/>
        <w:t>przez właściwe organy administracji publicznej, które nie są następstwem okoliczności, za które Wykonawca ponosi odpowiedzialność;</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odmowy wydania przez właściwe organy decy</w:t>
      </w:r>
      <w:r w:rsidR="006B369D">
        <w:rPr>
          <w:rFonts w:ascii="Times New Roman" w:hAnsi="Times New Roman" w:cs="Times New Roman"/>
          <w:sz w:val="24"/>
          <w:szCs w:val="24"/>
        </w:rPr>
        <w:t>zji, zezwoleń, uzgodnień itp. z </w:t>
      </w:r>
      <w:r w:rsidRPr="00C642E4">
        <w:rPr>
          <w:rFonts w:ascii="Times New Roman" w:hAnsi="Times New Roman" w:cs="Times New Roman"/>
          <w:sz w:val="24"/>
          <w:szCs w:val="24"/>
        </w:rPr>
        <w:t>przyczyn niezawinionych przez Wykonawcę,</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w oparciu o warunki określone w pkt. b,</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dodatkowych,</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wcześniejszego zakończenia robót przez Wykonawcę, o ile Zamawiający posiada dostępne środki na zapłatę wynagrodzenia</w:t>
      </w:r>
    </w:p>
    <w:p w:rsidR="00A00BF7" w:rsidRPr="00C642E4" w:rsidRDefault="00A00BF7" w:rsidP="00F277F9">
      <w:pPr>
        <w:pStyle w:val="Akapitzlist"/>
        <w:widowControl w:val="0"/>
        <w:numPr>
          <w:ilvl w:val="0"/>
          <w:numId w:val="30"/>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stosunku do treści oferty Wykonawcy jest możliwa poprzez zmianę przedmiotu umowy i/lub sposo</w:t>
      </w:r>
      <w:r w:rsidR="006B369D">
        <w:rPr>
          <w:rFonts w:ascii="Times New Roman" w:hAnsi="Times New Roman" w:cs="Times New Roman"/>
          <w:sz w:val="24"/>
          <w:szCs w:val="24"/>
        </w:rPr>
        <w:t>bu wykonania przedmiotu umowy w </w:t>
      </w:r>
      <w:r w:rsidRPr="00C642E4">
        <w:rPr>
          <w:rFonts w:ascii="Times New Roman" w:hAnsi="Times New Roman" w:cs="Times New Roman"/>
          <w:sz w:val="24"/>
          <w:szCs w:val="24"/>
        </w:rPr>
        <w:t>przypadku:</w:t>
      </w:r>
    </w:p>
    <w:p w:rsidR="00A00BF7" w:rsidRPr="00C642E4" w:rsidRDefault="00A20482"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wystąpienia s</w:t>
      </w:r>
      <w:r w:rsidR="00A00BF7" w:rsidRPr="00C642E4">
        <w:rPr>
          <w:rFonts w:ascii="Times New Roman" w:hAnsi="Times New Roman" w:cs="Times New Roman"/>
          <w:sz w:val="24"/>
          <w:szCs w:val="24"/>
        </w:rPr>
        <w:t>iły wyższej uniemożliwiającej wykonanie przedmiotu Umowy zgodnie z jej postanowieniami;</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 technologicznych – o ile są korzystne dla Zamawiającego, pod warunkiem, że są spowodowane pojawieniem się na rynku materiałów lub urządzeń nowszej generacji pozwalających na zaoszczędzenie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mowy, lub umożliwiające uzyskanie lepszej jakości robót lub pojawienie się nowszej technologii wykonania zaprojektowanych robót pozwalającej na zaoszczędzenie czasu realizacji inwestycji lub kosztów wykonywanych prac, jak również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 xml:space="preserve">mowy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zrealizowania jakiejkolwiek częś</w:t>
      </w:r>
      <w:r w:rsidR="00A20482">
        <w:rPr>
          <w:rFonts w:ascii="Times New Roman" w:hAnsi="Times New Roman" w:cs="Times New Roman"/>
          <w:sz w:val="24"/>
          <w:szCs w:val="24"/>
        </w:rPr>
        <w:t>ci robót, objętych przedmiotem u</w:t>
      </w:r>
      <w:r w:rsidRPr="00C642E4">
        <w:rPr>
          <w:rFonts w:ascii="Times New Roman" w:hAnsi="Times New Roman" w:cs="Times New Roman"/>
          <w:sz w:val="24"/>
          <w:szCs w:val="24"/>
        </w:rPr>
        <w:t>mowy, przy zastosowaniu odmiennych rozwiązań technicznych lub technologicznych, niż wskazane w dokumenta</w:t>
      </w:r>
      <w:r w:rsidR="006B369D">
        <w:rPr>
          <w:rFonts w:ascii="Times New Roman" w:hAnsi="Times New Roman" w:cs="Times New Roman"/>
          <w:sz w:val="24"/>
          <w:szCs w:val="24"/>
        </w:rPr>
        <w:t>cji projektowo-kosztorysowej, a </w:t>
      </w:r>
      <w:r w:rsidRPr="00C642E4">
        <w:rPr>
          <w:rFonts w:ascii="Times New Roman" w:hAnsi="Times New Roman" w:cs="Times New Roman"/>
          <w:sz w:val="24"/>
          <w:szCs w:val="24"/>
        </w:rPr>
        <w:t>wynikających ze stwierdzonych wad tej dokumentacji lub zmiany stanu prawnego w oparciu, o który je przygotowano, gdyby zastosowanie przewidzianych rozwiązań groziło niewykonaniem lub wyko</w:t>
      </w:r>
      <w:r w:rsidR="00A20482">
        <w:rPr>
          <w:rFonts w:ascii="Times New Roman" w:hAnsi="Times New Roman" w:cs="Times New Roman"/>
          <w:sz w:val="24"/>
          <w:szCs w:val="24"/>
        </w:rPr>
        <w:t>naniem nienależytym przedmiotu u</w:t>
      </w:r>
      <w:r w:rsidRPr="00C642E4">
        <w:rPr>
          <w:rFonts w:ascii="Times New Roman" w:hAnsi="Times New Roman" w:cs="Times New Roman"/>
          <w:sz w:val="24"/>
          <w:szCs w:val="24"/>
        </w:rPr>
        <w:t>mowy -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odbiegających w sposób istotny od przyjętych w dokumentacji projektowo-kosztorysowej </w:t>
      </w:r>
      <w:r w:rsidR="00A20482">
        <w:rPr>
          <w:rFonts w:ascii="Times New Roman" w:hAnsi="Times New Roman" w:cs="Times New Roman"/>
          <w:sz w:val="24"/>
          <w:szCs w:val="24"/>
        </w:rPr>
        <w:t>warunków t</w:t>
      </w:r>
      <w:r w:rsidRPr="00C642E4">
        <w:rPr>
          <w:rFonts w:ascii="Times New Roman" w:hAnsi="Times New Roman" w:cs="Times New Roman"/>
          <w:sz w:val="24"/>
          <w:szCs w:val="24"/>
        </w:rPr>
        <w:t xml:space="preserve">erenu budowy, w szczególności napotkania nie zinwentaryzowanych lub błędnie zinwentaryzowanych sieci, instalacji lub innych obiektów budowlanych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 roboty zamienne mogą zostać wprowadzone na żądanie Zamawiającego, na wniosek Wykonawcy oraz Projektanta. Zamawiający pisemnie powiadamia Wykonawcę, o konieczności wykonania robót zamiennych. Wykonawca zobowiązany jest do sporządzenia kosztorysu różnicowego, k</w:t>
      </w:r>
      <w:r w:rsidR="00A20482">
        <w:rPr>
          <w:rFonts w:ascii="Times New Roman" w:hAnsi="Times New Roman" w:cs="Times New Roman"/>
          <w:sz w:val="24"/>
          <w:szCs w:val="24"/>
        </w:rPr>
        <w:t>tóry stanowić będzie</w:t>
      </w:r>
      <w:r w:rsidRPr="00C642E4">
        <w:rPr>
          <w:rFonts w:ascii="Times New Roman" w:hAnsi="Times New Roman" w:cs="Times New Roman"/>
          <w:sz w:val="24"/>
          <w:szCs w:val="24"/>
        </w:rPr>
        <w:t xml:space="preserve"> różnicę pomiędzy koszto</w:t>
      </w:r>
      <w:r w:rsidR="006B369D">
        <w:rPr>
          <w:rFonts w:ascii="Times New Roman" w:hAnsi="Times New Roman" w:cs="Times New Roman"/>
          <w:sz w:val="24"/>
          <w:szCs w:val="24"/>
        </w:rPr>
        <w:t xml:space="preserve">rysem dla robót podstawowych, </w:t>
      </w:r>
      <w:r w:rsidR="00A20482">
        <w:rPr>
          <w:rFonts w:ascii="Times New Roman" w:hAnsi="Times New Roman" w:cs="Times New Roman"/>
          <w:sz w:val="24"/>
          <w:szCs w:val="24"/>
        </w:rPr>
        <w:t>a </w:t>
      </w:r>
      <w:r w:rsidRPr="00C642E4">
        <w:rPr>
          <w:rFonts w:ascii="Times New Roman" w:hAnsi="Times New Roman" w:cs="Times New Roman"/>
          <w:sz w:val="24"/>
          <w:szCs w:val="24"/>
        </w:rPr>
        <w:t>kosztorysem robót zamiennych. Na wniosek Wykon</w:t>
      </w:r>
      <w:r w:rsidR="006B369D">
        <w:rPr>
          <w:rFonts w:ascii="Times New Roman" w:hAnsi="Times New Roman" w:cs="Times New Roman"/>
          <w:sz w:val="24"/>
          <w:szCs w:val="24"/>
        </w:rPr>
        <w:t>awcy i </w:t>
      </w:r>
      <w:r w:rsidRPr="00C642E4">
        <w:rPr>
          <w:rFonts w:ascii="Times New Roman" w:hAnsi="Times New Roman" w:cs="Times New Roman"/>
          <w:sz w:val="24"/>
          <w:szCs w:val="24"/>
        </w:rPr>
        <w:t xml:space="preserve">Projektanta roboty zamienne mogą zostać wprowadzone po złożeniu wniosku do Zamawiającego </w:t>
      </w:r>
      <w:r w:rsidRPr="00C642E4">
        <w:rPr>
          <w:rFonts w:ascii="Times New Roman" w:hAnsi="Times New Roman" w:cs="Times New Roman"/>
          <w:sz w:val="24"/>
          <w:szCs w:val="24"/>
        </w:rPr>
        <w:lastRenderedPageBreak/>
        <w:t xml:space="preserve">zawierającego zestawienie robót zamiennych </w:t>
      </w:r>
      <w:r w:rsidR="00A20482">
        <w:rPr>
          <w:rFonts w:ascii="Times New Roman" w:hAnsi="Times New Roman" w:cs="Times New Roman"/>
          <w:sz w:val="24"/>
          <w:szCs w:val="24"/>
        </w:rPr>
        <w:t>wraz z kosztorysem różnicowym i </w:t>
      </w:r>
      <w:r w:rsidRPr="00C642E4">
        <w:rPr>
          <w:rFonts w:ascii="Times New Roman" w:hAnsi="Times New Roman" w:cs="Times New Roman"/>
          <w:sz w:val="24"/>
          <w:szCs w:val="24"/>
        </w:rPr>
        <w:t>jego zaakceptowaniu przez Inspektora nadzoru i Zamawiającego.</w:t>
      </w:r>
    </w:p>
    <w:p w:rsidR="006A1FDF" w:rsidRPr="006A1FDF"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konieczności usunięcia błędów lub wprowadzenia zmian w dokumentacji </w:t>
      </w:r>
    </w:p>
    <w:p w:rsidR="00A00BF7" w:rsidRDefault="00A00BF7" w:rsidP="006A1FDF">
      <w:pPr>
        <w:pStyle w:val="Akapitzlist"/>
        <w:widowControl w:val="0"/>
        <w:suppressAutoHyphens/>
        <w:autoSpaceDN w:val="0"/>
        <w:spacing w:after="0"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projektowo-kosztorysowej lub specyfikacji technicznej wykonania i odbioru robót.</w:t>
      </w:r>
    </w:p>
    <w:p w:rsidR="006A1FDF" w:rsidRPr="00C642E4" w:rsidRDefault="006A1FDF" w:rsidP="006A1FDF">
      <w:pPr>
        <w:pStyle w:val="Akapitzlist"/>
        <w:widowControl w:val="0"/>
        <w:suppressAutoHyphens/>
        <w:autoSpaceDN w:val="0"/>
        <w:spacing w:after="0" w:line="276" w:lineRule="auto"/>
        <w:ind w:left="1134"/>
        <w:jc w:val="both"/>
        <w:rPr>
          <w:rFonts w:ascii="Times New Roman" w:eastAsia="SimSun" w:hAnsi="Times New Roman" w:cs="Times New Roman"/>
          <w:kern w:val="3"/>
          <w:sz w:val="24"/>
          <w:szCs w:val="24"/>
          <w:lang w:eastAsia="zh-CN" w:bidi="hi-IN"/>
        </w:rPr>
      </w:pPr>
    </w:p>
    <w:p w:rsidR="00A00BF7" w:rsidRPr="00C642E4" w:rsidRDefault="00A00BF7" w:rsidP="00F277F9">
      <w:pPr>
        <w:pStyle w:val="Akapitzlist"/>
        <w:widowControl w:val="0"/>
        <w:numPr>
          <w:ilvl w:val="0"/>
          <w:numId w:val="30"/>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zakresie wysokoś</w:t>
      </w:r>
      <w:r w:rsidR="006B369D">
        <w:rPr>
          <w:rFonts w:ascii="Times New Roman" w:hAnsi="Times New Roman" w:cs="Times New Roman"/>
          <w:sz w:val="24"/>
          <w:szCs w:val="24"/>
        </w:rPr>
        <w:t>ci wynagrodzenia jest możliwa w </w:t>
      </w:r>
      <w:r w:rsidRPr="00C642E4">
        <w:rPr>
          <w:rFonts w:ascii="Times New Roman" w:hAnsi="Times New Roman" w:cs="Times New Roman"/>
          <w:sz w:val="24"/>
          <w:szCs w:val="24"/>
        </w:rPr>
        <w:t>przypadku:</w:t>
      </w:r>
    </w:p>
    <w:p w:rsidR="00303045" w:rsidRPr="00303045" w:rsidRDefault="003C2A21" w:rsidP="00303045">
      <w:pPr>
        <w:pStyle w:val="Akapitzlist"/>
        <w:widowControl w:val="0"/>
        <w:tabs>
          <w:tab w:val="left" w:pos="777"/>
        </w:tabs>
        <w:suppressAutoHyphens/>
        <w:autoSpaceDN w:val="0"/>
        <w:spacing w:line="276" w:lineRule="auto"/>
        <w:ind w:left="0"/>
        <w:contextualSpacing w:val="0"/>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 xml:space="preserve"> </w:t>
      </w:r>
      <w:r w:rsidR="00A00BF7" w:rsidRPr="00C642E4">
        <w:rPr>
          <w:rFonts w:ascii="Times New Roman" w:hAnsi="Times New Roman" w:cs="Times New Roman"/>
          <w:sz w:val="24"/>
          <w:szCs w:val="24"/>
        </w:rPr>
        <w:t xml:space="preserve">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w:t>
      </w:r>
      <w:r w:rsidR="006A1FDF">
        <w:rPr>
          <w:rFonts w:ascii="Times New Roman" w:hAnsi="Times New Roman" w:cs="Times New Roman"/>
          <w:sz w:val="24"/>
          <w:szCs w:val="24"/>
        </w:rPr>
        <w:t>f</w:t>
      </w:r>
      <w:r w:rsidR="00A00BF7" w:rsidRPr="006A1FDF">
        <w:rPr>
          <w:rFonts w:ascii="Times New Roman" w:hAnsi="Times New Roman" w:cs="Times New Roman"/>
          <w:sz w:val="24"/>
          <w:szCs w:val="24"/>
        </w:rPr>
        <w:t>inansowego przez Wykonawcę i zaakceptowani</w:t>
      </w:r>
      <w:r w:rsidR="006B369D" w:rsidRPr="006A1FDF">
        <w:rPr>
          <w:rFonts w:ascii="Times New Roman" w:hAnsi="Times New Roman" w:cs="Times New Roman"/>
          <w:sz w:val="24"/>
          <w:szCs w:val="24"/>
        </w:rPr>
        <w:t>u go przez Inspektora nadzoru i </w:t>
      </w:r>
      <w:r w:rsidR="00A00BF7" w:rsidRPr="006A1FDF">
        <w:rPr>
          <w:rFonts w:ascii="Times New Roman" w:hAnsi="Times New Roman" w:cs="Times New Roman"/>
          <w:sz w:val="24"/>
          <w:szCs w:val="24"/>
        </w:rPr>
        <w:t>Zamawiającego.</w:t>
      </w:r>
    </w:p>
    <w:p w:rsidR="00A00BF7" w:rsidRPr="006B369D" w:rsidRDefault="002139CD" w:rsidP="00F277F9">
      <w:pPr>
        <w:widowControl w:val="0"/>
        <w:suppressAutoHyphens/>
        <w:autoSpaceDN w:val="0"/>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§16</w:t>
      </w:r>
    </w:p>
    <w:p w:rsidR="00A00BF7"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 sprawach nieuregulowanych niniejszą umową stosuje się przepisy ustawy Prawo Zamówień Publicznych, Prawa Budowlanego oraz Kodeksu Cywilnego.</w:t>
      </w:r>
    </w:p>
    <w:p w:rsidR="00C642E4" w:rsidRPr="006B369D" w:rsidRDefault="002139CD"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§17</w:t>
      </w:r>
    </w:p>
    <w:p w:rsidR="00C642E4"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Wszelkie mogące wyniknąć na tle umowy spory rozstrzygać będą właściwe miejscowo sądy powszechne dla siedziby Zamawiającego.</w:t>
      </w:r>
    </w:p>
    <w:p w:rsidR="00C642E4" w:rsidRPr="006B369D" w:rsidRDefault="002139CD"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§18</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Umowę sporządzono w trzech egzemplarzach dwa dla Zamawiającego, jeden                                        dla Wykonawcy.</w:t>
      </w:r>
    </w:p>
    <w:p w:rsidR="006B369D" w:rsidRPr="00C642E4" w:rsidRDefault="006B369D"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p w:rsidR="00C642E4" w:rsidRPr="00C642E4" w:rsidRDefault="00C642E4"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b/>
          <w:kern w:val="3"/>
          <w:sz w:val="24"/>
          <w:szCs w:val="24"/>
          <w:lang w:eastAsia="zh-CN" w:bidi="hi-IN"/>
        </w:rPr>
        <w:t>Zamawiający                                                                Wykonawca</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sectPr w:rsidR="00C642E4" w:rsidRPr="00C642E4" w:rsidSect="0059720B">
      <w:headerReference w:type="default" r:id="rId8"/>
      <w:footerReference w:type="default" r:id="rId9"/>
      <w:headerReference w:type="first" r:id="rId10"/>
      <w:pgSz w:w="11906" w:h="16838"/>
      <w:pgMar w:top="993" w:right="1417" w:bottom="1418"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A6F" w:rsidRDefault="00970A6F" w:rsidP="00914AC9">
      <w:pPr>
        <w:spacing w:after="0" w:line="240" w:lineRule="auto"/>
      </w:pPr>
      <w:r>
        <w:separator/>
      </w:r>
    </w:p>
  </w:endnote>
  <w:endnote w:type="continuationSeparator" w:id="0">
    <w:p w:rsidR="00970A6F" w:rsidRDefault="00970A6F"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4"/>
      </w:rPr>
      <w:id w:val="-1940047418"/>
      <w:docPartObj>
        <w:docPartGallery w:val="Page Numbers (Bottom of Page)"/>
        <w:docPartUnique/>
      </w:docPartObj>
    </w:sdtPr>
    <w:sdtEndPr/>
    <w:sdtContent>
      <w:sdt>
        <w:sdtPr>
          <w:rPr>
            <w:rFonts w:ascii="Times New Roman" w:hAnsi="Times New Roman" w:cs="Times New Roman"/>
            <w:sz w:val="20"/>
            <w:szCs w:val="24"/>
          </w:rPr>
          <w:id w:val="-1056162557"/>
          <w:docPartObj>
            <w:docPartGallery w:val="Page Numbers (Top of Page)"/>
            <w:docPartUnique/>
          </w:docPartObj>
        </w:sdtPr>
        <w:sdtEndPr/>
        <w:sdtContent>
          <w:p w:rsidR="00914AC9" w:rsidRPr="00914AC9" w:rsidRDefault="00914AC9">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111540">
              <w:rPr>
                <w:rFonts w:ascii="Times New Roman" w:hAnsi="Times New Roman" w:cs="Times New Roman"/>
                <w:b/>
                <w:bCs/>
                <w:noProof/>
                <w:sz w:val="20"/>
                <w:szCs w:val="24"/>
              </w:rPr>
              <w:t>2</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111540">
              <w:rPr>
                <w:rFonts w:ascii="Times New Roman" w:hAnsi="Times New Roman" w:cs="Times New Roman"/>
                <w:b/>
                <w:bCs/>
                <w:noProof/>
                <w:sz w:val="20"/>
                <w:szCs w:val="24"/>
              </w:rPr>
              <w:t>11</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A6F" w:rsidRDefault="00970A6F" w:rsidP="00914AC9">
      <w:pPr>
        <w:spacing w:after="0" w:line="240" w:lineRule="auto"/>
      </w:pPr>
      <w:r>
        <w:separator/>
      </w:r>
    </w:p>
  </w:footnote>
  <w:footnote w:type="continuationSeparator" w:id="0">
    <w:p w:rsidR="00970A6F" w:rsidRDefault="00970A6F" w:rsidP="00914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00A" w:rsidRDefault="0018100A">
    <w:pPr>
      <w:pStyle w:val="Nagwek"/>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0B" w:rsidRDefault="00BC2C45" w:rsidP="0059720B">
    <w:pPr>
      <w:pStyle w:val="Nagwek"/>
      <w:jc w:val="right"/>
    </w:pPr>
    <w:r>
      <w:t xml:space="preserve">załącznik nr </w:t>
    </w:r>
    <w:r w:rsidR="00E4246F">
      <w:t>7</w:t>
    </w:r>
    <w:r w:rsidR="005513A0" w:rsidRPr="006B7437">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A3C"/>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960396"/>
    <w:multiLevelType w:val="hybridMultilevel"/>
    <w:tmpl w:val="5E04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53AB8"/>
    <w:multiLevelType w:val="hybridMultilevel"/>
    <w:tmpl w:val="FFCE3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34EA0"/>
    <w:multiLevelType w:val="hybridMultilevel"/>
    <w:tmpl w:val="07081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668C6"/>
    <w:multiLevelType w:val="hybridMultilevel"/>
    <w:tmpl w:val="6322A31A"/>
    <w:lvl w:ilvl="0" w:tplc="B9B2720A">
      <w:start w:val="2"/>
      <w:numFmt w:val="decimal"/>
      <w:lvlText w:val="%1."/>
      <w:lvlJc w:val="left"/>
      <w:pPr>
        <w:ind w:left="720" w:hanging="360"/>
      </w:pPr>
      <w:rPr>
        <w:rFonts w:eastAsia="SimSu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6779B"/>
    <w:multiLevelType w:val="hybridMultilevel"/>
    <w:tmpl w:val="8646A0F6"/>
    <w:lvl w:ilvl="0" w:tplc="3BE2C282">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369E0"/>
    <w:multiLevelType w:val="hybridMultilevel"/>
    <w:tmpl w:val="D9B81230"/>
    <w:lvl w:ilvl="0" w:tplc="10E43692">
      <w:start w:val="1"/>
      <w:numFmt w:val="decimal"/>
      <w:lvlText w:val="%1."/>
      <w:lvlJc w:val="left"/>
      <w:pPr>
        <w:ind w:left="1070"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 w15:restartNumberingAfterBreak="0">
    <w:nsid w:val="0AB906E7"/>
    <w:multiLevelType w:val="hybridMultilevel"/>
    <w:tmpl w:val="67EE7ECE"/>
    <w:lvl w:ilvl="0" w:tplc="F42609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54B15"/>
    <w:multiLevelType w:val="hybridMultilevel"/>
    <w:tmpl w:val="EF984928"/>
    <w:lvl w:ilvl="0" w:tplc="B896C786">
      <w:start w:val="1"/>
      <w:numFmt w:val="decimal"/>
      <w:lvlText w:val="%1."/>
      <w:lvlJc w:val="left"/>
      <w:pPr>
        <w:ind w:left="218" w:hanging="360"/>
      </w:pPr>
      <w:rPr>
        <w:rFonts w:hint="default"/>
        <w:b w:val="0"/>
        <w:sz w:val="24"/>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0E075DDD"/>
    <w:multiLevelType w:val="hybridMultilevel"/>
    <w:tmpl w:val="F7F88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E45BBD"/>
    <w:multiLevelType w:val="hybridMultilevel"/>
    <w:tmpl w:val="48D0BFBE"/>
    <w:lvl w:ilvl="0" w:tplc="6C66EA86">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015314A"/>
    <w:multiLevelType w:val="hybridMultilevel"/>
    <w:tmpl w:val="1EE0CB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0552E96"/>
    <w:multiLevelType w:val="hybridMultilevel"/>
    <w:tmpl w:val="E1F640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58E279C"/>
    <w:multiLevelType w:val="hybridMultilevel"/>
    <w:tmpl w:val="86029EB0"/>
    <w:lvl w:ilvl="0" w:tplc="770475F8">
      <w:start w:val="1"/>
      <w:numFmt w:val="decimal"/>
      <w:lvlText w:val="%1."/>
      <w:lvlJc w:val="left"/>
      <w:pPr>
        <w:ind w:left="720" w:hanging="360"/>
      </w:pPr>
      <w:rPr>
        <w:rFonts w:ascii="Cambria" w:eastAsiaTheme="minorHAnsi" w:hAnsi="Cambria"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E39F4"/>
    <w:multiLevelType w:val="hybridMultilevel"/>
    <w:tmpl w:val="FE76946C"/>
    <w:lvl w:ilvl="0" w:tplc="0246A4E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457CB0"/>
    <w:multiLevelType w:val="hybridMultilevel"/>
    <w:tmpl w:val="A41E95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5FB4D1C"/>
    <w:multiLevelType w:val="hybridMultilevel"/>
    <w:tmpl w:val="3B66061E"/>
    <w:lvl w:ilvl="0" w:tplc="CFB26B7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77F6398"/>
    <w:multiLevelType w:val="hybridMultilevel"/>
    <w:tmpl w:val="A90EEDFC"/>
    <w:lvl w:ilvl="0" w:tplc="9B9ACE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B61FFF"/>
    <w:multiLevelType w:val="hybridMultilevel"/>
    <w:tmpl w:val="DD664AC6"/>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FC25E3"/>
    <w:multiLevelType w:val="hybridMultilevel"/>
    <w:tmpl w:val="D70A42B6"/>
    <w:lvl w:ilvl="0" w:tplc="DA847BA4">
      <w:start w:val="2"/>
      <w:numFmt w:val="decimal"/>
      <w:lvlText w:val="%1."/>
      <w:lvlJc w:val="left"/>
      <w:pPr>
        <w:ind w:left="720" w:hanging="360"/>
      </w:pPr>
      <w:rPr>
        <w:rFonts w:eastAsia="SimSu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122CB9"/>
    <w:multiLevelType w:val="hybridMultilevel"/>
    <w:tmpl w:val="2E8C1154"/>
    <w:lvl w:ilvl="0" w:tplc="0658CD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865A0"/>
    <w:multiLevelType w:val="hybridMultilevel"/>
    <w:tmpl w:val="F046519E"/>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3922B71"/>
    <w:multiLevelType w:val="hybridMultilevel"/>
    <w:tmpl w:val="15DE6484"/>
    <w:lvl w:ilvl="0" w:tplc="AA1A2AC6">
      <w:start w:val="1"/>
      <w:numFmt w:val="lowerLetter"/>
      <w:lvlText w:val="%1)"/>
      <w:lvlJc w:val="left"/>
      <w:pPr>
        <w:ind w:left="786"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1B7E1D"/>
    <w:multiLevelType w:val="hybridMultilevel"/>
    <w:tmpl w:val="A9327AB8"/>
    <w:lvl w:ilvl="0" w:tplc="B588D652">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5B29DC"/>
    <w:multiLevelType w:val="hybridMultilevel"/>
    <w:tmpl w:val="013E03D8"/>
    <w:lvl w:ilvl="0" w:tplc="039CD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5D3985"/>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7" w15:restartNumberingAfterBreak="0">
    <w:nsid w:val="4095662F"/>
    <w:multiLevelType w:val="hybridMultilevel"/>
    <w:tmpl w:val="EB268E1C"/>
    <w:lvl w:ilvl="0" w:tplc="04150011">
      <w:start w:val="1"/>
      <w:numFmt w:val="decimal"/>
      <w:lvlText w:val="%1)"/>
      <w:lvlJc w:val="left"/>
      <w:pPr>
        <w:ind w:left="1362" w:hanging="360"/>
      </w:p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28" w15:restartNumberingAfterBreak="0">
    <w:nsid w:val="42045940"/>
    <w:multiLevelType w:val="hybridMultilevel"/>
    <w:tmpl w:val="7D084140"/>
    <w:lvl w:ilvl="0" w:tplc="BEBE1654">
      <w:start w:val="1"/>
      <w:numFmt w:val="decimal"/>
      <w:lvlText w:val="%1."/>
      <w:lvlJc w:val="left"/>
      <w:pPr>
        <w:ind w:left="720" w:hanging="360"/>
      </w:pPr>
      <w:rPr>
        <w:rFonts w:eastAsia="SimSun" w:cs="Mang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CA0889"/>
    <w:multiLevelType w:val="hybridMultilevel"/>
    <w:tmpl w:val="D1428290"/>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5382F76"/>
    <w:multiLevelType w:val="hybridMultilevel"/>
    <w:tmpl w:val="F596158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1" w15:restartNumberingAfterBreak="0">
    <w:nsid w:val="46003173"/>
    <w:multiLevelType w:val="hybridMultilevel"/>
    <w:tmpl w:val="0178AA7E"/>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736294F"/>
    <w:multiLevelType w:val="hybridMultilevel"/>
    <w:tmpl w:val="D8049AEC"/>
    <w:lvl w:ilvl="0" w:tplc="20FA7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9841B5B"/>
    <w:multiLevelType w:val="hybridMultilevel"/>
    <w:tmpl w:val="0D864BAE"/>
    <w:lvl w:ilvl="0" w:tplc="C82833B4">
      <w:start w:val="1"/>
      <w:numFmt w:val="lowerLetter"/>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BDF7BD2"/>
    <w:multiLevelType w:val="hybridMultilevel"/>
    <w:tmpl w:val="D8D05D7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DBB5125"/>
    <w:multiLevelType w:val="hybridMultilevel"/>
    <w:tmpl w:val="AB764AD6"/>
    <w:lvl w:ilvl="0" w:tplc="8354915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E859F4"/>
    <w:multiLevelType w:val="hybridMultilevel"/>
    <w:tmpl w:val="63BA385C"/>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502F6B2B"/>
    <w:multiLevelType w:val="hybridMultilevel"/>
    <w:tmpl w:val="20E2FC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1D10E44"/>
    <w:multiLevelType w:val="hybridMultilevel"/>
    <w:tmpl w:val="33CA38F2"/>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2777940"/>
    <w:multiLevelType w:val="hybridMultilevel"/>
    <w:tmpl w:val="59F6A328"/>
    <w:lvl w:ilvl="0" w:tplc="743CA550">
      <w:start w:val="1"/>
      <w:numFmt w:val="decimal"/>
      <w:lvlText w:val="%1."/>
      <w:lvlJc w:val="left"/>
      <w:pPr>
        <w:ind w:left="720" w:hanging="360"/>
      </w:pPr>
      <w:rPr>
        <w:rFonts w:eastAsia="SimSun"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8972F3"/>
    <w:multiLevelType w:val="hybridMultilevel"/>
    <w:tmpl w:val="68D882E4"/>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5CF2684A"/>
    <w:multiLevelType w:val="hybridMultilevel"/>
    <w:tmpl w:val="13FADE7A"/>
    <w:lvl w:ilvl="0" w:tplc="6FA21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5F03B5"/>
    <w:multiLevelType w:val="hybridMultilevel"/>
    <w:tmpl w:val="649A046C"/>
    <w:lvl w:ilvl="0" w:tplc="EA0A47B6">
      <w:start w:val="2"/>
      <w:numFmt w:val="upperRoman"/>
      <w:lvlText w:val="%1."/>
      <w:lvlJc w:val="left"/>
      <w:pPr>
        <w:ind w:left="578" w:hanging="720"/>
      </w:pPr>
      <w:rPr>
        <w:rFonts w:eastAsia="SimSun"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654B34B1"/>
    <w:multiLevelType w:val="hybridMultilevel"/>
    <w:tmpl w:val="04908A14"/>
    <w:lvl w:ilvl="0" w:tplc="39B8C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820A15"/>
    <w:multiLevelType w:val="hybridMultilevel"/>
    <w:tmpl w:val="48345F38"/>
    <w:lvl w:ilvl="0" w:tplc="AA4A63F0">
      <w:start w:val="1"/>
      <w:numFmt w:val="decimal"/>
      <w:lvlText w:val="%1)"/>
      <w:lvlJc w:val="left"/>
      <w:pPr>
        <w:ind w:left="786" w:hanging="360"/>
      </w:pPr>
      <w:rPr>
        <w:rFonts w:eastAsia="SimSu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C6D4FBF"/>
    <w:multiLevelType w:val="hybridMultilevel"/>
    <w:tmpl w:val="488800BA"/>
    <w:lvl w:ilvl="0" w:tplc="E1864D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6F277C"/>
    <w:multiLevelType w:val="hybridMultilevel"/>
    <w:tmpl w:val="D2940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0154A7"/>
    <w:multiLevelType w:val="hybridMultilevel"/>
    <w:tmpl w:val="5BE01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6"/>
  </w:num>
  <w:num w:numId="3">
    <w:abstractNumId w:val="13"/>
  </w:num>
  <w:num w:numId="4">
    <w:abstractNumId w:val="47"/>
  </w:num>
  <w:num w:numId="5">
    <w:abstractNumId w:val="28"/>
  </w:num>
  <w:num w:numId="6">
    <w:abstractNumId w:val="9"/>
  </w:num>
  <w:num w:numId="7">
    <w:abstractNumId w:val="12"/>
  </w:num>
  <w:num w:numId="8">
    <w:abstractNumId w:val="27"/>
  </w:num>
  <w:num w:numId="9">
    <w:abstractNumId w:val="24"/>
  </w:num>
  <w:num w:numId="10">
    <w:abstractNumId w:val="15"/>
  </w:num>
  <w:num w:numId="11">
    <w:abstractNumId w:val="39"/>
  </w:num>
  <w:num w:numId="12">
    <w:abstractNumId w:val="25"/>
  </w:num>
  <w:num w:numId="13">
    <w:abstractNumId w:val="21"/>
  </w:num>
  <w:num w:numId="14">
    <w:abstractNumId w:val="1"/>
  </w:num>
  <w:num w:numId="15">
    <w:abstractNumId w:val="7"/>
  </w:num>
  <w:num w:numId="16">
    <w:abstractNumId w:val="0"/>
  </w:num>
  <w:num w:numId="17">
    <w:abstractNumId w:val="35"/>
  </w:num>
  <w:num w:numId="18">
    <w:abstractNumId w:val="34"/>
  </w:num>
  <w:num w:numId="19">
    <w:abstractNumId w:val="40"/>
  </w:num>
  <w:num w:numId="20">
    <w:abstractNumId w:val="45"/>
  </w:num>
  <w:num w:numId="21">
    <w:abstractNumId w:val="11"/>
  </w:num>
  <w:num w:numId="22">
    <w:abstractNumId w:val="29"/>
  </w:num>
  <w:num w:numId="23">
    <w:abstractNumId w:val="41"/>
  </w:num>
  <w:num w:numId="24">
    <w:abstractNumId w:val="31"/>
  </w:num>
  <w:num w:numId="25">
    <w:abstractNumId w:val="38"/>
  </w:num>
  <w:num w:numId="26">
    <w:abstractNumId w:val="18"/>
  </w:num>
  <w:num w:numId="27">
    <w:abstractNumId w:val="32"/>
  </w:num>
  <w:num w:numId="28">
    <w:abstractNumId w:val="17"/>
  </w:num>
  <w:num w:numId="29">
    <w:abstractNumId w:val="43"/>
  </w:num>
  <w:num w:numId="30">
    <w:abstractNumId w:val="22"/>
  </w:num>
  <w:num w:numId="31">
    <w:abstractNumId w:val="36"/>
  </w:num>
  <w:num w:numId="32">
    <w:abstractNumId w:val="26"/>
  </w:num>
  <w:num w:numId="33">
    <w:abstractNumId w:val="3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4"/>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
  </w:num>
  <w:num w:numId="40">
    <w:abstractNumId w:val="33"/>
  </w:num>
  <w:num w:numId="41">
    <w:abstractNumId w:val="44"/>
  </w:num>
  <w:num w:numId="42">
    <w:abstractNumId w:val="4"/>
  </w:num>
  <w:num w:numId="43">
    <w:abstractNumId w:val="8"/>
  </w:num>
  <w:num w:numId="44">
    <w:abstractNumId w:val="10"/>
  </w:num>
  <w:num w:numId="45">
    <w:abstractNumId w:val="23"/>
  </w:num>
  <w:num w:numId="46">
    <w:abstractNumId w:val="5"/>
  </w:num>
  <w:num w:numId="47">
    <w:abstractNumId w:val="4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C9"/>
    <w:rsid w:val="00007EDC"/>
    <w:rsid w:val="00020A51"/>
    <w:rsid w:val="00020FC9"/>
    <w:rsid w:val="00024AC5"/>
    <w:rsid w:val="000278B1"/>
    <w:rsid w:val="000739B8"/>
    <w:rsid w:val="00080ACC"/>
    <w:rsid w:val="00084CCB"/>
    <w:rsid w:val="0009060A"/>
    <w:rsid w:val="000C6611"/>
    <w:rsid w:val="000D4AD6"/>
    <w:rsid w:val="000E20C0"/>
    <w:rsid w:val="000E5918"/>
    <w:rsid w:val="000F6075"/>
    <w:rsid w:val="000F6359"/>
    <w:rsid w:val="000F6870"/>
    <w:rsid w:val="00100335"/>
    <w:rsid w:val="001056FF"/>
    <w:rsid w:val="00111540"/>
    <w:rsid w:val="00114675"/>
    <w:rsid w:val="001170BF"/>
    <w:rsid w:val="001578B9"/>
    <w:rsid w:val="00167B85"/>
    <w:rsid w:val="001730BC"/>
    <w:rsid w:val="00174B43"/>
    <w:rsid w:val="0018100A"/>
    <w:rsid w:val="00186A35"/>
    <w:rsid w:val="001959FD"/>
    <w:rsid w:val="00195A62"/>
    <w:rsid w:val="0019602B"/>
    <w:rsid w:val="001A297A"/>
    <w:rsid w:val="001B4F79"/>
    <w:rsid w:val="001D5F88"/>
    <w:rsid w:val="002139CD"/>
    <w:rsid w:val="00225E20"/>
    <w:rsid w:val="002A542D"/>
    <w:rsid w:val="002A5BB6"/>
    <w:rsid w:val="002B0CEF"/>
    <w:rsid w:val="002D3E57"/>
    <w:rsid w:val="002D6381"/>
    <w:rsid w:val="002E2920"/>
    <w:rsid w:val="002E55D7"/>
    <w:rsid w:val="00303045"/>
    <w:rsid w:val="00325ED7"/>
    <w:rsid w:val="00335009"/>
    <w:rsid w:val="003410DB"/>
    <w:rsid w:val="0034306B"/>
    <w:rsid w:val="00353AAD"/>
    <w:rsid w:val="003602BD"/>
    <w:rsid w:val="00364E73"/>
    <w:rsid w:val="0036774F"/>
    <w:rsid w:val="00373BF7"/>
    <w:rsid w:val="00380982"/>
    <w:rsid w:val="0039511E"/>
    <w:rsid w:val="003976B2"/>
    <w:rsid w:val="003A7AC9"/>
    <w:rsid w:val="003C2A21"/>
    <w:rsid w:val="003D1347"/>
    <w:rsid w:val="003D3ABE"/>
    <w:rsid w:val="00435E33"/>
    <w:rsid w:val="004573AD"/>
    <w:rsid w:val="004922E4"/>
    <w:rsid w:val="00492D2D"/>
    <w:rsid w:val="004B69A4"/>
    <w:rsid w:val="004C3932"/>
    <w:rsid w:val="004C4DEC"/>
    <w:rsid w:val="004D1E74"/>
    <w:rsid w:val="004D599E"/>
    <w:rsid w:val="004E04EA"/>
    <w:rsid w:val="00502296"/>
    <w:rsid w:val="00506CC5"/>
    <w:rsid w:val="00532766"/>
    <w:rsid w:val="00534287"/>
    <w:rsid w:val="005513A0"/>
    <w:rsid w:val="00560007"/>
    <w:rsid w:val="00573E93"/>
    <w:rsid w:val="00577D58"/>
    <w:rsid w:val="00587BAA"/>
    <w:rsid w:val="00591E3F"/>
    <w:rsid w:val="00594C20"/>
    <w:rsid w:val="0059720B"/>
    <w:rsid w:val="005B25B0"/>
    <w:rsid w:val="005B7231"/>
    <w:rsid w:val="005C498D"/>
    <w:rsid w:val="005C4AED"/>
    <w:rsid w:val="005C530B"/>
    <w:rsid w:val="005D74BD"/>
    <w:rsid w:val="005F5BBE"/>
    <w:rsid w:val="00614425"/>
    <w:rsid w:val="006147F3"/>
    <w:rsid w:val="006208EB"/>
    <w:rsid w:val="00622CA5"/>
    <w:rsid w:val="00624DB5"/>
    <w:rsid w:val="00627750"/>
    <w:rsid w:val="00633A7F"/>
    <w:rsid w:val="00634563"/>
    <w:rsid w:val="0064056F"/>
    <w:rsid w:val="00645A28"/>
    <w:rsid w:val="00650859"/>
    <w:rsid w:val="00663243"/>
    <w:rsid w:val="00670FE1"/>
    <w:rsid w:val="006A1FDF"/>
    <w:rsid w:val="006B369D"/>
    <w:rsid w:val="006B7437"/>
    <w:rsid w:val="006C0D3A"/>
    <w:rsid w:val="006E5AFC"/>
    <w:rsid w:val="006F18D0"/>
    <w:rsid w:val="006F6440"/>
    <w:rsid w:val="007075D7"/>
    <w:rsid w:val="00712991"/>
    <w:rsid w:val="00727757"/>
    <w:rsid w:val="007335A0"/>
    <w:rsid w:val="00745D95"/>
    <w:rsid w:val="0076677C"/>
    <w:rsid w:val="00777A57"/>
    <w:rsid w:val="00781808"/>
    <w:rsid w:val="00794249"/>
    <w:rsid w:val="007A0C9C"/>
    <w:rsid w:val="007D4647"/>
    <w:rsid w:val="007D559B"/>
    <w:rsid w:val="007D6EEC"/>
    <w:rsid w:val="007E32A1"/>
    <w:rsid w:val="00801FF5"/>
    <w:rsid w:val="00811F3C"/>
    <w:rsid w:val="00840369"/>
    <w:rsid w:val="00841404"/>
    <w:rsid w:val="00850F63"/>
    <w:rsid w:val="00855DC2"/>
    <w:rsid w:val="0085689F"/>
    <w:rsid w:val="00861EED"/>
    <w:rsid w:val="008B26C6"/>
    <w:rsid w:val="008B28CA"/>
    <w:rsid w:val="00914471"/>
    <w:rsid w:val="00914AC9"/>
    <w:rsid w:val="009229E5"/>
    <w:rsid w:val="009421D4"/>
    <w:rsid w:val="00943991"/>
    <w:rsid w:val="00946213"/>
    <w:rsid w:val="00970A6F"/>
    <w:rsid w:val="00985C13"/>
    <w:rsid w:val="00986548"/>
    <w:rsid w:val="009B0C98"/>
    <w:rsid w:val="009B628D"/>
    <w:rsid w:val="009C6915"/>
    <w:rsid w:val="009E394B"/>
    <w:rsid w:val="00A00BF7"/>
    <w:rsid w:val="00A06AF0"/>
    <w:rsid w:val="00A132D8"/>
    <w:rsid w:val="00A154DD"/>
    <w:rsid w:val="00A20482"/>
    <w:rsid w:val="00A30EF9"/>
    <w:rsid w:val="00A444AB"/>
    <w:rsid w:val="00A53118"/>
    <w:rsid w:val="00A775BD"/>
    <w:rsid w:val="00AB52E7"/>
    <w:rsid w:val="00AB65C6"/>
    <w:rsid w:val="00AC4EC1"/>
    <w:rsid w:val="00AD0137"/>
    <w:rsid w:val="00AD2D73"/>
    <w:rsid w:val="00AE5F32"/>
    <w:rsid w:val="00AF3BFF"/>
    <w:rsid w:val="00AF6E90"/>
    <w:rsid w:val="00B04D68"/>
    <w:rsid w:val="00B16919"/>
    <w:rsid w:val="00B17A62"/>
    <w:rsid w:val="00B33021"/>
    <w:rsid w:val="00B61D80"/>
    <w:rsid w:val="00B716DA"/>
    <w:rsid w:val="00B71C97"/>
    <w:rsid w:val="00B737DB"/>
    <w:rsid w:val="00B81EFD"/>
    <w:rsid w:val="00B94065"/>
    <w:rsid w:val="00B94CBB"/>
    <w:rsid w:val="00B9517D"/>
    <w:rsid w:val="00B96120"/>
    <w:rsid w:val="00B97331"/>
    <w:rsid w:val="00BA0978"/>
    <w:rsid w:val="00BB45F1"/>
    <w:rsid w:val="00BC11E8"/>
    <w:rsid w:val="00BC2C45"/>
    <w:rsid w:val="00BC66F6"/>
    <w:rsid w:val="00BF0854"/>
    <w:rsid w:val="00BF1B4E"/>
    <w:rsid w:val="00BF30D9"/>
    <w:rsid w:val="00BF4601"/>
    <w:rsid w:val="00C05D44"/>
    <w:rsid w:val="00C36B3C"/>
    <w:rsid w:val="00C43153"/>
    <w:rsid w:val="00C45FA2"/>
    <w:rsid w:val="00C642E4"/>
    <w:rsid w:val="00C7278A"/>
    <w:rsid w:val="00C72860"/>
    <w:rsid w:val="00C904BD"/>
    <w:rsid w:val="00C918D9"/>
    <w:rsid w:val="00CB237E"/>
    <w:rsid w:val="00CB4A09"/>
    <w:rsid w:val="00CC7C4E"/>
    <w:rsid w:val="00CF399E"/>
    <w:rsid w:val="00D02E3E"/>
    <w:rsid w:val="00D15B8A"/>
    <w:rsid w:val="00D46BB9"/>
    <w:rsid w:val="00D65D17"/>
    <w:rsid w:val="00D7103F"/>
    <w:rsid w:val="00D759D3"/>
    <w:rsid w:val="00D837AD"/>
    <w:rsid w:val="00D86BBA"/>
    <w:rsid w:val="00DD114B"/>
    <w:rsid w:val="00DE03FD"/>
    <w:rsid w:val="00E276E6"/>
    <w:rsid w:val="00E32853"/>
    <w:rsid w:val="00E4246F"/>
    <w:rsid w:val="00E4510C"/>
    <w:rsid w:val="00E63018"/>
    <w:rsid w:val="00E940FA"/>
    <w:rsid w:val="00EB017F"/>
    <w:rsid w:val="00EB1F0C"/>
    <w:rsid w:val="00EB5A3A"/>
    <w:rsid w:val="00F277F9"/>
    <w:rsid w:val="00F348F0"/>
    <w:rsid w:val="00F37D96"/>
    <w:rsid w:val="00F4704E"/>
    <w:rsid w:val="00F5465F"/>
    <w:rsid w:val="00F65808"/>
    <w:rsid w:val="00F834D4"/>
    <w:rsid w:val="00FE5EA0"/>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DA10C"/>
  <w15:chartTrackingRefBased/>
  <w15:docId w15:val="{7F77C30B-99B2-4E22-B79F-3A4728E7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14AC9"/>
  </w:style>
  <w:style w:type="paragraph" w:styleId="Nagwek5">
    <w:name w:val="heading 5"/>
    <w:basedOn w:val="Normalny"/>
    <w:next w:val="Normalny"/>
    <w:link w:val="Nagwek5Znak"/>
    <w:uiPriority w:val="9"/>
    <w:qFormat/>
    <w:rsid w:val="0018100A"/>
    <w:pPr>
      <w:spacing w:before="240" w:after="60" w:line="240" w:lineRule="auto"/>
      <w:outlineLvl w:val="4"/>
    </w:pPr>
    <w:rPr>
      <w:rFonts w:ascii="Times New Roman" w:eastAsiaTheme="minorEastAsia"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aliases w:val="L1,Numerowanie,2 heading,A_wyliczenie,K-P_odwolanie,Akapit z listą5,maz_wyliczenie,opis dzialania"/>
    <w:basedOn w:val="Normalny"/>
    <w:link w:val="AkapitzlistZnak"/>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5Znak">
    <w:name w:val="Nagłówek 5 Znak"/>
    <w:basedOn w:val="Domylnaczcionkaakapitu"/>
    <w:link w:val="Nagwek5"/>
    <w:uiPriority w:val="9"/>
    <w:rsid w:val="0018100A"/>
    <w:rPr>
      <w:rFonts w:ascii="Times New Roman" w:eastAsiaTheme="minorEastAsia" w:hAnsi="Times New Roman" w:cs="Times New Roman"/>
      <w:b/>
      <w:bCs/>
      <w:i/>
      <w:iCs/>
      <w:sz w:val="26"/>
      <w:szCs w:val="26"/>
      <w:lang w:eastAsia="pl-PL"/>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18100A"/>
  </w:style>
  <w:style w:type="paragraph" w:styleId="Tekstprzypisukocowego">
    <w:name w:val="endnote text"/>
    <w:basedOn w:val="Normalny"/>
    <w:link w:val="TekstprzypisukocowegoZnak"/>
    <w:uiPriority w:val="99"/>
    <w:semiHidden/>
    <w:unhideWhenUsed/>
    <w:rsid w:val="005972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720B"/>
    <w:rPr>
      <w:sz w:val="20"/>
      <w:szCs w:val="20"/>
    </w:rPr>
  </w:style>
  <w:style w:type="character" w:styleId="Odwoanieprzypisukocowego">
    <w:name w:val="endnote reference"/>
    <w:basedOn w:val="Domylnaczcionkaakapitu"/>
    <w:uiPriority w:val="99"/>
    <w:semiHidden/>
    <w:unhideWhenUsed/>
    <w:rsid w:val="00597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 w:id="17770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DCE8-596E-449F-B5F1-AA9DEDF1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4035</Words>
  <Characters>24210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Magdalena Skuba</cp:lastModifiedBy>
  <cp:revision>4</cp:revision>
  <cp:lastPrinted>2022-01-04T07:08:00Z</cp:lastPrinted>
  <dcterms:created xsi:type="dcterms:W3CDTF">2023-10-13T07:52:00Z</dcterms:created>
  <dcterms:modified xsi:type="dcterms:W3CDTF">2023-10-13T08:24:00Z</dcterms:modified>
</cp:coreProperties>
</file>