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97" w:rsidRPr="006C1035" w:rsidRDefault="00776397" w:rsidP="00F5654C">
      <w:pPr>
        <w:tabs>
          <w:tab w:val="left" w:pos="3840"/>
          <w:tab w:val="center" w:pos="5599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Załącznik nr  </w:t>
      </w:r>
      <w:r w:rsidR="00676B11" w:rsidRPr="006C1035">
        <w:rPr>
          <w:rFonts w:asciiTheme="minorHAnsi" w:hAnsiTheme="minorHAnsi" w:cstheme="minorHAnsi"/>
          <w:sz w:val="22"/>
          <w:szCs w:val="22"/>
        </w:rPr>
        <w:t>3</w:t>
      </w:r>
      <w:r w:rsidRPr="006C10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6397" w:rsidRPr="006C1035" w:rsidRDefault="00776397" w:rsidP="00F5654C">
      <w:pPr>
        <w:tabs>
          <w:tab w:val="left" w:pos="3840"/>
          <w:tab w:val="center" w:pos="5599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do Regulaminu Rekrutacji i </w:t>
      </w:r>
      <w:r w:rsidR="00676B11" w:rsidRPr="006C1035">
        <w:rPr>
          <w:rFonts w:asciiTheme="minorHAnsi" w:hAnsiTheme="minorHAnsi" w:cstheme="minorHAnsi"/>
          <w:sz w:val="22"/>
          <w:szCs w:val="22"/>
        </w:rPr>
        <w:t>Uczestnictwa</w:t>
      </w:r>
      <w:r w:rsidRPr="006C10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6397" w:rsidRPr="006C1035" w:rsidRDefault="00676B11" w:rsidP="001F7C9F">
      <w:pPr>
        <w:tabs>
          <w:tab w:val="left" w:pos="3840"/>
          <w:tab w:val="center" w:pos="5599"/>
        </w:tabs>
        <w:spacing w:after="240"/>
        <w:ind w:right="-23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w projekcie „Druga młodość seniorów w Gminie Hażlach”</w:t>
      </w:r>
    </w:p>
    <w:p w:rsidR="00746795" w:rsidRPr="0096090B" w:rsidRDefault="0096090B" w:rsidP="0096090B">
      <w:pPr>
        <w:rPr>
          <w:b/>
        </w:rPr>
      </w:pPr>
      <w:r w:rsidRPr="0096090B">
        <w:rPr>
          <w:b/>
        </w:rPr>
        <w:t xml:space="preserve">Formularz zgłoszeniowy </w:t>
      </w:r>
      <w:r w:rsidR="00746795" w:rsidRPr="0096090B">
        <w:rPr>
          <w:b/>
        </w:rPr>
        <w:t xml:space="preserve"> </w:t>
      </w:r>
    </w:p>
    <w:p w:rsidR="009722DD" w:rsidRPr="0096090B" w:rsidRDefault="00676B11" w:rsidP="00F5654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6090B">
        <w:rPr>
          <w:rFonts w:asciiTheme="minorHAnsi" w:hAnsiTheme="minorHAnsi" w:cstheme="minorHAnsi"/>
          <w:b/>
          <w:sz w:val="22"/>
          <w:szCs w:val="22"/>
        </w:rPr>
        <w:t xml:space="preserve">Usługi opiekuńcze w mieszkaniach chronionych </w:t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9722DD" w:rsidRPr="006C1035" w:rsidTr="0096090B">
        <w:trPr>
          <w:trHeight w:val="542"/>
        </w:trPr>
        <w:tc>
          <w:tcPr>
            <w:tcW w:w="10397" w:type="dxa"/>
            <w:shd w:val="clear" w:color="auto" w:fill="F2F2F2"/>
          </w:tcPr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2F2F2"/>
              </w:rPr>
              <w:t>Beneficjent</w:t>
            </w:r>
            <w:r w:rsidRPr="006C10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722DD" w:rsidRPr="006C1035" w:rsidTr="0096090B">
        <w:trPr>
          <w:trHeight w:val="558"/>
        </w:trPr>
        <w:tc>
          <w:tcPr>
            <w:tcW w:w="10397" w:type="dxa"/>
            <w:shd w:val="clear" w:color="auto" w:fill="auto"/>
          </w:tcPr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Gmina Hażlach</w:t>
            </w:r>
          </w:p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22DD" w:rsidRPr="006C1035" w:rsidTr="0096090B">
        <w:trPr>
          <w:trHeight w:val="542"/>
        </w:trPr>
        <w:tc>
          <w:tcPr>
            <w:tcW w:w="10397" w:type="dxa"/>
            <w:shd w:val="clear" w:color="auto" w:fill="F2F2F2"/>
          </w:tcPr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Tytuł projektu </w:t>
            </w:r>
          </w:p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722DD" w:rsidRPr="006C1035" w:rsidTr="0096090B">
        <w:trPr>
          <w:trHeight w:val="558"/>
        </w:trPr>
        <w:tc>
          <w:tcPr>
            <w:tcW w:w="10397" w:type="dxa"/>
            <w:shd w:val="clear" w:color="auto" w:fill="auto"/>
          </w:tcPr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6C103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shd w:val="clear" w:color="auto" w:fill="FFFFFF"/>
              </w:rPr>
              <w:t>Druga młodość seniorów w Gminie Hażlach</w:t>
            </w:r>
          </w:p>
          <w:p w:rsidR="009722DD" w:rsidRPr="006C1035" w:rsidRDefault="009722DD" w:rsidP="00F5654C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B6717" w:rsidRPr="006C1035" w:rsidRDefault="001B6717" w:rsidP="001F7C9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Przed złożeniem wypełnionego formularza prosimy o zapoznanie się z „Regulaminem rekrutacji i u</w:t>
      </w:r>
      <w:r w:rsidR="006B4975" w:rsidRPr="006C1035">
        <w:rPr>
          <w:rFonts w:asciiTheme="minorHAnsi" w:hAnsiTheme="minorHAnsi" w:cstheme="minorHAnsi"/>
          <w:sz w:val="22"/>
          <w:szCs w:val="22"/>
        </w:rPr>
        <w:t>działu</w:t>
      </w:r>
      <w:r w:rsidRPr="006C1035">
        <w:rPr>
          <w:rFonts w:asciiTheme="minorHAnsi" w:hAnsiTheme="minorHAnsi" w:cstheme="minorHAnsi"/>
          <w:sz w:val="22"/>
          <w:szCs w:val="22"/>
        </w:rPr>
        <w:t xml:space="preserve"> w projekcie</w:t>
      </w:r>
      <w:r w:rsidR="003E7A20" w:rsidRPr="006C1035">
        <w:rPr>
          <w:rFonts w:asciiTheme="minorHAnsi" w:hAnsiTheme="minorHAnsi" w:cstheme="minorHAnsi"/>
          <w:sz w:val="22"/>
          <w:szCs w:val="22"/>
        </w:rPr>
        <w:t xml:space="preserve">” </w:t>
      </w:r>
      <w:r w:rsidRPr="006C1035">
        <w:rPr>
          <w:rFonts w:asciiTheme="minorHAnsi" w:hAnsiTheme="minorHAnsi" w:cstheme="minorHAnsi"/>
          <w:sz w:val="22"/>
          <w:szCs w:val="22"/>
        </w:rPr>
        <w:t xml:space="preserve"> dostępnym na </w:t>
      </w:r>
      <w:hyperlink r:id="rId8" w:history="1">
        <w:r w:rsidR="00A57381" w:rsidRPr="006C1035">
          <w:rPr>
            <w:rStyle w:val="Hipercze"/>
            <w:rFonts w:asciiTheme="minorHAnsi" w:hAnsiTheme="minorHAnsi" w:cstheme="minorHAnsi"/>
            <w:sz w:val="22"/>
            <w:szCs w:val="22"/>
          </w:rPr>
          <w:t>https://samorzad.gov.pl/web/gmina-hazlach</w:t>
        </w:r>
      </w:hyperlink>
      <w:r w:rsidR="00746795" w:rsidRPr="006C1035">
        <w:rPr>
          <w:rFonts w:asciiTheme="minorHAnsi" w:hAnsiTheme="minorHAnsi" w:cstheme="minorHAnsi"/>
          <w:sz w:val="22"/>
          <w:szCs w:val="22"/>
        </w:rPr>
        <w:t xml:space="preserve"> lub w </w:t>
      </w:r>
      <w:r w:rsidR="00A57381" w:rsidRPr="006C1035">
        <w:rPr>
          <w:rFonts w:asciiTheme="minorHAnsi" w:hAnsiTheme="minorHAnsi" w:cstheme="minorHAnsi"/>
          <w:sz w:val="22"/>
          <w:szCs w:val="22"/>
        </w:rPr>
        <w:t xml:space="preserve">Biurze Projektu w </w:t>
      </w:r>
      <w:r w:rsidR="00746795" w:rsidRPr="006C1035">
        <w:rPr>
          <w:rFonts w:asciiTheme="minorHAnsi" w:hAnsiTheme="minorHAnsi" w:cstheme="minorHAnsi"/>
          <w:sz w:val="22"/>
          <w:szCs w:val="22"/>
        </w:rPr>
        <w:t xml:space="preserve">Urzędzie Gminy w </w:t>
      </w:r>
      <w:r w:rsidR="0097474B" w:rsidRPr="006C1035">
        <w:rPr>
          <w:rFonts w:asciiTheme="minorHAnsi" w:hAnsiTheme="minorHAnsi" w:cstheme="minorHAnsi"/>
          <w:sz w:val="22"/>
          <w:szCs w:val="22"/>
        </w:rPr>
        <w:t>Hażlachu</w:t>
      </w:r>
      <w:r w:rsidR="00A57381" w:rsidRPr="006C1035">
        <w:rPr>
          <w:rFonts w:asciiTheme="minorHAnsi" w:hAnsiTheme="minorHAnsi" w:cstheme="minorHAnsi"/>
          <w:sz w:val="22"/>
          <w:szCs w:val="22"/>
        </w:rPr>
        <w:t>, ul. Główna 57 (wejście boczne)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4"/>
        <w:gridCol w:w="5284"/>
      </w:tblGrid>
      <w:tr w:rsidR="001B6717" w:rsidRPr="006C1035" w:rsidTr="0053472D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B6717" w:rsidRPr="006C1035" w:rsidRDefault="001B6717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Informacje wypełniane przez Instytucję przyjmującą formularz</w:t>
            </w:r>
          </w:p>
          <w:p w:rsidR="001B6717" w:rsidRPr="006C1035" w:rsidRDefault="001B6717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717" w:rsidRPr="006C1035" w:rsidTr="0053472D"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B6717" w:rsidRPr="006C1035" w:rsidRDefault="001B6717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Data przyjęcia formularza</w:t>
            </w:r>
          </w:p>
          <w:p w:rsidR="001B6717" w:rsidRPr="006C1035" w:rsidRDefault="001B6717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9F2" w:rsidRPr="006C1035" w:rsidRDefault="00A809F2" w:rsidP="00F565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B6717" w:rsidRPr="006C1035" w:rsidRDefault="001B6717" w:rsidP="00F5654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1035">
        <w:rPr>
          <w:rFonts w:asciiTheme="minorHAnsi" w:hAnsiTheme="minorHAnsi" w:cstheme="minorHAnsi"/>
          <w:b/>
          <w:bCs/>
          <w:sz w:val="22"/>
          <w:szCs w:val="22"/>
          <w:u w:val="single"/>
        </w:rPr>
        <w:t>UWAGA:</w:t>
      </w:r>
    </w:p>
    <w:p w:rsidR="001B6717" w:rsidRPr="006C1035" w:rsidRDefault="001B6717" w:rsidP="00F5654C">
      <w:pPr>
        <w:numPr>
          <w:ilvl w:val="0"/>
          <w:numId w:val="2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Formular</w:t>
      </w:r>
      <w:r w:rsidR="00BE6046" w:rsidRPr="006C1035">
        <w:rPr>
          <w:rFonts w:asciiTheme="minorHAnsi" w:hAnsiTheme="minorHAnsi" w:cstheme="minorHAnsi"/>
          <w:sz w:val="22"/>
          <w:szCs w:val="22"/>
        </w:rPr>
        <w:t>z zgłoszeniowy do projektu powi</w:t>
      </w:r>
      <w:r w:rsidRPr="006C1035">
        <w:rPr>
          <w:rFonts w:asciiTheme="minorHAnsi" w:hAnsiTheme="minorHAnsi" w:cstheme="minorHAnsi"/>
          <w:sz w:val="22"/>
          <w:szCs w:val="22"/>
        </w:rPr>
        <w:t xml:space="preserve">nien być </w:t>
      </w:r>
      <w:r w:rsidRPr="006C1035">
        <w:rPr>
          <w:rFonts w:asciiTheme="minorHAnsi" w:hAnsiTheme="minorHAnsi" w:cstheme="minorHAnsi"/>
          <w:b/>
          <w:sz w:val="22"/>
          <w:szCs w:val="22"/>
        </w:rPr>
        <w:t>wypełniony elektronicznie lub odręcznie drukowa</w:t>
      </w:r>
      <w:r w:rsidR="003262C8" w:rsidRPr="006C1035">
        <w:rPr>
          <w:rFonts w:asciiTheme="minorHAnsi" w:hAnsiTheme="minorHAnsi" w:cstheme="minorHAnsi"/>
          <w:b/>
          <w:sz w:val="22"/>
          <w:szCs w:val="22"/>
        </w:rPr>
        <w:t xml:space="preserve">nymi literami w sposób czytelny, </w:t>
      </w:r>
      <w:r w:rsidRPr="006C1035">
        <w:rPr>
          <w:rFonts w:asciiTheme="minorHAnsi" w:hAnsiTheme="minorHAnsi" w:cstheme="minorHAnsi"/>
          <w:b/>
          <w:sz w:val="22"/>
          <w:szCs w:val="22"/>
        </w:rPr>
        <w:t>długopisem koloru niebieskiego</w:t>
      </w:r>
      <w:r w:rsidR="00E06012" w:rsidRPr="006C1035">
        <w:rPr>
          <w:rFonts w:asciiTheme="minorHAnsi" w:hAnsiTheme="minorHAnsi" w:cstheme="minorHAnsi"/>
          <w:b/>
          <w:sz w:val="22"/>
          <w:szCs w:val="22"/>
        </w:rPr>
        <w:t xml:space="preserve"> lub czarnego.</w:t>
      </w:r>
      <w:r w:rsidRPr="006C10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6717" w:rsidRPr="006C1035" w:rsidRDefault="001B6717" w:rsidP="00F5654C">
      <w:pPr>
        <w:numPr>
          <w:ilvl w:val="0"/>
          <w:numId w:val="2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W przypadku dokonania skreślenia, proszę postawić parafkę wraz z datą (obok skreślenia), a następnie zaznaczyć prawidłową odpowiedz. </w:t>
      </w:r>
    </w:p>
    <w:p w:rsidR="001B6717" w:rsidRPr="006C1035" w:rsidRDefault="001B6717" w:rsidP="00F5654C">
      <w:pPr>
        <w:numPr>
          <w:ilvl w:val="0"/>
          <w:numId w:val="2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Brak wymaganych informacji może skutkować przyznaniem mniejszej liczby punktów.</w:t>
      </w:r>
    </w:p>
    <w:p w:rsidR="00417743" w:rsidRPr="006C1035" w:rsidRDefault="001B6717" w:rsidP="00F5654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6C103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Właściwą odpowiedź proszę zaznaczyć poprzez wstawienie </w:t>
      </w:r>
      <w:r w:rsidR="00BE150F" w:rsidRPr="006C103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znaku </w:t>
      </w:r>
      <w:r w:rsidR="00BE150F" w:rsidRPr="006C1035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X</w:t>
      </w:r>
      <w:r w:rsidR="00BE150F" w:rsidRPr="006C103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Pr="006C103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w pole </w:t>
      </w:r>
      <w:r w:rsidRPr="006C1035">
        <w:rPr>
          <w:rFonts w:asciiTheme="minorHAnsi" w:hAnsiTheme="minorHAnsi" w:cstheme="minorHAnsi"/>
          <w:color w:val="000000"/>
          <w:sz w:val="22"/>
          <w:szCs w:val="22"/>
          <w:lang w:bidi="pl-PL"/>
        </w:rPr>
        <w:t>□</w:t>
      </w:r>
      <w:r w:rsidRPr="006C103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</w:p>
    <w:tbl>
      <w:tblPr>
        <w:tblW w:w="9429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"/>
        <w:gridCol w:w="8"/>
        <w:gridCol w:w="328"/>
        <w:gridCol w:w="725"/>
        <w:gridCol w:w="497"/>
        <w:gridCol w:w="29"/>
        <w:gridCol w:w="178"/>
        <w:gridCol w:w="707"/>
        <w:gridCol w:w="98"/>
        <w:gridCol w:w="257"/>
        <w:gridCol w:w="1240"/>
        <w:gridCol w:w="1235"/>
        <w:gridCol w:w="82"/>
        <w:gridCol w:w="617"/>
        <w:gridCol w:w="775"/>
        <w:gridCol w:w="29"/>
        <w:gridCol w:w="262"/>
        <w:gridCol w:w="193"/>
        <w:gridCol w:w="517"/>
        <w:gridCol w:w="183"/>
        <w:gridCol w:w="256"/>
        <w:gridCol w:w="253"/>
        <w:gridCol w:w="64"/>
        <w:gridCol w:w="630"/>
        <w:gridCol w:w="93"/>
        <w:gridCol w:w="107"/>
      </w:tblGrid>
      <w:tr w:rsidR="009722DD" w:rsidRPr="006C1035" w:rsidTr="00081A06">
        <w:trPr>
          <w:gridBefore w:val="1"/>
          <w:wBefore w:w="66" w:type="dxa"/>
          <w:trHeight w:val="554"/>
        </w:trPr>
        <w:tc>
          <w:tcPr>
            <w:tcW w:w="9363" w:type="dxa"/>
            <w:gridSpan w:val="25"/>
            <w:shd w:val="clear" w:color="auto" w:fill="D9D9D9"/>
          </w:tcPr>
          <w:p w:rsidR="009722DD" w:rsidRPr="006C1035" w:rsidRDefault="009722DD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Dane uczestnika</w:t>
            </w:r>
          </w:p>
        </w:tc>
      </w:tr>
      <w:tr w:rsidR="00297C9F" w:rsidRPr="006C1035" w:rsidTr="00081A06">
        <w:trPr>
          <w:gridBefore w:val="1"/>
          <w:wBefore w:w="66" w:type="dxa"/>
          <w:trHeight w:val="554"/>
        </w:trPr>
        <w:tc>
          <w:tcPr>
            <w:tcW w:w="336" w:type="dxa"/>
            <w:gridSpan w:val="2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6536" w:type="dxa"/>
            <w:gridSpan w:val="16"/>
            <w:shd w:val="clear" w:color="auto" w:fill="auto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351D2B" w:rsidRPr="006C1035" w:rsidRDefault="00351D2B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C9F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6536" w:type="dxa"/>
            <w:gridSpan w:val="16"/>
            <w:shd w:val="clear" w:color="auto" w:fill="auto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351D2B" w:rsidRPr="006C1035" w:rsidRDefault="00351D2B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C9F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6536" w:type="dxa"/>
            <w:gridSpan w:val="16"/>
            <w:shd w:val="clear" w:color="auto" w:fill="auto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06012" w:rsidRPr="006C1035" w:rsidRDefault="00DD7581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 xml:space="preserve">□ </w:t>
            </w: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kobieta </w:t>
            </w:r>
            <w:r w:rsidRPr="006C1035">
              <w:rPr>
                <w:rFonts w:asciiTheme="minorHAnsi" w:hAnsiTheme="minorHAnsi" w:cstheme="minorHAnsi"/>
                <w:color w:val="000000"/>
                <w:sz w:val="22"/>
                <w:szCs w:val="22"/>
                <w:lang w:bidi="pl-PL"/>
              </w:rPr>
              <w:t xml:space="preserve">□ </w:t>
            </w: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mężczyzna</w:t>
            </w:r>
          </w:p>
        </w:tc>
      </w:tr>
      <w:tr w:rsidR="008B1008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vMerge w:val="restart"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1" w:type="dxa"/>
            <w:gridSpan w:val="7"/>
            <w:vMerge w:val="restart"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Wykształcenie (należy zaznaczyć X we właściwy poziom ISCED</w:t>
            </w:r>
          </w:p>
        </w:tc>
        <w:tc>
          <w:tcPr>
            <w:tcW w:w="4240" w:type="dxa"/>
            <w:gridSpan w:val="7"/>
            <w:tcBorders>
              <w:right w:val="single" w:sz="4" w:space="0" w:color="7F7F7F"/>
            </w:tcBorders>
            <w:shd w:val="clear" w:color="auto" w:fill="F2F2F2"/>
          </w:tcPr>
          <w:p w:rsidR="008B1008" w:rsidRPr="006C1035" w:rsidRDefault="008B1008" w:rsidP="0096090B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ISCED 5-8 Wyższe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1008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right w:val="single" w:sz="4" w:space="0" w:color="7F7F7F"/>
            </w:tcBorders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ISCED 4 Policealne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1008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right w:val="single" w:sz="4" w:space="0" w:color="7F7F7F"/>
            </w:tcBorders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ISCED 3 Ponadgimnazjalne (liceum,</w:t>
            </w:r>
          </w:p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Technikum, szkoła zawodowa)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6C1035" w:rsidRDefault="008B1008" w:rsidP="00F5654C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1008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right w:val="single" w:sz="4" w:space="0" w:color="7F7F7F"/>
            </w:tcBorders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ISCED 2 Gimnazjalne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1008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right w:val="single" w:sz="4" w:space="0" w:color="7F7F7F"/>
            </w:tcBorders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ISCED 1 Podstawowe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1008" w:rsidRPr="006C1035" w:rsidTr="00081A06">
        <w:trPr>
          <w:gridBefore w:val="1"/>
          <w:wBefore w:w="66" w:type="dxa"/>
          <w:trHeight w:val="555"/>
        </w:trPr>
        <w:tc>
          <w:tcPr>
            <w:tcW w:w="336" w:type="dxa"/>
            <w:gridSpan w:val="2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ISCED 0 Brak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</w:tcPr>
          <w:p w:rsidR="008B1008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B1008" w:rsidRPr="006C1035" w:rsidTr="00081A06">
        <w:trPr>
          <w:gridBefore w:val="1"/>
          <w:wBefore w:w="66" w:type="dxa"/>
          <w:trHeight w:val="843"/>
        </w:trPr>
        <w:tc>
          <w:tcPr>
            <w:tcW w:w="9363" w:type="dxa"/>
            <w:gridSpan w:val="25"/>
            <w:shd w:val="clear" w:color="auto" w:fill="D9D9D9"/>
          </w:tcPr>
          <w:p w:rsidR="008B1008" w:rsidRPr="006C1035" w:rsidRDefault="00081A06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="008B1008" w:rsidRPr="006C1035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ane kontaktowe uczestnika</w:t>
            </w:r>
          </w:p>
        </w:tc>
      </w:tr>
      <w:tr w:rsidR="00297C9F" w:rsidRPr="006C1035" w:rsidTr="00081A06">
        <w:trPr>
          <w:gridBefore w:val="1"/>
          <w:wBefore w:w="66" w:type="dxa"/>
          <w:trHeight w:val="3379"/>
        </w:trPr>
        <w:tc>
          <w:tcPr>
            <w:tcW w:w="336" w:type="dxa"/>
            <w:gridSpan w:val="2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Adres zamieszkania </w:t>
            </w:r>
          </w:p>
        </w:tc>
        <w:tc>
          <w:tcPr>
            <w:tcW w:w="6536" w:type="dxa"/>
            <w:gridSpan w:val="16"/>
            <w:tcBorders>
              <w:top w:val="single" w:sz="4" w:space="0" w:color="7F7F7F"/>
            </w:tcBorders>
            <w:shd w:val="clear" w:color="auto" w:fill="auto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Województwo </w:t>
            </w:r>
            <w:r w:rsidR="00F94547"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896F1A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Powiat</w:t>
            </w:r>
          </w:p>
          <w:p w:rsidR="00896F1A" w:rsidRPr="006C1035" w:rsidRDefault="008B1008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Gmina </w:t>
            </w:r>
          </w:p>
          <w:p w:rsidR="00896F1A" w:rsidRPr="006C1035" w:rsidRDefault="00F94547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Kod pocztowy </w:t>
            </w:r>
          </w:p>
          <w:p w:rsidR="00297C9F" w:rsidRPr="006C1035" w:rsidRDefault="00F94547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Miejscowość</w:t>
            </w:r>
          </w:p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Ulica</w:t>
            </w:r>
          </w:p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Nr domu / lokalu </w:t>
            </w:r>
            <w:r w:rsidR="00F94547"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97C9F" w:rsidRPr="006C1035" w:rsidTr="00081A06">
        <w:trPr>
          <w:gridBefore w:val="1"/>
          <w:wBefore w:w="66" w:type="dxa"/>
          <w:trHeight w:val="534"/>
        </w:trPr>
        <w:tc>
          <w:tcPr>
            <w:tcW w:w="336" w:type="dxa"/>
            <w:gridSpan w:val="2"/>
            <w:vMerge w:val="restart"/>
            <w:shd w:val="clear" w:color="auto" w:fill="F2F2F2"/>
          </w:tcPr>
          <w:p w:rsidR="00297C9F" w:rsidRPr="006C1035" w:rsidRDefault="001A64D3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6C1035" w:rsidRDefault="00DA257C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Telefon </w:t>
            </w:r>
            <w:r w:rsidR="00F94547"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kontaktowy</w:t>
            </w:r>
          </w:p>
          <w:p w:rsidR="00DA257C" w:rsidRPr="006C1035" w:rsidRDefault="00DA257C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536" w:type="dxa"/>
            <w:gridSpan w:val="16"/>
            <w:shd w:val="clear" w:color="auto" w:fill="auto"/>
          </w:tcPr>
          <w:p w:rsidR="00297C9F" w:rsidRPr="006C1035" w:rsidRDefault="00F94547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stacjonarny lub komórkowy </w:t>
            </w:r>
          </w:p>
          <w:p w:rsidR="00DA257C" w:rsidRPr="006C1035" w:rsidRDefault="00DA257C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97C9F" w:rsidRPr="006C1035" w:rsidTr="00081A06">
        <w:trPr>
          <w:gridBefore w:val="1"/>
          <w:wBefore w:w="66" w:type="dxa"/>
          <w:trHeight w:val="569"/>
        </w:trPr>
        <w:tc>
          <w:tcPr>
            <w:tcW w:w="336" w:type="dxa"/>
            <w:gridSpan w:val="2"/>
            <w:vMerge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6C1035" w:rsidRDefault="00297C9F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Adres e-mailowy</w:t>
            </w:r>
            <w:r w:rsidR="00DA257C" w:rsidRPr="006C103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36" w:type="dxa"/>
            <w:gridSpan w:val="16"/>
            <w:shd w:val="clear" w:color="auto" w:fill="auto"/>
          </w:tcPr>
          <w:p w:rsidR="00F94547" w:rsidRPr="006C1035" w:rsidRDefault="00F94547" w:rsidP="00F5654C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56"/>
          <w:jc w:val="center"/>
        </w:trPr>
        <w:tc>
          <w:tcPr>
            <w:tcW w:w="9322" w:type="dxa"/>
            <w:gridSpan w:val="2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Status uczestnika na rynku pracy w chwili przystąpienia do projektu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20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Bezrobotny zarejestrowany w powiatowym urzędzie pracy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Osoba zaznaczająca powyższy status musi dostarczyć zaświadczenie z urzędu pracy.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20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Bezrobotny niezarejestrowany w powiatowym urzędzie pracy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Osoby pozostające bez pracy, gotowe do podjęcia pracy i aktywnie poszukujące zatrudnienia, które nie są zarejestrowane w ewidencji urzędów pracy.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20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W tym długotrwale bezrobotny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Definicja pojęcia „długotrwale bezrobotny" różni się w zależności od wieku: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- Młodzież (&lt;25 lat) – osoby bezrobotne nieprzerwanie przez okres ponad 6 miesięcy (&gt;6 miesięcy).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- Dorośli (25 lat lub więcej) – osoby bezrobotne nieprzerwanie przez okres ponad 12 miesięcy (&gt;12 miesięcy). Status na rynku pracy jest określany w dniu rozpoczęcia uczestnictwa w projekcie.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20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Bierny zawodowo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Bierni zawodowo to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uznawane są za bierne zawodowo, chyba że są zarejestrowane już jako bezrobotne (wówczas status bezrobotnego ma pierwszeństwo).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20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W tym osoba ucząca się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20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W tym osoba nieuczestnicząca w kształceniu lub szkoleniu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20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Osobą pracująca (niezależnie od rodzaju umowy)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Studenci studiów stacjonarnych uznawani są za osoby bierne zawodowo. Studenci, którzy są zatrudnieni (również na część etatu) , powinni być wykazywani jako osoby pracujące.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01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osoba pracująca w administracji rządowej</w:t>
            </w:r>
          </w:p>
        </w:tc>
        <w:tc>
          <w:tcPr>
            <w:tcW w:w="3872" w:type="dxa"/>
            <w:gridSpan w:val="12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64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osoba pracująca w administracji samorządowej</w:t>
            </w:r>
          </w:p>
        </w:tc>
        <w:tc>
          <w:tcPr>
            <w:tcW w:w="3872" w:type="dxa"/>
            <w:gridSpan w:val="12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283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3872" w:type="dxa"/>
            <w:gridSpan w:val="1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osoba pracująca w MMŚP</w:t>
            </w:r>
          </w:p>
        </w:tc>
        <w:tc>
          <w:tcPr>
            <w:tcW w:w="3872" w:type="dxa"/>
            <w:gridSpan w:val="1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osoba pracująca w organizacji pozarządowej</w:t>
            </w:r>
          </w:p>
        </w:tc>
        <w:tc>
          <w:tcPr>
            <w:tcW w:w="3872" w:type="dxa"/>
            <w:gridSpan w:val="1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osoba prowadząca działalność na własny rachunek</w:t>
            </w:r>
          </w:p>
        </w:tc>
        <w:tc>
          <w:tcPr>
            <w:tcW w:w="3872" w:type="dxa"/>
            <w:gridSpan w:val="1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5450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osoba pracująca w dużym przedsiębiorstwie</w:t>
            </w:r>
          </w:p>
        </w:tc>
        <w:tc>
          <w:tcPr>
            <w:tcW w:w="3872" w:type="dxa"/>
            <w:gridSpan w:val="1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583"/>
          <w:jc w:val="center"/>
        </w:trPr>
        <w:tc>
          <w:tcPr>
            <w:tcW w:w="2636" w:type="dxa"/>
            <w:gridSpan w:val="9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Zatrudniony w: 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Należy podać nazwę przedsiębiorstwa / instytucji, w której uczestnik jest zatrudniony</w:t>
            </w:r>
          </w:p>
        </w:tc>
        <w:tc>
          <w:tcPr>
            <w:tcW w:w="6686" w:type="dxa"/>
            <w:gridSpan w:val="16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740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563"/>
          <w:jc w:val="center"/>
        </w:trPr>
        <w:tc>
          <w:tcPr>
            <w:tcW w:w="9322" w:type="dxa"/>
            <w:gridSpan w:val="25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Wykonywany zawód: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Nauczyciel kształcenia zawodowego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Nauczyciel kształcenia ogólnego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Nauczyciel wychowania przedszkolnego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Pracownik instytucji szkolnictwa wyższego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Pracownik instytucji rynku pracy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Pracownik instytucji systemu ochrony zdrowia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Rolnik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Kluczowy pracownik instytucji pomocy 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br/>
              <w:t>i integracji społecznej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Pracownik instytucji systemu wspierania rodziny i pieczy zastępczej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Pracownik ośrodka wsparcia ekonomii społecznej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Pracownik poradni psychologiczno-  pedagogicznej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Instruktor praktycznej nauki zawodu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jc w:val="center"/>
        </w:trPr>
        <w:tc>
          <w:tcPr>
            <w:tcW w:w="8282" w:type="dxa"/>
            <w:gridSpan w:val="21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Inny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9322" w:type="dxa"/>
            <w:gridSpan w:val="25"/>
            <w:shd w:val="clear" w:color="auto" w:fill="F2F2F2"/>
            <w:vAlign w:val="center"/>
          </w:tcPr>
          <w:p w:rsidR="000E3740" w:rsidRPr="006C1035" w:rsidRDefault="000E3740" w:rsidP="00F5654C">
            <w:pPr>
              <w:shd w:val="clear" w:color="auto" w:fill="F2F2F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Status uczestnika projektu w chwili przystąpienia do projektu</w:t>
            </w:r>
          </w:p>
          <w:p w:rsidR="000E3740" w:rsidRPr="006C1035" w:rsidRDefault="000E3740" w:rsidP="00F5654C">
            <w:pPr>
              <w:shd w:val="clear" w:color="auto" w:fill="F2F2F2"/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(odmowa udzielenia informacji w przypadku danych wrażliwych nie skutkuje odmową udzielenia wsparcia, jeżeli projekt nie jest kierowany do danej grupy docelowej)</w:t>
            </w:r>
          </w:p>
        </w:tc>
      </w:tr>
      <w:tr w:rsidR="000E3740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9322" w:type="dxa"/>
            <w:gridSpan w:val="25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Osoba, należąca do mniejszości narodowej lub etnicznej, migrant, osoba obcego pochodzenia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innych krajów lub osoba, której co najmniej jeden z rodziców urodził się poza terenem Polski.</w:t>
            </w: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1127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dxa"/>
            <w:gridSpan w:val="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gridSpan w:val="6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740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9322" w:type="dxa"/>
            <w:gridSpan w:val="25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Osoba bezdomna lub dotknięta wykluczeniem z dostępu do mieszkań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1. Bez dachu nad głową (osoby żyjące w surowych i alarmujących warunkach)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 Niezabezpieczone zakwaterowanie (osoby posiadające niepewny najem z nakazem eksmisji, osoby zagrożone przemocą)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4. Nieodpowiednie warunki mieszkaniowe (konstrukcje tymczasowe, mieszkania 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substandardowe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– lokale nienadające się do zamieszkania wg standardu krajowego, skrajne przeludnienie).</w:t>
            </w: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1831" w:type="dxa"/>
            <w:gridSpan w:val="7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302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3" w:type="dxa"/>
            <w:gridSpan w:val="7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3740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9322" w:type="dxa"/>
            <w:gridSpan w:val="25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Osoba z niepełnosprawnościami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Za osoby niepełnosprawne uznaje się osoby niepełnosprawne w świetle przepisów ustawy z dnia 27 sierpnia 1997 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r.o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rehabilitacji zawodowej i społecznej oraz zatrudnieniu osób niepełnosprawnych (Dz.U. z 2011 r. Nr 127, poz. 721, z 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zm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), a także osoby 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zaburzeniami psychicznymi, o których mowa w ustawie z dnia 19 sierpnia 1994 r. o ochronie  zdrowia psychicznego (Dz. U. 1994 nr 111, poz. 535), tj. </w:t>
            </w: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osoby z odpowiednim orzeczeniem lub innym dokumentem poświadczającym stan zdrowia.</w:t>
            </w:r>
          </w:p>
        </w:tc>
      </w:tr>
      <w:tr w:rsidR="00EE04A7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1127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dxa"/>
            <w:gridSpan w:val="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35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gridSpan w:val="6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740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9322" w:type="dxa"/>
            <w:gridSpan w:val="25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Osoba w innej niekorzystnej sytuacji społecznej (innej niż wymienione powyżej)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Osoby pochodzące z obszarów wiejskich (DEGURBA 3), byli więźniowie, narkomani, osoby bezdomnie lub wykluczone z dostępu do mieszkań, osoby zagrożone wykluczeniem społecznym, których powód zagrożenia nie został oznaczony w pozostałych polach formularza, osoby z wykształceniem na poziomie ISCED 0.</w:t>
            </w: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(Odmowa podania informacji dotyczy tylko danych wrażliwych tj.: stanu zdrowia)</w:t>
            </w:r>
          </w:p>
        </w:tc>
      </w:tr>
      <w:tr w:rsidR="00AD2593" w:rsidRPr="006C1035" w:rsidTr="00081A06">
        <w:tblPrEx>
          <w:jc w:val="center"/>
          <w:tblInd w:w="0" w:type="dxa"/>
        </w:tblPrEx>
        <w:trPr>
          <w:gridAfter w:val="1"/>
          <w:wAfter w:w="107" w:type="dxa"/>
          <w:trHeight w:val="634"/>
          <w:jc w:val="center"/>
        </w:trPr>
        <w:tc>
          <w:tcPr>
            <w:tcW w:w="1127" w:type="dxa"/>
            <w:gridSpan w:val="4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dxa"/>
            <w:gridSpan w:val="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gridSpan w:val="6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Odmowa </w:t>
            </w:r>
            <w:r w:rsidRPr="006C1035">
              <w:rPr>
                <w:rFonts w:asciiTheme="minorHAnsi" w:hAnsiTheme="minorHAnsi" w:cstheme="minorHAnsi"/>
                <w:sz w:val="22"/>
                <w:szCs w:val="22"/>
                <w:shd w:val="clear" w:color="auto" w:fill="F2F2F2"/>
              </w:rPr>
              <w:t>podania informacji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740" w:rsidRPr="006C1035" w:rsidTr="00081A06">
        <w:trPr>
          <w:gridBefore w:val="2"/>
          <w:gridAfter w:val="2"/>
          <w:wBefore w:w="74" w:type="dxa"/>
          <w:wAfter w:w="200" w:type="dxa"/>
          <w:trHeight w:val="566"/>
        </w:trPr>
        <w:tc>
          <w:tcPr>
            <w:tcW w:w="6768" w:type="dxa"/>
            <w:gridSpan w:val="13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498598742"/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Oświadczenia kwalifikujące do wsparcia – kryteria obligatoryjne</w:t>
            </w:r>
          </w:p>
        </w:tc>
        <w:tc>
          <w:tcPr>
            <w:tcW w:w="1757" w:type="dxa"/>
            <w:gridSpan w:val="8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30" w:type="dxa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0E3740" w:rsidRPr="006C1035" w:rsidTr="00081A06">
        <w:trPr>
          <w:gridBefore w:val="2"/>
          <w:gridAfter w:val="2"/>
          <w:wBefore w:w="74" w:type="dxa"/>
          <w:wAfter w:w="200" w:type="dxa"/>
          <w:trHeight w:val="731"/>
        </w:trPr>
        <w:tc>
          <w:tcPr>
            <w:tcW w:w="1550" w:type="dxa"/>
            <w:gridSpan w:val="3"/>
            <w:vMerge w:val="restart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(proszę zaznaczyć właściwą odpowiedź):</w:t>
            </w:r>
          </w:p>
        </w:tc>
        <w:tc>
          <w:tcPr>
            <w:tcW w:w="5218" w:type="dxa"/>
            <w:gridSpan w:val="10"/>
            <w:shd w:val="clear" w:color="auto" w:fill="F2F2F2"/>
            <w:vAlign w:val="center"/>
          </w:tcPr>
          <w:p w:rsidR="000E3740" w:rsidRPr="006C1035" w:rsidRDefault="000E3740" w:rsidP="00F565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jestem osobą zamieszkałą  w woj. śląskim na terenie Gminy Hażlach</w:t>
            </w:r>
            <w:r w:rsidRPr="006C10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rozumieniu przepisów Kodeksu Cywilnego</w:t>
            </w:r>
          </w:p>
        </w:tc>
        <w:tc>
          <w:tcPr>
            <w:tcW w:w="1757" w:type="dxa"/>
            <w:gridSpan w:val="8"/>
            <w:shd w:val="clear" w:color="auto" w:fill="auto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0E3740" w:rsidRPr="006C1035" w:rsidTr="00081A06">
        <w:trPr>
          <w:gridBefore w:val="2"/>
          <w:gridAfter w:val="2"/>
          <w:wBefore w:w="74" w:type="dxa"/>
          <w:wAfter w:w="200" w:type="dxa"/>
          <w:trHeight w:val="604"/>
        </w:trPr>
        <w:tc>
          <w:tcPr>
            <w:tcW w:w="1550" w:type="dxa"/>
            <w:gridSpan w:val="3"/>
            <w:vMerge/>
            <w:shd w:val="clear" w:color="auto" w:fill="F2F2F2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8" w:type="dxa"/>
            <w:gridSpan w:val="10"/>
            <w:shd w:val="clear" w:color="auto" w:fill="F2F2F2"/>
            <w:vAlign w:val="center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jestem osobą </w:t>
            </w:r>
            <w:r w:rsidR="00EE6427" w:rsidRPr="006C1035">
              <w:rPr>
                <w:rFonts w:asciiTheme="minorHAnsi" w:eastAsia="DejaVuSans" w:hAnsiTheme="minorHAnsi" w:cstheme="minorHAnsi"/>
                <w:sz w:val="22"/>
                <w:szCs w:val="22"/>
              </w:rPr>
              <w:t>która ze względu na trudną sytuację życiową, wiek, niepełnosprawność lub chorobę potrzebuje wsparcia w funkcjonowaniu w codziennym życiu, ale nie wymagają usług w zakresie świadczonym przez jednostkę całodobowej opieki, w szczególności osoby z zaburzeniami psychicznymi, mogą to być również osoby, które osiągnęły pełnoletność w rodzinie zastępczej oraz osoby pełnoletnie opuszczające placówkę opiekuńczo wychowawczą typu rodzinnego i socjalizacyjnego, dom pomocy społecznej dla dzieci i młodzieży niepełnosprawnych intelektualnie, dom dla matek z małoletnimi dziećmi i kobiet w ciąży oraz schronisko dla nieletnich, zakład poprawczy, specjalny ośrodek szkolno-wychowawczy, specjalny ośrodek wychowawczy, młodzieżowy ośrodek socjoterapii zapewniający całodobową opiekę i młodzieżowy ośrodek wychowawczy</w:t>
            </w:r>
          </w:p>
        </w:tc>
        <w:tc>
          <w:tcPr>
            <w:tcW w:w="1757" w:type="dxa"/>
            <w:gridSpan w:val="8"/>
            <w:shd w:val="clear" w:color="auto" w:fill="auto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0E3740" w:rsidRPr="006C1035" w:rsidRDefault="000E3740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bookmarkEnd w:id="1"/>
      <w:tr w:rsidR="00846AAA" w:rsidRPr="006C1035" w:rsidTr="00081A06">
        <w:trPr>
          <w:gridBefore w:val="2"/>
          <w:gridAfter w:val="2"/>
          <w:wBefore w:w="74" w:type="dxa"/>
          <w:wAfter w:w="200" w:type="dxa"/>
          <w:trHeight w:val="553"/>
        </w:trPr>
        <w:tc>
          <w:tcPr>
            <w:tcW w:w="1579" w:type="dxa"/>
            <w:gridSpan w:val="4"/>
            <w:vMerge w:val="restart"/>
            <w:shd w:val="clear" w:color="auto" w:fill="F2F2F2"/>
          </w:tcPr>
          <w:p w:rsidR="00846AAA" w:rsidRPr="006C1035" w:rsidRDefault="00347755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(proszę 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zaznaczyć właściwą odpowiedź):</w:t>
            </w:r>
          </w:p>
        </w:tc>
        <w:tc>
          <w:tcPr>
            <w:tcW w:w="5218" w:type="dxa"/>
            <w:gridSpan w:val="10"/>
            <w:shd w:val="clear" w:color="auto" w:fill="F2F2F2"/>
            <w:vAlign w:val="center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Kryteria dodatkowe</w:t>
            </w:r>
          </w:p>
        </w:tc>
        <w:tc>
          <w:tcPr>
            <w:tcW w:w="972" w:type="dxa"/>
            <w:gridSpan w:val="3"/>
            <w:shd w:val="clear" w:color="auto" w:fill="F2F2F2"/>
            <w:vAlign w:val="center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92" w:type="dxa"/>
            <w:gridSpan w:val="3"/>
            <w:shd w:val="clear" w:color="auto" w:fill="F2F2F2"/>
            <w:vAlign w:val="center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  <w:tc>
          <w:tcPr>
            <w:tcW w:w="694" w:type="dxa"/>
            <w:gridSpan w:val="2"/>
            <w:shd w:val="clear" w:color="auto" w:fill="F2F2F2"/>
            <w:vAlign w:val="center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sz w:val="22"/>
                <w:szCs w:val="22"/>
              </w:rPr>
              <w:t>Jeśli tak</w:t>
            </w:r>
          </w:p>
        </w:tc>
      </w:tr>
      <w:tr w:rsidR="00846AAA" w:rsidRPr="006C1035" w:rsidTr="00081A06">
        <w:trPr>
          <w:gridBefore w:val="2"/>
          <w:gridAfter w:val="2"/>
          <w:wBefore w:w="74" w:type="dxa"/>
          <w:wAfter w:w="200" w:type="dxa"/>
          <w:trHeight w:val="2425"/>
        </w:trPr>
        <w:tc>
          <w:tcPr>
            <w:tcW w:w="1579" w:type="dxa"/>
            <w:gridSpan w:val="4"/>
            <w:vMerge/>
            <w:shd w:val="clear" w:color="auto" w:fill="F2F2F2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8" w:type="dxa"/>
            <w:gridSpan w:val="10"/>
            <w:shd w:val="clear" w:color="auto" w:fill="F2F2F2"/>
            <w:vAlign w:val="center"/>
          </w:tcPr>
          <w:p w:rsidR="00EA0422" w:rsidRPr="006C1035" w:rsidRDefault="00846AAA" w:rsidP="00F5654C">
            <w:pPr>
              <w:pStyle w:val="abc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jestem osobą </w:t>
            </w:r>
            <w:r w:rsidR="00651AA1" w:rsidRPr="006C103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rodzin</w:t>
            </w:r>
            <w:r w:rsidR="00651AA1" w:rsidRPr="006C1035">
              <w:rPr>
                <w:rFonts w:asciiTheme="minorHAnsi" w:hAnsiTheme="minorHAnsi" w:cstheme="minorHAnsi"/>
                <w:sz w:val="22"/>
                <w:szCs w:val="22"/>
              </w:rPr>
              <w:t>ą)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0422" w:rsidRPr="006C1035">
              <w:rPr>
                <w:rFonts w:asciiTheme="minorHAnsi" w:hAnsiTheme="minorHAnsi" w:cstheme="minorHAnsi"/>
                <w:sz w:val="22"/>
                <w:szCs w:val="22"/>
              </w:rPr>
              <w:t>zagrożona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0422" w:rsidRPr="006C1035">
              <w:rPr>
                <w:rFonts w:asciiTheme="minorHAnsi" w:hAnsiTheme="minorHAnsi" w:cstheme="minorHAnsi"/>
                <w:sz w:val="22"/>
                <w:szCs w:val="22"/>
              </w:rPr>
              <w:t>ubóstwem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lub wykluczeniem społecznym, </w:t>
            </w:r>
            <w:r w:rsidR="00EA0422" w:rsidRPr="006C1035">
              <w:rPr>
                <w:rFonts w:asciiTheme="minorHAnsi" w:hAnsiTheme="minorHAnsi" w:cstheme="minorHAnsi"/>
                <w:sz w:val="22"/>
                <w:szCs w:val="22"/>
              </w:rPr>
              <w:t>doświadczającą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wielokrotnego wykluczenia społecznego rozumianego jako wykluczenie z powodu </w:t>
            </w:r>
            <w:r w:rsidR="00EA0422"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więcej niż jednej  z przesłanek </w:t>
            </w:r>
            <w:r w:rsidR="00EA0422"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lub rodziny korzystające ze świadczeń z pomocy społecznej zgodnie z ustawą z dnia 12 marca 2004 r. o pomocy społecznej (</w:t>
            </w:r>
            <w:proofErr w:type="spellStart"/>
            <w:r w:rsidR="00EA0422"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t.j</w:t>
            </w:r>
            <w:proofErr w:type="spellEnd"/>
            <w:r w:rsidR="00EA0422"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 Dz.U. 2017 poz. 1769) lub kwalifikujące się do objęcia wsparciem pomocy społecznej, tj. spełniające co najmniej jedną z przesłanek określonych w  art. 7 ustawy z dnia 12 marca 2004 r. o pomocy społecznej;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osoby, o których mowa w art. 1 ust. 2 ustawy z dnia 13 czerwca 2003 r. o zatrudnieniu socjalnym;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przebywające w pieczy zastępczej</w:t>
            </w:r>
            <w:r w:rsidRPr="006C1035">
              <w:rPr>
                <w:rStyle w:val="Odwoanieprzypisudolnego"/>
                <w:rFonts w:asciiTheme="minorHAnsi" w:hAnsiTheme="minorHAnsi" w:cstheme="minorHAnsi"/>
                <w:sz w:val="22"/>
                <w:szCs w:val="22"/>
                <w:lang w:eastAsia="pl-PL"/>
              </w:rPr>
              <w:footnoteReference w:id="1"/>
            </w: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 lub opuszczające pieczę zastępczą oraz rodziny przeżywające trudności w pełnieniu funkcji opiekuńczo-wychowawczych, o których mowa w ustawie z dnia 9 czerwca 2011 r. o wspieraniu rodziny i systemie pieczy zastępczej 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(tekst jedn. 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U. z 2018 poz. 998 z 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. zm.);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nieletnie, wobec których zastosowano środki zapobiegania i zwalczania demoralizacji i przestępczości zgodnie z ustawą z dnia 26 października 1982 r. o postępowaniu w sprawach nieletnich (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t.j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.: Dz. 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U.z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2018 r. poz. 969);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przebywające w młodzieżowych ośrodkach wychowawczych i młodzieżowych ośrodkach socjoterapii, o których mowa w ustawie z dnia 7 września 1991 r. o systemie oświaty (</w:t>
            </w:r>
            <w:proofErr w:type="spellStart"/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t.j</w:t>
            </w:r>
            <w:proofErr w:type="spellEnd"/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.: Dz. U. z 2018 r. poz. 1457);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83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osoby z niepełnosprawnością – osoby z niepełnosprawnością w rozumieniu Wytycznych w zakresie realizacji zasady równości szans 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 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członkowie gospodarstw domowych sprawujący opiekę nad osobą z niepełnosprawnością, o ile co najmniej jeden z nich nie pracuje </w:t>
            </w: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ze względu na konieczność sprawowania opieki nad osobą z niepełnosprawnością;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niesamodzielne;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bezdomne lub dotknięte wykluczeniem z dostępu do mieszkań w rozumieniu Wytycznych Ministra Infrastruktury i Rozwoju w zakresie monitorowania postępu rzeczowego i realizacji programów operacyjnych na lata 2014-2020;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odbywające kary pozbawienia wolności;</w:t>
            </w:r>
          </w:p>
          <w:p w:rsidR="00EA0422" w:rsidRPr="006C1035" w:rsidRDefault="00EA0422" w:rsidP="00F5654C">
            <w:pPr>
              <w:pStyle w:val="abc"/>
              <w:numPr>
                <w:ilvl w:val="0"/>
                <w:numId w:val="11"/>
              </w:numPr>
              <w:ind w:left="262" w:hanging="26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osoby korzystające z POPŻ</w:t>
            </w:r>
          </w:p>
          <w:p w:rsidR="00846AAA" w:rsidRPr="006C1035" w:rsidRDefault="00846AAA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92" w:type="dxa"/>
            <w:gridSpan w:val="3"/>
            <w:shd w:val="clear" w:color="auto" w:fill="auto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 pkt</w:t>
            </w:r>
          </w:p>
        </w:tc>
      </w:tr>
      <w:tr w:rsidR="00EA0422" w:rsidRPr="006C1035" w:rsidTr="00081A06">
        <w:trPr>
          <w:gridBefore w:val="2"/>
          <w:gridAfter w:val="2"/>
          <w:wBefore w:w="74" w:type="dxa"/>
          <w:wAfter w:w="200" w:type="dxa"/>
          <w:trHeight w:val="2425"/>
        </w:trPr>
        <w:tc>
          <w:tcPr>
            <w:tcW w:w="1579" w:type="dxa"/>
            <w:gridSpan w:val="4"/>
            <w:vMerge/>
            <w:shd w:val="clear" w:color="auto" w:fill="F2F2F2"/>
          </w:tcPr>
          <w:p w:rsidR="00EA0422" w:rsidRPr="006C1035" w:rsidRDefault="00EA0422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8" w:type="dxa"/>
            <w:gridSpan w:val="10"/>
            <w:shd w:val="clear" w:color="auto" w:fill="F2F2F2"/>
            <w:vAlign w:val="center"/>
          </w:tcPr>
          <w:p w:rsidR="00EA0422" w:rsidRPr="006C1035" w:rsidRDefault="00EA0422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Jestem osobą o znacznym lub umiarkowanym stopniu niepełnosprawności</w:t>
            </w:r>
            <w:r w:rsidR="00651AA1"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z niepełnosprawnością sprzężoną</w:t>
            </w:r>
            <w:r w:rsidR="00651AA1"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  lub z zaburzeniami psychicznymi, w tym niepełnosprawnością intelektualną lub osoba z całościowymi zaburzeniami rozwojowymi ( w rozumieniu zgodnym z Międzynarodowa Klasyfikacja Chorób i Problemów Zdrowotnych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EA0422" w:rsidRPr="006C1035" w:rsidRDefault="00EA0422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92" w:type="dxa"/>
            <w:gridSpan w:val="3"/>
            <w:shd w:val="clear" w:color="auto" w:fill="auto"/>
          </w:tcPr>
          <w:p w:rsidR="00EA0422" w:rsidRPr="006C1035" w:rsidRDefault="00EA0422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EA0422" w:rsidRPr="006C1035" w:rsidRDefault="00651AA1" w:rsidP="00F5654C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2 pkt </w:t>
            </w:r>
          </w:p>
        </w:tc>
      </w:tr>
      <w:tr w:rsidR="00846AAA" w:rsidRPr="006C1035" w:rsidTr="00081A06">
        <w:trPr>
          <w:gridBefore w:val="2"/>
          <w:gridAfter w:val="2"/>
          <w:wBefore w:w="74" w:type="dxa"/>
          <w:wAfter w:w="200" w:type="dxa"/>
          <w:trHeight w:val="2425"/>
        </w:trPr>
        <w:tc>
          <w:tcPr>
            <w:tcW w:w="1579" w:type="dxa"/>
            <w:gridSpan w:val="4"/>
            <w:vMerge/>
            <w:shd w:val="clear" w:color="auto" w:fill="F2F2F2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8" w:type="dxa"/>
            <w:gridSpan w:val="10"/>
            <w:shd w:val="clear" w:color="auto" w:fill="F2F2F2"/>
            <w:vAlign w:val="center"/>
          </w:tcPr>
          <w:p w:rsidR="00846AAA" w:rsidRPr="006C1035" w:rsidRDefault="00651AA1" w:rsidP="00F56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Korzystam z Programu Operacyjnego Pomoc Żywnościowa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92" w:type="dxa"/>
            <w:gridSpan w:val="3"/>
            <w:shd w:val="clear" w:color="auto" w:fill="auto"/>
          </w:tcPr>
          <w:p w:rsidR="00846AAA" w:rsidRPr="006C1035" w:rsidRDefault="00846AAA" w:rsidP="00F5654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846AAA" w:rsidRPr="006C1035" w:rsidRDefault="00651AA1" w:rsidP="00F5654C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</w:t>
            </w:r>
            <w:r w:rsidR="00846AAA" w:rsidRPr="006C103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pkt</w:t>
            </w:r>
          </w:p>
        </w:tc>
      </w:tr>
    </w:tbl>
    <w:p w:rsidR="000E3740" w:rsidRPr="006C1035" w:rsidRDefault="000E3740" w:rsidP="00081A06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6C1035">
        <w:rPr>
          <w:rFonts w:asciiTheme="minorHAnsi" w:hAnsiTheme="minorHAnsi" w:cstheme="minorHAnsi"/>
          <w:b/>
          <w:sz w:val="22"/>
          <w:szCs w:val="22"/>
        </w:rPr>
        <w:t>Deklaracja uczestnictwa w projekcie:</w:t>
      </w:r>
    </w:p>
    <w:p w:rsidR="00722338" w:rsidRDefault="000E3740" w:rsidP="00F5654C">
      <w:pPr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Deklaruję uczestnictwo w projekcie „</w:t>
      </w:r>
      <w:r w:rsidRPr="006C103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Druga młodość seniorów w Gminie Hażlach</w:t>
      </w:r>
      <w:r w:rsidRPr="006C1035">
        <w:rPr>
          <w:rFonts w:asciiTheme="minorHAnsi" w:hAnsiTheme="minorHAnsi" w:cstheme="minorHAnsi"/>
          <w:sz w:val="22"/>
          <w:szCs w:val="22"/>
        </w:rPr>
        <w:t>” realizowanym przez Gminę Hażlach w ramach Działania 09.02.04 Rozwój usług społecznych, Regionalny Program Operacyjny  Województwa Śląskiego na lata 2014-2020.</w:t>
      </w:r>
    </w:p>
    <w:p w:rsidR="000E3740" w:rsidRPr="006C1035" w:rsidRDefault="00722338" w:rsidP="00F5654C">
      <w:pPr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 </w:t>
      </w:r>
      <w:r w:rsidR="000E3740" w:rsidRPr="006C1035">
        <w:rPr>
          <w:rFonts w:asciiTheme="minorHAnsi" w:hAnsiTheme="minorHAnsi" w:cstheme="minorHAnsi"/>
          <w:sz w:val="22"/>
          <w:szCs w:val="22"/>
        </w:rPr>
        <w:t>Miejscowość, data</w:t>
      </w:r>
      <w:r w:rsidR="00841CA7">
        <w:rPr>
          <w:rFonts w:asciiTheme="minorHAnsi" w:hAnsiTheme="minorHAnsi" w:cstheme="minorHAnsi"/>
          <w:sz w:val="22"/>
          <w:szCs w:val="22"/>
        </w:rPr>
        <w:t xml:space="preserve"> P</w:t>
      </w:r>
      <w:r w:rsidR="000E3740" w:rsidRPr="006C1035">
        <w:rPr>
          <w:rFonts w:asciiTheme="minorHAnsi" w:hAnsiTheme="minorHAnsi" w:cstheme="minorHAnsi"/>
          <w:sz w:val="22"/>
          <w:szCs w:val="22"/>
        </w:rPr>
        <w:t>odpis</w:t>
      </w:r>
    </w:p>
    <w:p w:rsidR="000E3740" w:rsidRPr="006C1035" w:rsidRDefault="000E3740" w:rsidP="00F5654C">
      <w:pPr>
        <w:rPr>
          <w:rFonts w:asciiTheme="minorHAnsi" w:hAnsiTheme="minorHAnsi" w:cstheme="minorHAnsi"/>
          <w:b/>
          <w:sz w:val="22"/>
          <w:szCs w:val="22"/>
        </w:rPr>
      </w:pPr>
      <w:r w:rsidRPr="006C1035">
        <w:rPr>
          <w:rFonts w:asciiTheme="minorHAnsi" w:hAnsiTheme="minorHAnsi" w:cstheme="minorHAnsi"/>
          <w:b/>
          <w:sz w:val="22"/>
          <w:szCs w:val="22"/>
        </w:rPr>
        <w:t>OŚWIADCZENIA:</w:t>
      </w:r>
    </w:p>
    <w:p w:rsidR="000E3740" w:rsidRPr="006C1035" w:rsidRDefault="000E3740" w:rsidP="00F5654C">
      <w:pPr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Świadoma/-y odpowiedzialności za składanie oświadczeń niezgodnych z prawdą oświadczam że:</w:t>
      </w:r>
    </w:p>
    <w:p w:rsidR="000E3740" w:rsidRPr="006C1035" w:rsidRDefault="000E3740" w:rsidP="00F5654C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Oświadczam, że w przypadku zakwalifikowania do udziału w Projekcie </w:t>
      </w:r>
      <w:bookmarkStart w:id="2" w:name="_Hlk498415819"/>
      <w:r w:rsidRPr="006C1035">
        <w:rPr>
          <w:rFonts w:asciiTheme="minorHAnsi" w:hAnsiTheme="minorHAnsi" w:cstheme="minorHAnsi"/>
          <w:sz w:val="22"/>
          <w:szCs w:val="22"/>
        </w:rPr>
        <w:t>„</w:t>
      </w:r>
      <w:r w:rsidRPr="006C103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Druga młodość seniorów w Gminie Hażlach</w:t>
      </w:r>
      <w:r w:rsidRPr="006C1035">
        <w:rPr>
          <w:rFonts w:asciiTheme="minorHAnsi" w:hAnsiTheme="minorHAnsi" w:cstheme="minorHAnsi"/>
          <w:sz w:val="22"/>
          <w:szCs w:val="22"/>
        </w:rPr>
        <w:t>”</w:t>
      </w:r>
      <w:bookmarkEnd w:id="2"/>
      <w:r w:rsidRPr="006C1035">
        <w:rPr>
          <w:rFonts w:asciiTheme="minorHAnsi" w:hAnsiTheme="minorHAnsi" w:cstheme="minorHAnsi"/>
          <w:sz w:val="22"/>
          <w:szCs w:val="22"/>
        </w:rPr>
        <w:t xml:space="preserve"> realizowanego w ramach Regionalnego Programu Operacyjnego Województwa Śląskiego na lata 2014-2020, wyrażam zgodę na umieszczenie moich danych na stronie internetowej projektu.</w:t>
      </w:r>
    </w:p>
    <w:p w:rsidR="006A1286" w:rsidRPr="006C1035" w:rsidRDefault="006A1286" w:rsidP="00F5654C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data i czytelny podpis</w:t>
      </w:r>
    </w:p>
    <w:p w:rsidR="000E3740" w:rsidRPr="006C1035" w:rsidRDefault="000E3740" w:rsidP="00F5654C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Oświadczam, że wszystkie dane i wynikająca z nich przynależność do grupy docelowej zawarte w ww. Formularzu są prawdziwe.</w:t>
      </w:r>
    </w:p>
    <w:p w:rsidR="000E3740" w:rsidRPr="006C1035" w:rsidRDefault="000E3740" w:rsidP="00F5654C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data i czytelny podpis</w:t>
      </w:r>
    </w:p>
    <w:p w:rsidR="000E3740" w:rsidRPr="006C1035" w:rsidRDefault="000E3740" w:rsidP="00F5654C">
      <w:pPr>
        <w:pStyle w:val="Akapitzlist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Oświadczam, że zapoznałem/-</w:t>
      </w:r>
      <w:proofErr w:type="spellStart"/>
      <w:r w:rsidRPr="006C103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C1035">
        <w:rPr>
          <w:rFonts w:asciiTheme="minorHAnsi" w:hAnsiTheme="minorHAnsi" w:cstheme="minorHAnsi"/>
          <w:sz w:val="22"/>
          <w:szCs w:val="22"/>
        </w:rPr>
        <w:t xml:space="preserve"> się z Regulaminem Projektu i akceptuję jego warunki; </w:t>
      </w:r>
    </w:p>
    <w:p w:rsidR="00841CA7" w:rsidRDefault="000E3740" w:rsidP="00F5654C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data i czytelny podpis</w:t>
      </w:r>
    </w:p>
    <w:p w:rsidR="000E3740" w:rsidRPr="006C1035" w:rsidRDefault="000E3740" w:rsidP="00F5654C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lastRenderedPageBreak/>
        <w:t xml:space="preserve">Oświadczam, że zgodnie z wymogami zawartymi w Regulaminie Projektu i Formularzu zgłoszeniowym do projektu jestem uprawniony/-a do uczestnictwa w projekcie; </w:t>
      </w:r>
    </w:p>
    <w:p w:rsidR="000E3740" w:rsidRPr="006C1035" w:rsidRDefault="000E3740" w:rsidP="00F5654C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data i czytelny podpis </w:t>
      </w:r>
    </w:p>
    <w:p w:rsidR="000E3740" w:rsidRPr="006C1035" w:rsidRDefault="000E3740" w:rsidP="00F5654C">
      <w:pPr>
        <w:pStyle w:val="Akapitzlist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Oświadczam, że zostałem/-</w:t>
      </w:r>
      <w:proofErr w:type="spellStart"/>
      <w:r w:rsidRPr="006C103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C1035">
        <w:rPr>
          <w:rFonts w:asciiTheme="minorHAnsi" w:hAnsiTheme="minorHAnsi" w:cstheme="minorHAnsi"/>
          <w:sz w:val="22"/>
          <w:szCs w:val="22"/>
        </w:rPr>
        <w:t xml:space="preserve"> poinformowany/-a, że projekt współfinansowany jest ze środków Unii Europejskiej w ramach Europejskiego Funduszu Społecznego; </w:t>
      </w:r>
    </w:p>
    <w:p w:rsidR="000E3740" w:rsidRPr="006C1035" w:rsidRDefault="000E3740" w:rsidP="00F5654C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data i czytelny podpis </w:t>
      </w:r>
    </w:p>
    <w:p w:rsidR="00770045" w:rsidRPr="006C1035" w:rsidRDefault="00770045" w:rsidP="00F5654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 xml:space="preserve">W związku z przystąpieniem do projektu pn. </w:t>
      </w:r>
      <w:r w:rsidRPr="006C1035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Druga młodość seniorów w Gminie Hażlach</w:t>
      </w:r>
      <w:r w:rsidRPr="006C1035">
        <w:rPr>
          <w:rFonts w:asciiTheme="minorHAnsi" w:hAnsiTheme="minorHAnsi" w:cstheme="minorHAnsi"/>
          <w:sz w:val="22"/>
          <w:szCs w:val="22"/>
        </w:rPr>
        <w:t xml:space="preserve"> przyjmuję do wiadomości, iż:</w:t>
      </w:r>
    </w:p>
    <w:p w:rsidR="00770045" w:rsidRPr="006C1035" w:rsidRDefault="00770045" w:rsidP="00F5654C">
      <w:pPr>
        <w:pStyle w:val="Akapitzlist"/>
        <w:numPr>
          <w:ilvl w:val="0"/>
          <w:numId w:val="6"/>
        </w:numPr>
        <w:spacing w:after="120" w:line="276" w:lineRule="auto"/>
        <w:ind w:left="357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Administratorem moich danych osobowych jest </w:t>
      </w:r>
      <w:r w:rsidRPr="006C1035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>Zarząd Województwa Śląskiego</w:t>
      </w: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, z siedzibą przy ul. Ligonia 46, 40-037 Katowice, adres email: </w:t>
      </w:r>
      <w:hyperlink r:id="rId9" w:history="1">
        <w:r w:rsidRPr="006C1035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kancelaria@slaskie.pl</w:t>
        </w:r>
      </w:hyperlink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, strona internetowa: bip.slaskie.pl.</w:t>
      </w:r>
    </w:p>
    <w:p w:rsidR="00770045" w:rsidRPr="006C1035" w:rsidRDefault="00770045" w:rsidP="00F5654C">
      <w:pPr>
        <w:pStyle w:val="Akapitzlist"/>
        <w:numPr>
          <w:ilvl w:val="0"/>
          <w:numId w:val="6"/>
        </w:numPr>
        <w:spacing w:after="120" w:line="276" w:lineRule="auto"/>
        <w:ind w:left="357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Została wyznaczona osoba do kontaktu w sprawie przetwarzania danych osobowych (inspektor ochrony danych), adres email: </w:t>
      </w:r>
      <w:hyperlink r:id="rId10" w:history="1">
        <w:r w:rsidRPr="006C1035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daneosobowe@slaskie.pl</w:t>
        </w:r>
      </w:hyperlink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:rsidR="00770045" w:rsidRPr="006C1035" w:rsidRDefault="00770045" w:rsidP="00F5654C">
      <w:pPr>
        <w:pStyle w:val="Akapitzlist"/>
        <w:numPr>
          <w:ilvl w:val="0"/>
          <w:numId w:val="6"/>
        </w:numPr>
        <w:spacing w:after="60" w:line="276" w:lineRule="auto"/>
        <w:contextualSpacing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Moje dane osobowe będą przetwarzane przez administratora w celu</w:t>
      </w:r>
      <w:r w:rsidRPr="006C1035">
        <w:rPr>
          <w:rFonts w:asciiTheme="minorHAnsi" w:hAnsiTheme="minorHAnsi" w:cstheme="minorHAnsi"/>
          <w:iCs/>
          <w:color w:val="000000"/>
          <w:sz w:val="22"/>
          <w:szCs w:val="22"/>
          <w:lang w:eastAsia="pl-PL"/>
        </w:rPr>
        <w:t xml:space="preserve"> </w:t>
      </w: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obsługi ww. projektu, </w:t>
      </w: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  <w:t xml:space="preserve">dofinansowanego ze środków Regionalnego Programu Operacyjnego Województwa Śląskiego na lata 2014-2020 (RPO WSL), </w:t>
      </w:r>
      <w:r w:rsidRPr="006C1035">
        <w:rPr>
          <w:rFonts w:asciiTheme="minorHAnsi" w:hAnsiTheme="minorHAnsi" w:cstheme="minorHAnsi"/>
          <w:sz w:val="22"/>
          <w:szCs w:val="22"/>
        </w:rPr>
        <w:t>w szczególności: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udzielenia wsparcia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potwierdzenia kwalifikowalności wydatków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monitoringu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ewaluacji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kontroli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audytu prowadzonego przez upoważnione instytucje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sprawozdawczości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rozliczenia projektu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odzyskiwania wypłaconych beneficjentowi środków dofinansowania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zachowania trwałości projektu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archiwizacji</w:t>
      </w:r>
    </w:p>
    <w:p w:rsidR="00770045" w:rsidRPr="006C1035" w:rsidRDefault="00770045" w:rsidP="00F5654C">
      <w:pPr>
        <w:pStyle w:val="Akapitzlist"/>
        <w:numPr>
          <w:ilvl w:val="0"/>
          <w:numId w:val="7"/>
        </w:numPr>
        <w:spacing w:after="120" w:line="276" w:lineRule="auto"/>
        <w:ind w:left="107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badań i analiz.</w:t>
      </w:r>
    </w:p>
    <w:p w:rsidR="00770045" w:rsidRPr="006C1035" w:rsidRDefault="00770045" w:rsidP="00F5654C">
      <w:pPr>
        <w:pStyle w:val="CMSHeadL7"/>
        <w:numPr>
          <w:ilvl w:val="0"/>
          <w:numId w:val="6"/>
        </w:numPr>
        <w:spacing w:after="60" w:line="276" w:lineRule="auto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>Podstawą prawną przetwarzania moich danych osobowych jest obowiązek prawny ciążący 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:rsidR="00770045" w:rsidRPr="006C1035" w:rsidRDefault="00770045" w:rsidP="00F5654C">
      <w:pPr>
        <w:pStyle w:val="CMSHeadL7"/>
        <w:numPr>
          <w:ilvl w:val="0"/>
          <w:numId w:val="8"/>
        </w:numPr>
        <w:spacing w:after="60" w:line="276" w:lineRule="auto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 xml:space="preserve">art. 125 i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6C1035">
        <w:rPr>
          <w:rFonts w:asciiTheme="minorHAnsi" w:hAnsiTheme="minorHAnsi" w:cstheme="minorHAnsi"/>
          <w:szCs w:val="22"/>
          <w:lang w:val="pl-PL"/>
        </w:rPr>
        <w:br/>
        <w:t>i Rybackiego oraz uchylające rozporządzenie Rady (WE) nr 1083/2006 – dalej: Rozporządzenie ogólne;</w:t>
      </w:r>
    </w:p>
    <w:p w:rsidR="00770045" w:rsidRPr="006C1035" w:rsidRDefault="00770045" w:rsidP="00F5654C">
      <w:pPr>
        <w:pStyle w:val="CMSHeadL7"/>
        <w:numPr>
          <w:ilvl w:val="0"/>
          <w:numId w:val="8"/>
        </w:numPr>
        <w:spacing w:after="120" w:line="276" w:lineRule="auto"/>
        <w:ind w:left="1077" w:hanging="357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 xml:space="preserve">art. 9 ust. 2 ustawy z dnia 11 lipca 2014 r. o zasadach realizacji programów </w:t>
      </w:r>
      <w:r w:rsidRPr="006C1035">
        <w:rPr>
          <w:rFonts w:asciiTheme="minorHAnsi" w:hAnsiTheme="minorHAnsi" w:cstheme="minorHAnsi"/>
          <w:szCs w:val="22"/>
          <w:lang w:val="pl-PL"/>
        </w:rPr>
        <w:br/>
        <w:t>w zakresie polityki spójności finansowanych w perspektywie finansowej 2014-2020.</w:t>
      </w:r>
    </w:p>
    <w:p w:rsidR="00770045" w:rsidRPr="006C1035" w:rsidRDefault="00770045" w:rsidP="00F5654C">
      <w:pPr>
        <w:pStyle w:val="CMSHeadL7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>Moje dane osobowe zostały powierzone do przetwarzania Beneficjentowi realizującemu projekt  - Gminie Hażlach, ul. Główna 57, 43-419 Hażlach (nazwa i adres Beneficjenta).</w:t>
      </w:r>
    </w:p>
    <w:p w:rsidR="00770045" w:rsidRPr="006C1035" w:rsidRDefault="00770045" w:rsidP="00F5654C">
      <w:pPr>
        <w:pStyle w:val="Akapitzlist"/>
        <w:numPr>
          <w:ilvl w:val="0"/>
          <w:numId w:val="6"/>
        </w:numPr>
        <w:spacing w:after="120" w:line="276" w:lineRule="auto"/>
        <w:contextualSpacing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Moje dane osobowe mogą być ujawnione osobom fizycznym lub prawnym, upoważnionym przez administratora lub Beneficjenta, w związku z realizacją celów o których mowa w pkt. 3, podmiotom </w:t>
      </w: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 xml:space="preserve">upoważnionym na podstawie przepisów prawa, </w:t>
      </w:r>
      <w:r w:rsidRPr="006C1035">
        <w:rPr>
          <w:rFonts w:asciiTheme="minorHAnsi" w:hAnsiTheme="minorHAnsi" w:cstheme="minorHAnsi"/>
          <w:sz w:val="22"/>
          <w:szCs w:val="22"/>
        </w:rPr>
        <w:t xml:space="preserve">podmiotom realizującym badania </w:t>
      </w: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ewaluacyjne lub inne działania związane z realizacją Regionalnego Programu Operacyjnego Województwa Śląskiego na lata 2014 - 2020 na zlecenie Instytucji Koordynującej, Instytucji Zarządzającej, Instytucji Pośredniczącej lub Beneficjenta, ministrowi właściwemu do spraw rozwoju regionalnego, dostawcom systemów informatycznych i usług IT, operatorowi pocztowemu lub kurierowi (w przypadku korespondencji papierowej), stronom i innym uczestnikom postępowań administracyjnych.</w:t>
      </w:r>
    </w:p>
    <w:p w:rsidR="00770045" w:rsidRPr="006C1035" w:rsidRDefault="00770045" w:rsidP="00F5654C">
      <w:pPr>
        <w:pStyle w:val="CMSHeadL7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:rsidR="00770045" w:rsidRPr="006C1035" w:rsidRDefault="00770045" w:rsidP="00F5654C">
      <w:pPr>
        <w:pStyle w:val="Akapitzlist"/>
        <w:numPr>
          <w:ilvl w:val="0"/>
          <w:numId w:val="6"/>
        </w:numPr>
        <w:spacing w:after="120" w:line="276" w:lineRule="auto"/>
        <w:ind w:left="357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C1035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770045" w:rsidRPr="006C1035" w:rsidRDefault="00770045" w:rsidP="00F5654C">
      <w:pPr>
        <w:pStyle w:val="CMSHeadL7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6C1035">
        <w:rPr>
          <w:rFonts w:asciiTheme="minorHAnsi" w:hAnsiTheme="minorHAnsi" w:cstheme="minorHAnsi"/>
          <w:color w:val="000000"/>
          <w:szCs w:val="22"/>
          <w:lang w:val="pl-PL" w:eastAsia="pl-PL"/>
        </w:rPr>
        <w:t>Administrator danych osobowych, na mocy art. 17 ust. 3 lit. b RODO, ma prawo odmówić usunięcia moich danych osobowych.</w:t>
      </w:r>
    </w:p>
    <w:p w:rsidR="00770045" w:rsidRPr="006C1035" w:rsidRDefault="00770045" w:rsidP="00F5654C">
      <w:pPr>
        <w:pStyle w:val="CMSHeadL7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6C1035">
        <w:rPr>
          <w:rFonts w:asciiTheme="minorHAnsi" w:hAnsiTheme="minorHAnsi" w:cstheme="minorHAnsi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:rsidR="00770045" w:rsidRPr="006C1035" w:rsidRDefault="00770045" w:rsidP="00F5654C">
      <w:pPr>
        <w:pStyle w:val="CMSHeadL7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6C1035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nie będą wykorzystywane do zautomatyzowanego podejmowania decyzji, ani profilowania, o którym mowa w art. 22 RODO.</w:t>
      </w:r>
    </w:p>
    <w:p w:rsidR="00770045" w:rsidRPr="006C1035" w:rsidRDefault="00770045" w:rsidP="00F5654C">
      <w:pPr>
        <w:pStyle w:val="CMSHeadL7"/>
        <w:numPr>
          <w:ilvl w:val="0"/>
          <w:numId w:val="0"/>
        </w:numPr>
        <w:spacing w:after="60" w:line="276" w:lineRule="auto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 xml:space="preserve">Ponadto, w związku z uczestnictwem w projekcie: </w:t>
      </w:r>
    </w:p>
    <w:p w:rsidR="00770045" w:rsidRPr="006C1035" w:rsidRDefault="00770045" w:rsidP="00F5654C">
      <w:pPr>
        <w:pStyle w:val="CMSHeadL7"/>
        <w:numPr>
          <w:ilvl w:val="0"/>
          <w:numId w:val="9"/>
        </w:numPr>
        <w:spacing w:after="120" w:line="276" w:lineRule="auto"/>
        <w:ind w:left="357" w:hanging="357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6C1035">
        <w:rPr>
          <w:rFonts w:asciiTheme="minorHAnsi" w:eastAsia="Calibri" w:hAnsiTheme="minorHAnsi" w:cstheme="minorHAnsi"/>
          <w:szCs w:val="22"/>
          <w:lang w:val="pl-PL"/>
        </w:rPr>
        <w:t>*.</w:t>
      </w:r>
    </w:p>
    <w:p w:rsidR="00770045" w:rsidRPr="006C1035" w:rsidRDefault="00770045" w:rsidP="00F5654C">
      <w:pPr>
        <w:pStyle w:val="CMSHeadL7"/>
        <w:numPr>
          <w:ilvl w:val="0"/>
          <w:numId w:val="9"/>
        </w:numPr>
        <w:spacing w:after="60" w:line="276" w:lineRule="auto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Pr="006C1035">
        <w:rPr>
          <w:rFonts w:asciiTheme="minorHAnsi" w:eastAsia="Calibri" w:hAnsiTheme="minorHAnsi" w:cstheme="minorHAnsi"/>
          <w:szCs w:val="22"/>
          <w:lang w:val="pl-PL"/>
        </w:rPr>
        <w:t>*.</w:t>
      </w:r>
    </w:p>
    <w:p w:rsidR="00770045" w:rsidRPr="006C1035" w:rsidRDefault="00770045" w:rsidP="00F5654C">
      <w:pPr>
        <w:pStyle w:val="CMSHeadL7"/>
        <w:numPr>
          <w:ilvl w:val="0"/>
          <w:numId w:val="9"/>
        </w:numPr>
        <w:spacing w:after="60" w:line="276" w:lineRule="auto"/>
        <w:rPr>
          <w:rFonts w:asciiTheme="minorHAnsi" w:hAnsiTheme="minorHAnsi" w:cstheme="minorHAnsi"/>
          <w:szCs w:val="22"/>
          <w:lang w:val="pl-PL"/>
        </w:rPr>
      </w:pPr>
      <w:r w:rsidRPr="006C1035">
        <w:rPr>
          <w:rFonts w:asciiTheme="minorHAnsi" w:hAnsiTheme="minorHAnsi" w:cstheme="minorHAnsi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70045" w:rsidRPr="006C1035" w:rsidTr="00770045">
        <w:trPr>
          <w:jc w:val="center"/>
        </w:trPr>
        <w:tc>
          <w:tcPr>
            <w:tcW w:w="4644" w:type="dxa"/>
          </w:tcPr>
          <w:p w:rsidR="00770045" w:rsidRPr="006C1035" w:rsidRDefault="00770045" w:rsidP="00F5654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:rsidR="00770045" w:rsidRPr="006C1035" w:rsidRDefault="00770045" w:rsidP="00F5654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0045" w:rsidRPr="006C1035" w:rsidTr="00770045">
        <w:trPr>
          <w:jc w:val="center"/>
        </w:trPr>
        <w:tc>
          <w:tcPr>
            <w:tcW w:w="4644" w:type="dxa"/>
            <w:vAlign w:val="center"/>
            <w:hideMark/>
          </w:tcPr>
          <w:p w:rsidR="00770045" w:rsidRPr="006C1035" w:rsidRDefault="00C91C30" w:rsidP="00F5654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vAlign w:val="center"/>
            <w:hideMark/>
          </w:tcPr>
          <w:p w:rsidR="00770045" w:rsidRPr="006C1035" w:rsidRDefault="00C91C30" w:rsidP="003114E7">
            <w:pPr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6C1035">
              <w:rPr>
                <w:rFonts w:asciiTheme="minorHAnsi" w:hAnsiTheme="minorHAnsi" w:cstheme="minorHAnsi"/>
                <w:sz w:val="22"/>
                <w:szCs w:val="22"/>
              </w:rPr>
              <w:t xml:space="preserve">Czytelny podpis </w:t>
            </w:r>
            <w:r w:rsidRPr="006C1035">
              <w:rPr>
                <w:rFonts w:asciiTheme="minorHAnsi" w:hAnsiTheme="minorHAnsi" w:cstheme="minorHAnsi"/>
                <w:sz w:val="22"/>
                <w:szCs w:val="22"/>
              </w:rPr>
              <w:br/>
              <w:t>uczestnika projektu**</w:t>
            </w:r>
          </w:p>
        </w:tc>
      </w:tr>
    </w:tbl>
    <w:p w:rsidR="00770045" w:rsidRPr="006C1035" w:rsidRDefault="00770045" w:rsidP="00F5654C">
      <w:pPr>
        <w:rPr>
          <w:rFonts w:asciiTheme="minorHAnsi" w:hAnsiTheme="minorHAnsi" w:cstheme="minorHAnsi"/>
          <w:sz w:val="22"/>
          <w:szCs w:val="22"/>
        </w:rPr>
      </w:pPr>
      <w:r w:rsidRPr="006C1035">
        <w:rPr>
          <w:rFonts w:asciiTheme="minorHAnsi" w:hAnsiTheme="minorHAnsi" w:cstheme="minorHAnsi"/>
          <w:sz w:val="22"/>
          <w:szCs w:val="22"/>
        </w:rPr>
        <w:t>*Niepotrzebne skreślić (wykreśla Beneficjent w zależności od ogłoszonego konkursu).</w:t>
      </w:r>
    </w:p>
    <w:p w:rsidR="00770045" w:rsidRPr="006C1035" w:rsidRDefault="00770045" w:rsidP="00F5654C">
      <w:pPr>
        <w:rPr>
          <w:rFonts w:asciiTheme="minorHAnsi" w:eastAsia="Calibri" w:hAnsiTheme="minorHAnsi" w:cstheme="minorHAnsi"/>
          <w:sz w:val="22"/>
          <w:szCs w:val="22"/>
        </w:rPr>
      </w:pPr>
      <w:r w:rsidRPr="006C1035">
        <w:rPr>
          <w:rFonts w:asciiTheme="minorHAnsi" w:eastAsia="Calibri" w:hAnsiTheme="minorHAnsi" w:cstheme="minorHAnsi"/>
          <w:sz w:val="22"/>
          <w:szCs w:val="22"/>
        </w:rPr>
        <w:t>**W przypadku uczestnictwa osoby małoletniej oświadczenie powinno zostać podpisane przez jej prawnego opiekuna.</w:t>
      </w:r>
    </w:p>
    <w:sectPr w:rsidR="00770045" w:rsidRPr="006C1035" w:rsidSect="0053472D">
      <w:headerReference w:type="default" r:id="rId11"/>
      <w:footerReference w:type="default" r:id="rId12"/>
      <w:headerReference w:type="first" r:id="rId13"/>
      <w:footnotePr>
        <w:numRestart w:val="eachSect"/>
      </w:footnotePr>
      <w:type w:val="continuous"/>
      <w:pgSz w:w="11906" w:h="16838"/>
      <w:pgMar w:top="1531" w:right="707" w:bottom="720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E9" w:rsidRDefault="000046E9" w:rsidP="00844B11">
      <w:r>
        <w:separator/>
      </w:r>
    </w:p>
  </w:endnote>
  <w:endnote w:type="continuationSeparator" w:id="0">
    <w:p w:rsidR="000046E9" w:rsidRDefault="000046E9" w:rsidP="0084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buntu">
    <w:altName w:val="Segoe Script"/>
    <w:charset w:val="EE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F2" w:rsidRDefault="00A809F2" w:rsidP="00A809F2">
    <w:pPr>
      <w:pStyle w:val="Stopka"/>
      <w:jc w:val="center"/>
      <w:rPr>
        <w:rFonts w:ascii="Ubuntu" w:eastAsia="Calibri" w:hAnsi="Ubuntu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E9" w:rsidRDefault="000046E9" w:rsidP="00844B11">
      <w:r>
        <w:separator/>
      </w:r>
    </w:p>
  </w:footnote>
  <w:footnote w:type="continuationSeparator" w:id="0">
    <w:p w:rsidR="000046E9" w:rsidRDefault="000046E9" w:rsidP="00844B11">
      <w:r>
        <w:continuationSeparator/>
      </w:r>
    </w:p>
  </w:footnote>
  <w:footnote w:id="1">
    <w:p w:rsidR="00EA0422" w:rsidRDefault="00EA0422" w:rsidP="00EA0422">
      <w:pPr>
        <w:pStyle w:val="Tekstprzypisudolnego"/>
      </w:pPr>
      <w:r w:rsidRPr="00C71D0F">
        <w:rPr>
          <w:rStyle w:val="Odwoanieprzypisudolnego"/>
        </w:rPr>
        <w:footnoteRef/>
      </w:r>
      <w:r w:rsidRPr="00C71D0F">
        <w:t xml:space="preserve"> </w:t>
      </w:r>
      <w:r w:rsidRPr="00E70D24">
        <w:rPr>
          <w:rFonts w:ascii="Arial" w:hAnsi="Arial" w:cs="Arial"/>
          <w:sz w:val="18"/>
          <w:szCs w:val="18"/>
        </w:rPr>
        <w:t>w tym również osoby przebywające w pieczy zastępczej na warunkach  określonych w art. 37 ust. 2 ustawy z dnia 9 czerwca 2011 r. o wspieraniu rodziny i systemie pieczy zastępczej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F48" w:rsidRDefault="001C7DC2" w:rsidP="00FB14CD">
    <w:pPr>
      <w:pStyle w:val="Nagwek"/>
      <w:tabs>
        <w:tab w:val="clear" w:pos="4536"/>
        <w:tab w:val="clear" w:pos="9072"/>
        <w:tab w:val="left" w:pos="3405"/>
      </w:tabs>
      <w:jc w:val="center"/>
    </w:pPr>
    <w:r w:rsidRPr="00C578B2">
      <w:rPr>
        <w:noProof/>
        <w:lang w:val="pl-PL" w:eastAsia="pl-PL"/>
      </w:rPr>
      <w:drawing>
        <wp:inline distT="0" distB="0" distL="0" distR="0">
          <wp:extent cx="5686425" cy="523875"/>
          <wp:effectExtent l="0" t="0" r="9525" b="9525"/>
          <wp:docPr id="2" name="Obraz 1" descr="Od lewej do prawej strony loga: Fundusze Europejskie Program Regionalny, Rzeczpospolita Polska, Śląskie, Unia Europejska Europejski Fundusz Społeczny" title="Loga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elczara\AppData\Local\Microsoft\Windows\Temporary Internet Files\Content.Outlook\6F083VBQ\EFS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95" w:rsidRDefault="001C7DC2" w:rsidP="00FB14CD">
    <w:pPr>
      <w:pStyle w:val="Nagwek"/>
      <w:jc w:val="center"/>
    </w:pPr>
    <w:r w:rsidRPr="00C578B2">
      <w:rPr>
        <w:noProof/>
        <w:lang w:val="pl-PL" w:eastAsia="pl-PL"/>
      </w:rPr>
      <w:drawing>
        <wp:inline distT="0" distB="0" distL="0" distR="0">
          <wp:extent cx="5686425" cy="523875"/>
          <wp:effectExtent l="0" t="0" r="9525" b="9525"/>
          <wp:docPr id="1" name="Obraz 1" descr="Od lewej do prawej strony loga: Fundusze Europejskie Program Regionalny, Rzeczpospolita Polska, Śląskie, Unia Europejska Europejski Fundusz Społeczny" title="Loga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elczara\AppData\Local\Microsoft\Windows\Temporary Internet Files\Content.Outlook\6F083VBQ\EFS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4F3038D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626E3"/>
    <w:multiLevelType w:val="hybridMultilevel"/>
    <w:tmpl w:val="88B4E63E"/>
    <w:lvl w:ilvl="0" w:tplc="66DA5680">
      <w:start w:val="1"/>
      <w:numFmt w:val="lowerLetter"/>
      <w:pStyle w:val="abc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44110"/>
    <w:multiLevelType w:val="hybridMultilevel"/>
    <w:tmpl w:val="6DEA3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049A"/>
    <w:multiLevelType w:val="hybridMultilevel"/>
    <w:tmpl w:val="890AAF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496F2D"/>
    <w:multiLevelType w:val="multilevel"/>
    <w:tmpl w:val="5152236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8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CF2466"/>
    <w:multiLevelType w:val="hybridMultilevel"/>
    <w:tmpl w:val="28C09604"/>
    <w:lvl w:ilvl="0" w:tplc="8E80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11"/>
    <w:rsid w:val="00000BDC"/>
    <w:rsid w:val="000046E9"/>
    <w:rsid w:val="00004B07"/>
    <w:rsid w:val="00010CA3"/>
    <w:rsid w:val="0001131C"/>
    <w:rsid w:val="00017224"/>
    <w:rsid w:val="00021B95"/>
    <w:rsid w:val="000232C4"/>
    <w:rsid w:val="0002494A"/>
    <w:rsid w:val="000259D4"/>
    <w:rsid w:val="0004283F"/>
    <w:rsid w:val="00057B20"/>
    <w:rsid w:val="0006592F"/>
    <w:rsid w:val="0007118F"/>
    <w:rsid w:val="00081A06"/>
    <w:rsid w:val="00085620"/>
    <w:rsid w:val="000856D2"/>
    <w:rsid w:val="00090520"/>
    <w:rsid w:val="00097EC4"/>
    <w:rsid w:val="000A17FA"/>
    <w:rsid w:val="000C3AFF"/>
    <w:rsid w:val="000C48AD"/>
    <w:rsid w:val="000D2392"/>
    <w:rsid w:val="000E3740"/>
    <w:rsid w:val="000F3DAF"/>
    <w:rsid w:val="000F5892"/>
    <w:rsid w:val="000F6897"/>
    <w:rsid w:val="000F71A3"/>
    <w:rsid w:val="0010052A"/>
    <w:rsid w:val="00101EAD"/>
    <w:rsid w:val="00112E68"/>
    <w:rsid w:val="00116674"/>
    <w:rsid w:val="00117C05"/>
    <w:rsid w:val="00120968"/>
    <w:rsid w:val="0012654D"/>
    <w:rsid w:val="00131F0B"/>
    <w:rsid w:val="00134805"/>
    <w:rsid w:val="00137D9C"/>
    <w:rsid w:val="00151A90"/>
    <w:rsid w:val="00152A39"/>
    <w:rsid w:val="00156E70"/>
    <w:rsid w:val="001728A9"/>
    <w:rsid w:val="00184B31"/>
    <w:rsid w:val="0019316C"/>
    <w:rsid w:val="00194CA7"/>
    <w:rsid w:val="0019766B"/>
    <w:rsid w:val="001A419F"/>
    <w:rsid w:val="001A64D3"/>
    <w:rsid w:val="001B3926"/>
    <w:rsid w:val="001B6717"/>
    <w:rsid w:val="001C7DC2"/>
    <w:rsid w:val="001D08B7"/>
    <w:rsid w:val="001D50C6"/>
    <w:rsid w:val="001D6D0C"/>
    <w:rsid w:val="001D6D3D"/>
    <w:rsid w:val="001E1CAA"/>
    <w:rsid w:val="001F15A1"/>
    <w:rsid w:val="001F7C9F"/>
    <w:rsid w:val="00202D94"/>
    <w:rsid w:val="00207E7E"/>
    <w:rsid w:val="0024376B"/>
    <w:rsid w:val="00250C9F"/>
    <w:rsid w:val="00257A93"/>
    <w:rsid w:val="00260D43"/>
    <w:rsid w:val="002622DC"/>
    <w:rsid w:val="00264B1D"/>
    <w:rsid w:val="00267606"/>
    <w:rsid w:val="002745EA"/>
    <w:rsid w:val="00274A1A"/>
    <w:rsid w:val="00277F69"/>
    <w:rsid w:val="00282708"/>
    <w:rsid w:val="00297C9F"/>
    <w:rsid w:val="002A0879"/>
    <w:rsid w:val="002A6374"/>
    <w:rsid w:val="002B4DAC"/>
    <w:rsid w:val="002C59FB"/>
    <w:rsid w:val="002D168F"/>
    <w:rsid w:val="002D3859"/>
    <w:rsid w:val="002D6677"/>
    <w:rsid w:val="002D696B"/>
    <w:rsid w:val="002E09C9"/>
    <w:rsid w:val="002E6EBD"/>
    <w:rsid w:val="002F0526"/>
    <w:rsid w:val="002F1302"/>
    <w:rsid w:val="002F1EBB"/>
    <w:rsid w:val="00300E9C"/>
    <w:rsid w:val="003114E7"/>
    <w:rsid w:val="0031234F"/>
    <w:rsid w:val="00313C62"/>
    <w:rsid w:val="00317847"/>
    <w:rsid w:val="003262C8"/>
    <w:rsid w:val="00326B63"/>
    <w:rsid w:val="0032773F"/>
    <w:rsid w:val="00332805"/>
    <w:rsid w:val="00343729"/>
    <w:rsid w:val="00343926"/>
    <w:rsid w:val="0034393F"/>
    <w:rsid w:val="00344EE0"/>
    <w:rsid w:val="00346F39"/>
    <w:rsid w:val="00347755"/>
    <w:rsid w:val="0035088A"/>
    <w:rsid w:val="00350D2A"/>
    <w:rsid w:val="00351AAF"/>
    <w:rsid w:val="00351D2B"/>
    <w:rsid w:val="00355C4B"/>
    <w:rsid w:val="00362182"/>
    <w:rsid w:val="00362FB7"/>
    <w:rsid w:val="0037526E"/>
    <w:rsid w:val="003A348F"/>
    <w:rsid w:val="003B0D22"/>
    <w:rsid w:val="003B155F"/>
    <w:rsid w:val="003B31AC"/>
    <w:rsid w:val="003B7E86"/>
    <w:rsid w:val="003C1EB0"/>
    <w:rsid w:val="003D0A57"/>
    <w:rsid w:val="003E0AFB"/>
    <w:rsid w:val="003E7A20"/>
    <w:rsid w:val="003F14EE"/>
    <w:rsid w:val="003F245A"/>
    <w:rsid w:val="003F3542"/>
    <w:rsid w:val="004002E9"/>
    <w:rsid w:val="00401C65"/>
    <w:rsid w:val="004060DA"/>
    <w:rsid w:val="00410B0C"/>
    <w:rsid w:val="00413CDC"/>
    <w:rsid w:val="00417743"/>
    <w:rsid w:val="00423C2B"/>
    <w:rsid w:val="00426282"/>
    <w:rsid w:val="004278A4"/>
    <w:rsid w:val="00435F6F"/>
    <w:rsid w:val="00437391"/>
    <w:rsid w:val="00437ABE"/>
    <w:rsid w:val="00440C87"/>
    <w:rsid w:val="00443BAA"/>
    <w:rsid w:val="004478B5"/>
    <w:rsid w:val="00454369"/>
    <w:rsid w:val="00462DD6"/>
    <w:rsid w:val="004636FC"/>
    <w:rsid w:val="004646A7"/>
    <w:rsid w:val="00471254"/>
    <w:rsid w:val="00471AA2"/>
    <w:rsid w:val="0047771A"/>
    <w:rsid w:val="00482B27"/>
    <w:rsid w:val="00486839"/>
    <w:rsid w:val="00492F2F"/>
    <w:rsid w:val="0049756F"/>
    <w:rsid w:val="004A0F48"/>
    <w:rsid w:val="004A160A"/>
    <w:rsid w:val="004A2769"/>
    <w:rsid w:val="004C4AE3"/>
    <w:rsid w:val="004D4A8D"/>
    <w:rsid w:val="00502791"/>
    <w:rsid w:val="00514969"/>
    <w:rsid w:val="00515F76"/>
    <w:rsid w:val="00516BA6"/>
    <w:rsid w:val="00517AA0"/>
    <w:rsid w:val="00520555"/>
    <w:rsid w:val="005222B6"/>
    <w:rsid w:val="0053028D"/>
    <w:rsid w:val="0053472D"/>
    <w:rsid w:val="00544F45"/>
    <w:rsid w:val="00545DBC"/>
    <w:rsid w:val="005502C5"/>
    <w:rsid w:val="00550868"/>
    <w:rsid w:val="00552BDA"/>
    <w:rsid w:val="00557D53"/>
    <w:rsid w:val="005626E6"/>
    <w:rsid w:val="005651A2"/>
    <w:rsid w:val="00567BE2"/>
    <w:rsid w:val="005745D1"/>
    <w:rsid w:val="005839F0"/>
    <w:rsid w:val="00586D8E"/>
    <w:rsid w:val="00593692"/>
    <w:rsid w:val="005A29B7"/>
    <w:rsid w:val="005A646C"/>
    <w:rsid w:val="005B7865"/>
    <w:rsid w:val="005E7A91"/>
    <w:rsid w:val="00606628"/>
    <w:rsid w:val="00612F4B"/>
    <w:rsid w:val="006203B6"/>
    <w:rsid w:val="006228D5"/>
    <w:rsid w:val="00622BE3"/>
    <w:rsid w:val="00622C73"/>
    <w:rsid w:val="00623929"/>
    <w:rsid w:val="00631B5C"/>
    <w:rsid w:val="00637671"/>
    <w:rsid w:val="00640D51"/>
    <w:rsid w:val="00650784"/>
    <w:rsid w:val="00651AA1"/>
    <w:rsid w:val="00653687"/>
    <w:rsid w:val="00666B65"/>
    <w:rsid w:val="00676B11"/>
    <w:rsid w:val="00677887"/>
    <w:rsid w:val="00677E67"/>
    <w:rsid w:val="00691E30"/>
    <w:rsid w:val="0069441C"/>
    <w:rsid w:val="006957B0"/>
    <w:rsid w:val="006A0A73"/>
    <w:rsid w:val="006A1286"/>
    <w:rsid w:val="006A468D"/>
    <w:rsid w:val="006A64DF"/>
    <w:rsid w:val="006A6EBB"/>
    <w:rsid w:val="006B4975"/>
    <w:rsid w:val="006C1035"/>
    <w:rsid w:val="006C4CE2"/>
    <w:rsid w:val="006C6CBC"/>
    <w:rsid w:val="006D300F"/>
    <w:rsid w:val="006D542E"/>
    <w:rsid w:val="006D6F95"/>
    <w:rsid w:val="006E3C15"/>
    <w:rsid w:val="006F309B"/>
    <w:rsid w:val="006F4E1A"/>
    <w:rsid w:val="00710334"/>
    <w:rsid w:val="007123FC"/>
    <w:rsid w:val="007144CD"/>
    <w:rsid w:val="00722338"/>
    <w:rsid w:val="007224D4"/>
    <w:rsid w:val="0073550E"/>
    <w:rsid w:val="00736A2D"/>
    <w:rsid w:val="00742891"/>
    <w:rsid w:val="00743C27"/>
    <w:rsid w:val="007457BD"/>
    <w:rsid w:val="00746795"/>
    <w:rsid w:val="0076002C"/>
    <w:rsid w:val="007605DB"/>
    <w:rsid w:val="00767F62"/>
    <w:rsid w:val="00770045"/>
    <w:rsid w:val="00772417"/>
    <w:rsid w:val="00776397"/>
    <w:rsid w:val="0077763C"/>
    <w:rsid w:val="00786F57"/>
    <w:rsid w:val="007908E0"/>
    <w:rsid w:val="00792FB4"/>
    <w:rsid w:val="00793F30"/>
    <w:rsid w:val="00794F71"/>
    <w:rsid w:val="007A5725"/>
    <w:rsid w:val="007A59BF"/>
    <w:rsid w:val="007B4323"/>
    <w:rsid w:val="007B79F4"/>
    <w:rsid w:val="007C06AF"/>
    <w:rsid w:val="007C1C9A"/>
    <w:rsid w:val="007C5767"/>
    <w:rsid w:val="007C744A"/>
    <w:rsid w:val="007D7539"/>
    <w:rsid w:val="007F075E"/>
    <w:rsid w:val="007F4275"/>
    <w:rsid w:val="008024B2"/>
    <w:rsid w:val="0083685A"/>
    <w:rsid w:val="00837539"/>
    <w:rsid w:val="00841CA7"/>
    <w:rsid w:val="00844B11"/>
    <w:rsid w:val="00844B4F"/>
    <w:rsid w:val="00846AAA"/>
    <w:rsid w:val="00856EB0"/>
    <w:rsid w:val="00862422"/>
    <w:rsid w:val="00866FB1"/>
    <w:rsid w:val="00876F8C"/>
    <w:rsid w:val="0088272C"/>
    <w:rsid w:val="008931C7"/>
    <w:rsid w:val="00896F1A"/>
    <w:rsid w:val="008A35FE"/>
    <w:rsid w:val="008A61E5"/>
    <w:rsid w:val="008B1008"/>
    <w:rsid w:val="008C5E8B"/>
    <w:rsid w:val="008C68C1"/>
    <w:rsid w:val="008E10C8"/>
    <w:rsid w:val="008F4656"/>
    <w:rsid w:val="008F4E24"/>
    <w:rsid w:val="00900975"/>
    <w:rsid w:val="00904886"/>
    <w:rsid w:val="009241E2"/>
    <w:rsid w:val="00940C0F"/>
    <w:rsid w:val="00950AF6"/>
    <w:rsid w:val="009607CA"/>
    <w:rsid w:val="0096090B"/>
    <w:rsid w:val="009631D1"/>
    <w:rsid w:val="009641E8"/>
    <w:rsid w:val="00965166"/>
    <w:rsid w:val="00966B1F"/>
    <w:rsid w:val="009722DD"/>
    <w:rsid w:val="0097474B"/>
    <w:rsid w:val="00975F07"/>
    <w:rsid w:val="009765C8"/>
    <w:rsid w:val="00990564"/>
    <w:rsid w:val="0099224D"/>
    <w:rsid w:val="0099488D"/>
    <w:rsid w:val="009A22E4"/>
    <w:rsid w:val="009A475E"/>
    <w:rsid w:val="009B46B3"/>
    <w:rsid w:val="009B486F"/>
    <w:rsid w:val="009B5575"/>
    <w:rsid w:val="009C38C1"/>
    <w:rsid w:val="009D0699"/>
    <w:rsid w:val="009D7993"/>
    <w:rsid w:val="009E31E1"/>
    <w:rsid w:val="00A05F2F"/>
    <w:rsid w:val="00A06C45"/>
    <w:rsid w:val="00A07F7D"/>
    <w:rsid w:val="00A13F21"/>
    <w:rsid w:val="00A2465D"/>
    <w:rsid w:val="00A36606"/>
    <w:rsid w:val="00A40395"/>
    <w:rsid w:val="00A52EA9"/>
    <w:rsid w:val="00A57381"/>
    <w:rsid w:val="00A679CF"/>
    <w:rsid w:val="00A71667"/>
    <w:rsid w:val="00A801A6"/>
    <w:rsid w:val="00A809F2"/>
    <w:rsid w:val="00A8279D"/>
    <w:rsid w:val="00A85D9D"/>
    <w:rsid w:val="00A8604E"/>
    <w:rsid w:val="00A91D3A"/>
    <w:rsid w:val="00A92BAD"/>
    <w:rsid w:val="00A9582C"/>
    <w:rsid w:val="00A96884"/>
    <w:rsid w:val="00AB2BF3"/>
    <w:rsid w:val="00AB7F93"/>
    <w:rsid w:val="00AC5D68"/>
    <w:rsid w:val="00AC6B20"/>
    <w:rsid w:val="00AD2593"/>
    <w:rsid w:val="00AD33BB"/>
    <w:rsid w:val="00AE31AF"/>
    <w:rsid w:val="00AF0524"/>
    <w:rsid w:val="00B02C15"/>
    <w:rsid w:val="00B25F38"/>
    <w:rsid w:val="00B46D68"/>
    <w:rsid w:val="00B55D37"/>
    <w:rsid w:val="00B6058E"/>
    <w:rsid w:val="00B62032"/>
    <w:rsid w:val="00B65AF9"/>
    <w:rsid w:val="00B65E93"/>
    <w:rsid w:val="00B73BCC"/>
    <w:rsid w:val="00B80B19"/>
    <w:rsid w:val="00B826BB"/>
    <w:rsid w:val="00B9199A"/>
    <w:rsid w:val="00B92F88"/>
    <w:rsid w:val="00B94BCF"/>
    <w:rsid w:val="00BA158A"/>
    <w:rsid w:val="00BA31A0"/>
    <w:rsid w:val="00BA4578"/>
    <w:rsid w:val="00BB40D7"/>
    <w:rsid w:val="00BB6E23"/>
    <w:rsid w:val="00BC1891"/>
    <w:rsid w:val="00BC389B"/>
    <w:rsid w:val="00BD3664"/>
    <w:rsid w:val="00BD7DB1"/>
    <w:rsid w:val="00BE1015"/>
    <w:rsid w:val="00BE150F"/>
    <w:rsid w:val="00BE5440"/>
    <w:rsid w:val="00BE6046"/>
    <w:rsid w:val="00BF7FC1"/>
    <w:rsid w:val="00C07F3D"/>
    <w:rsid w:val="00C15B28"/>
    <w:rsid w:val="00C1698C"/>
    <w:rsid w:val="00C16C8D"/>
    <w:rsid w:val="00C226C6"/>
    <w:rsid w:val="00C232F5"/>
    <w:rsid w:val="00C33030"/>
    <w:rsid w:val="00C3403F"/>
    <w:rsid w:val="00C36A19"/>
    <w:rsid w:val="00C4201B"/>
    <w:rsid w:val="00C42F68"/>
    <w:rsid w:val="00C50062"/>
    <w:rsid w:val="00C5104E"/>
    <w:rsid w:val="00C54346"/>
    <w:rsid w:val="00C76F59"/>
    <w:rsid w:val="00C77E7C"/>
    <w:rsid w:val="00C918DA"/>
    <w:rsid w:val="00C91C30"/>
    <w:rsid w:val="00CB366E"/>
    <w:rsid w:val="00CB4D5C"/>
    <w:rsid w:val="00CC0BCB"/>
    <w:rsid w:val="00CD1D4C"/>
    <w:rsid w:val="00CD6F44"/>
    <w:rsid w:val="00CF6CB9"/>
    <w:rsid w:val="00D0353F"/>
    <w:rsid w:val="00D068D6"/>
    <w:rsid w:val="00D141C8"/>
    <w:rsid w:val="00D16484"/>
    <w:rsid w:val="00D23D6D"/>
    <w:rsid w:val="00D2705F"/>
    <w:rsid w:val="00D27ED4"/>
    <w:rsid w:val="00D36472"/>
    <w:rsid w:val="00D72922"/>
    <w:rsid w:val="00D77E5F"/>
    <w:rsid w:val="00D80AD1"/>
    <w:rsid w:val="00D96627"/>
    <w:rsid w:val="00DA257C"/>
    <w:rsid w:val="00DB084C"/>
    <w:rsid w:val="00DC1461"/>
    <w:rsid w:val="00DC16F4"/>
    <w:rsid w:val="00DC32D4"/>
    <w:rsid w:val="00DC7D5B"/>
    <w:rsid w:val="00DD7581"/>
    <w:rsid w:val="00DD7BD0"/>
    <w:rsid w:val="00DE29A4"/>
    <w:rsid w:val="00DE523A"/>
    <w:rsid w:val="00DF207A"/>
    <w:rsid w:val="00DF5144"/>
    <w:rsid w:val="00E03FFA"/>
    <w:rsid w:val="00E06012"/>
    <w:rsid w:val="00E109F4"/>
    <w:rsid w:val="00E152A9"/>
    <w:rsid w:val="00E312A4"/>
    <w:rsid w:val="00E3516F"/>
    <w:rsid w:val="00E46816"/>
    <w:rsid w:val="00E46931"/>
    <w:rsid w:val="00E469CD"/>
    <w:rsid w:val="00E54A5E"/>
    <w:rsid w:val="00E55BDE"/>
    <w:rsid w:val="00E56D60"/>
    <w:rsid w:val="00E632C8"/>
    <w:rsid w:val="00E6594B"/>
    <w:rsid w:val="00E7422B"/>
    <w:rsid w:val="00E86C88"/>
    <w:rsid w:val="00E90F40"/>
    <w:rsid w:val="00E925CB"/>
    <w:rsid w:val="00E958BB"/>
    <w:rsid w:val="00EA0422"/>
    <w:rsid w:val="00EA1837"/>
    <w:rsid w:val="00EA7CD6"/>
    <w:rsid w:val="00EB1877"/>
    <w:rsid w:val="00EB3003"/>
    <w:rsid w:val="00EB4302"/>
    <w:rsid w:val="00EC6AA4"/>
    <w:rsid w:val="00ED38CB"/>
    <w:rsid w:val="00ED655E"/>
    <w:rsid w:val="00EE04A7"/>
    <w:rsid w:val="00EE0D7A"/>
    <w:rsid w:val="00EE6427"/>
    <w:rsid w:val="00EF4535"/>
    <w:rsid w:val="00F01CDA"/>
    <w:rsid w:val="00F12CF8"/>
    <w:rsid w:val="00F22C55"/>
    <w:rsid w:val="00F26541"/>
    <w:rsid w:val="00F35BFA"/>
    <w:rsid w:val="00F363F3"/>
    <w:rsid w:val="00F37E68"/>
    <w:rsid w:val="00F424FE"/>
    <w:rsid w:val="00F4641A"/>
    <w:rsid w:val="00F504BF"/>
    <w:rsid w:val="00F55F5F"/>
    <w:rsid w:val="00F5654C"/>
    <w:rsid w:val="00F71177"/>
    <w:rsid w:val="00F74091"/>
    <w:rsid w:val="00F746ED"/>
    <w:rsid w:val="00F8323A"/>
    <w:rsid w:val="00F902A2"/>
    <w:rsid w:val="00F9144D"/>
    <w:rsid w:val="00F94547"/>
    <w:rsid w:val="00F9534E"/>
    <w:rsid w:val="00F972E0"/>
    <w:rsid w:val="00F974A1"/>
    <w:rsid w:val="00FA3AE1"/>
    <w:rsid w:val="00FA5520"/>
    <w:rsid w:val="00FB14CD"/>
    <w:rsid w:val="00FB24A5"/>
    <w:rsid w:val="00FB3551"/>
    <w:rsid w:val="00FB48D4"/>
    <w:rsid w:val="00FD392B"/>
    <w:rsid w:val="00FD6260"/>
    <w:rsid w:val="00FD770E"/>
    <w:rsid w:val="00FE328A"/>
    <w:rsid w:val="00FE47EE"/>
    <w:rsid w:val="00FE7B37"/>
    <w:rsid w:val="00FF3114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0996A1-F3FB-4600-9B79-51ADC73C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B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92F2F"/>
    <w:pPr>
      <w:keepNext/>
      <w:widowControl w:val="0"/>
      <w:numPr>
        <w:numId w:val="1"/>
      </w:numPr>
      <w:adjustRightInd w:val="0"/>
      <w:spacing w:before="240" w:after="60" w:line="320" w:lineRule="atLeast"/>
      <w:textAlignment w:val="baseline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locked/>
    <w:rsid w:val="00492F2F"/>
    <w:pPr>
      <w:keepNext/>
      <w:widowControl w:val="0"/>
      <w:numPr>
        <w:ilvl w:val="1"/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jc w:val="both"/>
      <w:textAlignment w:val="baseline"/>
      <w:outlineLvl w:val="1"/>
    </w:pPr>
    <w:rPr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locked/>
    <w:rsid w:val="00492F2F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Cs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locked/>
    <w:rsid w:val="00492F2F"/>
    <w:pPr>
      <w:keepNext/>
      <w:widowControl w:val="0"/>
      <w:numPr>
        <w:ilvl w:val="3"/>
        <w:numId w:val="1"/>
      </w:numPr>
      <w:adjustRightInd w:val="0"/>
      <w:spacing w:before="240" w:after="60" w:line="32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locked/>
    <w:rsid w:val="00492F2F"/>
    <w:pPr>
      <w:widowControl w:val="0"/>
      <w:numPr>
        <w:ilvl w:val="4"/>
        <w:numId w:val="1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92F2F"/>
    <w:pPr>
      <w:widowControl w:val="0"/>
      <w:numPr>
        <w:ilvl w:val="5"/>
        <w:numId w:val="1"/>
      </w:numPr>
      <w:adjustRightInd w:val="0"/>
      <w:spacing w:before="240" w:after="60" w:line="32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locked/>
    <w:rsid w:val="00492F2F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both"/>
      <w:textAlignment w:val="baseline"/>
      <w:outlineLvl w:val="6"/>
    </w:pPr>
    <w:rPr>
      <w:b/>
      <w:bCs/>
      <w:sz w:val="20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locked/>
    <w:rsid w:val="00492F2F"/>
    <w:pPr>
      <w:keepNext/>
      <w:numPr>
        <w:ilvl w:val="7"/>
        <w:numId w:val="1"/>
      </w:numPr>
      <w:autoSpaceDE w:val="0"/>
      <w:autoSpaceDN w:val="0"/>
      <w:jc w:val="center"/>
      <w:outlineLvl w:val="7"/>
    </w:pPr>
    <w:rPr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locked/>
    <w:rsid w:val="00492F2F"/>
    <w:pPr>
      <w:keepNext/>
      <w:numPr>
        <w:ilvl w:val="8"/>
        <w:numId w:val="1"/>
      </w:numPr>
      <w:autoSpaceDE w:val="0"/>
      <w:autoSpaceDN w:val="0"/>
      <w:outlineLvl w:val="8"/>
    </w:pPr>
    <w:rPr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844B11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844B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844B11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44B11"/>
    <w:pPr>
      <w:tabs>
        <w:tab w:val="left" w:pos="900"/>
      </w:tabs>
      <w:jc w:val="both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844B1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44B11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844B11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2D38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59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D385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3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D385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6C6CB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rsid w:val="003F637F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28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328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E328A"/>
    <w:rPr>
      <w:vertAlign w:val="superscript"/>
    </w:rPr>
  </w:style>
  <w:style w:type="character" w:customStyle="1" w:styleId="Nagwek1Znak">
    <w:name w:val="Nagłówek 1 Znak"/>
    <w:link w:val="Nagwek1"/>
    <w:rsid w:val="00492F2F"/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character" w:customStyle="1" w:styleId="Nagwek2Znak">
    <w:name w:val="Nagłówek 2 Znak"/>
    <w:link w:val="Nagwek2"/>
    <w:rsid w:val="00492F2F"/>
    <w:rPr>
      <w:rFonts w:ascii="Times New Roman" w:eastAsia="Times New Roman" w:hAnsi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3Znak">
    <w:name w:val="Nagłówek 3 Znak"/>
    <w:link w:val="Nagwek3"/>
    <w:rsid w:val="00492F2F"/>
    <w:rPr>
      <w:rFonts w:ascii="Times New Roman" w:eastAsia="Times New Roman" w:hAnsi="Times New Roman"/>
      <w:bCs/>
      <w:sz w:val="24"/>
      <w:szCs w:val="26"/>
      <w:lang w:val="x-none" w:eastAsia="x-none"/>
    </w:rPr>
  </w:style>
  <w:style w:type="character" w:customStyle="1" w:styleId="Nagwek4Znak">
    <w:name w:val="Nagłówek 4 Znak"/>
    <w:link w:val="Nagwek4"/>
    <w:rsid w:val="00492F2F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492F2F"/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492F2F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492F2F"/>
    <w:rPr>
      <w:rFonts w:ascii="Times New Roman" w:eastAsia="Times New Roman" w:hAnsi="Times New Roman"/>
      <w:b/>
      <w:bCs/>
      <w:szCs w:val="24"/>
      <w:u w:val="single"/>
      <w:lang w:val="x-none" w:eastAsia="x-none"/>
    </w:rPr>
  </w:style>
  <w:style w:type="character" w:customStyle="1" w:styleId="Nagwek8Znak">
    <w:name w:val="Nagłówek 8 Znak"/>
    <w:link w:val="Nagwek8"/>
    <w:rsid w:val="00492F2F"/>
    <w:rPr>
      <w:rFonts w:ascii="Times New Roman" w:eastAsia="Times New Roman" w:hAnsi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link w:val="Nagwek9"/>
    <w:rsid w:val="00492F2F"/>
    <w:rPr>
      <w:rFonts w:ascii="Times New Roman" w:eastAsia="Times New Roman" w:hAnsi="Times New Roman"/>
      <w:i/>
      <w:iCs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746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746E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F746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F746ED"/>
    <w:rPr>
      <w:rFonts w:ascii="Times New Roman" w:eastAsia="Times New Roman" w:hAnsi="Times New Roman"/>
      <w:sz w:val="24"/>
      <w:szCs w:val="24"/>
    </w:rPr>
  </w:style>
  <w:style w:type="paragraph" w:customStyle="1" w:styleId="Poziom2">
    <w:name w:val="Poziom2"/>
    <w:basedOn w:val="Nagwek3"/>
    <w:rsid w:val="00300E9C"/>
    <w:pPr>
      <w:numPr>
        <w:ilvl w:val="0"/>
        <w:numId w:val="0"/>
      </w:numPr>
      <w:autoSpaceDE/>
      <w:autoSpaceDN/>
      <w:spacing w:line="360" w:lineRule="atLeast"/>
      <w:ind w:left="723" w:hanging="723"/>
    </w:pPr>
    <w:rPr>
      <w:b/>
    </w:rPr>
  </w:style>
  <w:style w:type="paragraph" w:styleId="Akapitzlist">
    <w:name w:val="List Paragraph"/>
    <w:basedOn w:val="Normalny"/>
    <w:uiPriority w:val="34"/>
    <w:qFormat/>
    <w:rsid w:val="007605DB"/>
    <w:pPr>
      <w:ind w:left="708"/>
    </w:pPr>
    <w:rPr>
      <w:rFonts w:ascii="Batang" w:hAnsi="Batang" w:cs="Arial"/>
      <w:sz w:val="20"/>
      <w:szCs w:val="20"/>
      <w:lang w:eastAsia="en-US"/>
    </w:rPr>
  </w:style>
  <w:style w:type="table" w:styleId="Tabela-Siatka">
    <w:name w:val="Table Grid"/>
    <w:basedOn w:val="Standardowy"/>
    <w:uiPriority w:val="59"/>
    <w:locked/>
    <w:rsid w:val="00297C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CD6F44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97474B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uiPriority w:val="40"/>
    <w:rsid w:val="000E3740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MSHeadL7">
    <w:name w:val="CMS Head L7"/>
    <w:basedOn w:val="Normalny"/>
    <w:rsid w:val="00770045"/>
    <w:pPr>
      <w:numPr>
        <w:ilvl w:val="6"/>
        <w:numId w:val="5"/>
      </w:numPr>
      <w:spacing w:after="240"/>
      <w:outlineLvl w:val="6"/>
    </w:pPr>
    <w:rPr>
      <w:sz w:val="22"/>
      <w:lang w:val="en-GB" w:eastAsia="en-US"/>
    </w:rPr>
  </w:style>
  <w:style w:type="paragraph" w:customStyle="1" w:styleId="abc">
    <w:name w:val="abc"/>
    <w:basedOn w:val="Akapitzlist"/>
    <w:link w:val="abcZnak"/>
    <w:qFormat/>
    <w:rsid w:val="00EA0422"/>
    <w:pPr>
      <w:numPr>
        <w:numId w:val="10"/>
      </w:numPr>
      <w:spacing w:line="276" w:lineRule="auto"/>
      <w:jc w:val="both"/>
    </w:pPr>
    <w:rPr>
      <w:rFonts w:ascii="Arial" w:hAnsi="Arial"/>
      <w:sz w:val="24"/>
      <w:szCs w:val="24"/>
    </w:rPr>
  </w:style>
  <w:style w:type="character" w:customStyle="1" w:styleId="abcZnak">
    <w:name w:val="abc Znak"/>
    <w:link w:val="abc"/>
    <w:rsid w:val="00EA0422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hazla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dczakt\AppData\Local\Temp\daneosobowe@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sla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ABFC3-E689-4F86-ADA5-0F916E6F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2465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Urząd Gminy Hażlach</Company>
  <LinksUpToDate>false</LinksUpToDate>
  <CharactersWithSpaces>17221</CharactersWithSpaces>
  <SharedDoc>false</SharedDoc>
  <HLinks>
    <vt:vector size="18" baseType="variant">
      <vt:variant>
        <vt:i4>6750300</vt:i4>
      </vt:variant>
      <vt:variant>
        <vt:i4>6</vt:i4>
      </vt:variant>
      <vt:variant>
        <vt:i4>0</vt:i4>
      </vt:variant>
      <vt:variant>
        <vt:i4>5</vt:i4>
      </vt:variant>
      <vt:variant>
        <vt:lpwstr>C:\Users\idczakt\AppData\Local\Temp\daneosobowe@slaskie.pl</vt:lpwstr>
      </vt:variant>
      <vt:variant>
        <vt:lpwstr/>
      </vt:variant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4522055</vt:i4>
      </vt:variant>
      <vt:variant>
        <vt:i4>0</vt:i4>
      </vt:variant>
      <vt:variant>
        <vt:i4>0</vt:i4>
      </vt:variant>
      <vt:variant>
        <vt:i4>5</vt:i4>
      </vt:variant>
      <vt:variant>
        <vt:lpwstr>https://samorzad.gov.pl/web/gmina-hazlach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>Usługi opiekuńcze w mieszkaniach chronionych</dc:subject>
  <dc:creator>Stanisława Pelczar</dc:creator>
  <cp:keywords/>
  <cp:lastModifiedBy>Grzegorz Kasztura</cp:lastModifiedBy>
  <cp:revision>21</cp:revision>
  <cp:lastPrinted>2019-01-08T09:33:00Z</cp:lastPrinted>
  <dcterms:created xsi:type="dcterms:W3CDTF">2021-05-19T08:44:00Z</dcterms:created>
  <dcterms:modified xsi:type="dcterms:W3CDTF">2021-05-19T09:18:00Z</dcterms:modified>
</cp:coreProperties>
</file>