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23" w:rsidRPr="00D36D49" w:rsidRDefault="00C27D23" w:rsidP="00907289">
      <w:pPr>
        <w:autoSpaceDE w:val="0"/>
        <w:autoSpaceDN w:val="0"/>
        <w:adjustRightInd w:val="0"/>
        <w:spacing w:before="120" w:after="120" w:line="276" w:lineRule="auto"/>
        <w:jc w:val="center"/>
        <w:outlineLvl w:val="2"/>
        <w:rPr>
          <w:b/>
          <w:bCs/>
          <w:sz w:val="32"/>
          <w:szCs w:val="32"/>
          <w:lang w:eastAsia="pl-PL"/>
        </w:rPr>
      </w:pPr>
      <w:r w:rsidRPr="00D36D49">
        <w:rPr>
          <w:b/>
          <w:bCs/>
          <w:sz w:val="32"/>
          <w:szCs w:val="32"/>
          <w:lang w:eastAsia="pl-PL"/>
        </w:rPr>
        <w:t xml:space="preserve">OBWIESZCZENIE </w:t>
      </w:r>
    </w:p>
    <w:p w:rsidR="00C27D23" w:rsidRPr="00C27D23" w:rsidRDefault="00C27D23" w:rsidP="00907289">
      <w:pPr>
        <w:autoSpaceDE w:val="0"/>
        <w:autoSpaceDN w:val="0"/>
        <w:adjustRightInd w:val="0"/>
        <w:spacing w:before="120" w:after="120" w:line="276" w:lineRule="auto"/>
        <w:jc w:val="center"/>
        <w:outlineLvl w:val="2"/>
        <w:rPr>
          <w:b/>
          <w:bCs/>
          <w:sz w:val="28"/>
          <w:szCs w:val="28"/>
          <w:lang w:eastAsia="pl-PL"/>
        </w:rPr>
      </w:pPr>
      <w:r w:rsidRPr="00D36D49">
        <w:rPr>
          <w:b/>
          <w:bCs/>
          <w:sz w:val="32"/>
          <w:szCs w:val="32"/>
          <w:lang w:eastAsia="pl-PL"/>
        </w:rPr>
        <w:t>BURMISTRZA MIASTA I GMINY LUTOMIERSK</w:t>
      </w:r>
      <w:r w:rsidRPr="00C27D23">
        <w:rPr>
          <w:b/>
          <w:bCs/>
          <w:sz w:val="28"/>
          <w:szCs w:val="28"/>
          <w:lang w:eastAsia="pl-PL"/>
        </w:rPr>
        <w:t xml:space="preserve"> </w:t>
      </w:r>
    </w:p>
    <w:p w:rsidR="00C27D23" w:rsidRPr="00907289" w:rsidRDefault="00C27D23" w:rsidP="00C27D23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sz w:val="26"/>
          <w:szCs w:val="26"/>
          <w:lang w:eastAsia="pl-PL"/>
        </w:rPr>
      </w:pPr>
      <w:r w:rsidRPr="00907289">
        <w:rPr>
          <w:sz w:val="26"/>
          <w:szCs w:val="26"/>
          <w:lang w:eastAsia="pl-PL"/>
        </w:rPr>
        <w:t>z dnia 2</w:t>
      </w:r>
      <w:r w:rsidR="009F0C4F" w:rsidRPr="00907289">
        <w:rPr>
          <w:sz w:val="26"/>
          <w:szCs w:val="26"/>
          <w:lang w:eastAsia="pl-PL"/>
        </w:rPr>
        <w:t>0</w:t>
      </w:r>
      <w:r w:rsidRPr="00907289">
        <w:rPr>
          <w:sz w:val="26"/>
          <w:szCs w:val="26"/>
          <w:lang w:eastAsia="pl-PL"/>
        </w:rPr>
        <w:t xml:space="preserve"> sierpnia 2025 r.</w:t>
      </w:r>
    </w:p>
    <w:p w:rsidR="00C27D23" w:rsidRPr="00D36D49" w:rsidRDefault="00C27D23" w:rsidP="00C27D23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b/>
          <w:bCs/>
          <w:sz w:val="26"/>
          <w:szCs w:val="26"/>
          <w:lang w:eastAsia="pl-PL"/>
        </w:rPr>
      </w:pPr>
      <w:r w:rsidRPr="00D36D49">
        <w:rPr>
          <w:b/>
          <w:bCs/>
          <w:sz w:val="26"/>
          <w:szCs w:val="26"/>
          <w:lang w:eastAsia="pl-PL"/>
        </w:rPr>
        <w:t xml:space="preserve">o konsultacjach społecznych dotyczących projektów statutów sołectw </w:t>
      </w:r>
      <w:r w:rsidR="002C4EBF">
        <w:rPr>
          <w:b/>
          <w:bCs/>
          <w:sz w:val="26"/>
          <w:szCs w:val="26"/>
          <w:lang w:eastAsia="pl-PL"/>
        </w:rPr>
        <w:br/>
      </w:r>
      <w:r w:rsidRPr="00D36D49">
        <w:rPr>
          <w:b/>
          <w:bCs/>
          <w:sz w:val="26"/>
          <w:szCs w:val="26"/>
          <w:lang w:eastAsia="pl-PL"/>
        </w:rPr>
        <w:t>Gminy Lutomiersk</w:t>
      </w:r>
    </w:p>
    <w:p w:rsidR="00C27D23" w:rsidRPr="00D36D49" w:rsidRDefault="00C27D23" w:rsidP="00C27D2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sz w:val="26"/>
          <w:szCs w:val="26"/>
          <w:lang w:eastAsia="pl-PL"/>
        </w:rPr>
      </w:pPr>
    </w:p>
    <w:p w:rsidR="00C27D23" w:rsidRPr="00D36D49" w:rsidRDefault="00C27D23" w:rsidP="00C27D23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eastAsia="pl-PL"/>
        </w:rPr>
      </w:pPr>
      <w:r w:rsidRPr="00D36D49">
        <w:rPr>
          <w:sz w:val="26"/>
          <w:szCs w:val="26"/>
          <w:lang w:eastAsia="pl-PL"/>
        </w:rPr>
        <w:t xml:space="preserve">Na podstawie § 2 ust. 2 Zarządzenie Nr </w:t>
      </w:r>
      <w:r w:rsidR="00297BD9" w:rsidRPr="00D36D49">
        <w:rPr>
          <w:caps/>
          <w:sz w:val="26"/>
          <w:szCs w:val="26"/>
          <w:lang w:eastAsia="pl-PL"/>
        </w:rPr>
        <w:t>182</w:t>
      </w:r>
      <w:r w:rsidRPr="00D36D49">
        <w:rPr>
          <w:caps/>
          <w:sz w:val="26"/>
          <w:szCs w:val="26"/>
          <w:lang w:eastAsia="pl-PL"/>
        </w:rPr>
        <w:t xml:space="preserve">/25 </w:t>
      </w:r>
      <w:r w:rsidRPr="00D36D49">
        <w:rPr>
          <w:sz w:val="26"/>
          <w:szCs w:val="26"/>
          <w:lang w:eastAsia="pl-PL"/>
        </w:rPr>
        <w:t xml:space="preserve">Burmistrza Miasta i Gminy Lutomiersk z dnia </w:t>
      </w:r>
      <w:r w:rsidR="009F0C4F" w:rsidRPr="00D36D49">
        <w:rPr>
          <w:sz w:val="26"/>
          <w:szCs w:val="26"/>
          <w:lang w:eastAsia="pl-PL"/>
        </w:rPr>
        <w:t>20 sierpnia</w:t>
      </w:r>
      <w:r w:rsidRPr="00D36D49">
        <w:rPr>
          <w:sz w:val="26"/>
          <w:szCs w:val="26"/>
          <w:lang w:eastAsia="pl-PL"/>
        </w:rPr>
        <w:t> 2025 r.</w:t>
      </w:r>
      <w:r w:rsidRPr="00D36D49">
        <w:rPr>
          <w:caps/>
          <w:sz w:val="26"/>
          <w:szCs w:val="26"/>
          <w:lang w:eastAsia="pl-PL"/>
        </w:rPr>
        <w:t xml:space="preserve"> </w:t>
      </w:r>
      <w:r w:rsidRPr="00D36D49">
        <w:rPr>
          <w:sz w:val="26"/>
          <w:szCs w:val="26"/>
          <w:lang w:eastAsia="pl-PL"/>
        </w:rPr>
        <w:t>w sprawie ustalenia szczegółowych zasad, wzoru ankiety oraz składu zespołu konsultacyjnego do przeprowadzenia  konsultacji społecznych dotyczących projektów statutów sołectw Gminy Lutomiersk:</w:t>
      </w:r>
    </w:p>
    <w:p w:rsidR="00C27D23" w:rsidRPr="00D36D49" w:rsidRDefault="00C27D23" w:rsidP="00C27D2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sz w:val="26"/>
          <w:szCs w:val="26"/>
          <w:lang w:eastAsia="pl-PL"/>
        </w:rPr>
      </w:pPr>
      <w:r w:rsidRPr="00D36D49">
        <w:rPr>
          <w:sz w:val="26"/>
          <w:szCs w:val="26"/>
          <w:u w:color="000000"/>
          <w:lang w:eastAsia="pl-PL"/>
        </w:rPr>
        <w:t>Konsultacje przeprowadzone będą w terminie od dnia 25 sierpnia 2025 r. do dnia</w:t>
      </w:r>
      <w:r w:rsidRPr="00D36D49">
        <w:rPr>
          <w:sz w:val="26"/>
          <w:szCs w:val="26"/>
          <w:u w:color="000000"/>
          <w:lang w:eastAsia="pl-PL"/>
        </w:rPr>
        <w:br/>
        <w:t>19 września 2025 r.</w:t>
      </w:r>
    </w:p>
    <w:p w:rsidR="00C27D23" w:rsidRPr="00D36D49" w:rsidRDefault="00C27D23" w:rsidP="00C27D2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color w:val="000000"/>
          <w:sz w:val="26"/>
          <w:szCs w:val="26"/>
          <w:lang w:eastAsia="pl-PL"/>
        </w:rPr>
      </w:pPr>
      <w:r w:rsidRPr="00D36D49">
        <w:rPr>
          <w:color w:val="000000"/>
          <w:sz w:val="26"/>
          <w:szCs w:val="26"/>
          <w:u w:color="000000"/>
          <w:lang w:eastAsia="pl-PL"/>
        </w:rPr>
        <w:t>Celem konsultacji jest poznanie opinii, zebranie uwag i propozycji mieszkańców Gminy Lutomiersk o projektach statutu wszystkich sołectw Gminy Lutomiersk.</w:t>
      </w:r>
    </w:p>
    <w:p w:rsidR="00C27D23" w:rsidRPr="00D36D49" w:rsidRDefault="00C27D23" w:rsidP="00C27D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color w:val="000000"/>
          <w:sz w:val="26"/>
          <w:szCs w:val="26"/>
          <w:lang w:eastAsia="pl-PL"/>
        </w:rPr>
      </w:pPr>
      <w:r w:rsidRPr="00D36D49">
        <w:rPr>
          <w:color w:val="000000"/>
          <w:sz w:val="26"/>
          <w:szCs w:val="26"/>
          <w:u w:color="000000"/>
          <w:lang w:eastAsia="pl-PL"/>
        </w:rPr>
        <w:t>Konsultacje polegać będą na:</w:t>
      </w:r>
    </w:p>
    <w:p w:rsidR="00C27D23" w:rsidRPr="00D36D49" w:rsidRDefault="00C27D23" w:rsidP="00D8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 w:val="26"/>
          <w:szCs w:val="26"/>
          <w:u w:color="000000"/>
          <w:lang w:eastAsia="pl-PL"/>
        </w:rPr>
      </w:pPr>
      <w:r w:rsidRPr="00D36D49">
        <w:rPr>
          <w:color w:val="000000"/>
          <w:sz w:val="26"/>
          <w:szCs w:val="26"/>
          <w:u w:color="000000"/>
          <w:lang w:eastAsia="pl-PL"/>
        </w:rPr>
        <w:t>wyłożeniu do publicznego wglądu projektów Statutów Sołectw w Urzędzie Miasta i Gminy Lutomiersk (pokój nr 19), w dniach i godzinach pracy urzędu;</w:t>
      </w:r>
    </w:p>
    <w:p w:rsidR="00D85125" w:rsidRPr="00D36D49" w:rsidRDefault="00D85125" w:rsidP="00D851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 w:val="26"/>
          <w:szCs w:val="26"/>
          <w:lang w:eastAsia="pl-PL"/>
        </w:rPr>
      </w:pPr>
      <w:r w:rsidRPr="00D36D49">
        <w:rPr>
          <w:color w:val="000000"/>
          <w:sz w:val="26"/>
          <w:szCs w:val="26"/>
          <w:u w:color="000000"/>
        </w:rPr>
        <w:t>wyłożeniu projektów Statutów Sołectw w okresie konsultacji u Sołtysów w poszczególnych Sołectwach;</w:t>
      </w:r>
    </w:p>
    <w:p w:rsidR="00C27D23" w:rsidRPr="00D36D49" w:rsidRDefault="00D85125" w:rsidP="00C27D2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color w:val="000000"/>
          <w:sz w:val="26"/>
          <w:szCs w:val="26"/>
          <w:lang w:eastAsia="pl-PL"/>
        </w:rPr>
      </w:pPr>
      <w:r w:rsidRPr="00D36D49">
        <w:rPr>
          <w:sz w:val="26"/>
          <w:szCs w:val="26"/>
          <w:lang w:eastAsia="pl-PL"/>
        </w:rPr>
        <w:t>3</w:t>
      </w:r>
      <w:r w:rsidR="00C27D23" w:rsidRPr="00D36D49">
        <w:rPr>
          <w:sz w:val="26"/>
          <w:szCs w:val="26"/>
          <w:lang w:eastAsia="pl-PL"/>
        </w:rPr>
        <w:t>) </w:t>
      </w:r>
      <w:r w:rsidR="00C27D23" w:rsidRPr="00D36D49">
        <w:rPr>
          <w:color w:val="000000"/>
          <w:sz w:val="26"/>
          <w:szCs w:val="26"/>
          <w:u w:color="000000"/>
          <w:lang w:eastAsia="pl-PL"/>
        </w:rPr>
        <w:t>składaniu wniosków, uwag osobiście na piśmie za pośrednictwem poczty tradycyjnej lub elektronicznej;</w:t>
      </w:r>
    </w:p>
    <w:p w:rsidR="00C27D23" w:rsidRPr="00D36D49" w:rsidRDefault="00D85125" w:rsidP="00C27D23">
      <w:pPr>
        <w:autoSpaceDE w:val="0"/>
        <w:autoSpaceDN w:val="0"/>
        <w:adjustRightInd w:val="0"/>
        <w:spacing w:before="120" w:after="100" w:afterAutospacing="1" w:line="240" w:lineRule="auto"/>
        <w:ind w:left="340" w:hanging="227"/>
        <w:jc w:val="both"/>
        <w:rPr>
          <w:color w:val="000000"/>
          <w:sz w:val="26"/>
          <w:szCs w:val="26"/>
          <w:lang w:eastAsia="pl-PL"/>
        </w:rPr>
      </w:pPr>
      <w:r w:rsidRPr="00D36D49">
        <w:rPr>
          <w:sz w:val="26"/>
          <w:szCs w:val="26"/>
          <w:lang w:eastAsia="pl-PL"/>
        </w:rPr>
        <w:t>4</w:t>
      </w:r>
      <w:r w:rsidR="00C27D23" w:rsidRPr="00D36D49">
        <w:rPr>
          <w:sz w:val="26"/>
          <w:szCs w:val="26"/>
          <w:lang w:eastAsia="pl-PL"/>
        </w:rPr>
        <w:t>) </w:t>
      </w:r>
      <w:r w:rsidR="00C27D23" w:rsidRPr="00D36D49">
        <w:rPr>
          <w:color w:val="000000"/>
          <w:sz w:val="26"/>
          <w:szCs w:val="26"/>
          <w:u w:color="000000"/>
          <w:lang w:eastAsia="pl-PL"/>
        </w:rPr>
        <w:t>udostępnieniu projektów Statutów Sołectw w Biuletynie Informacji Publicznej oraz na stronie internetowej Gminy Lutomiersk.</w:t>
      </w:r>
      <w:bookmarkStart w:id="0" w:name="_GoBack"/>
      <w:bookmarkEnd w:id="0"/>
    </w:p>
    <w:p w:rsidR="00C27D23" w:rsidRPr="00D36D49" w:rsidRDefault="00C27D23" w:rsidP="00C27D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color w:val="000000"/>
          <w:sz w:val="26"/>
          <w:szCs w:val="26"/>
          <w:lang w:eastAsia="pl-PL"/>
        </w:rPr>
      </w:pPr>
      <w:r w:rsidRPr="00D36D49">
        <w:rPr>
          <w:color w:val="000000"/>
          <w:sz w:val="26"/>
          <w:szCs w:val="26"/>
          <w:u w:color="000000"/>
          <w:lang w:eastAsia="pl-PL"/>
        </w:rPr>
        <w:t>Konsultacje zostaną przeprowadzone:</w:t>
      </w:r>
    </w:p>
    <w:p w:rsidR="00C27D23" w:rsidRPr="00D36D49" w:rsidRDefault="00C27D23" w:rsidP="00C27D23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color w:val="000000"/>
          <w:sz w:val="26"/>
          <w:szCs w:val="26"/>
          <w:lang w:eastAsia="pl-PL"/>
        </w:rPr>
      </w:pPr>
      <w:r w:rsidRPr="00D36D49">
        <w:rPr>
          <w:sz w:val="26"/>
          <w:szCs w:val="26"/>
          <w:lang w:eastAsia="pl-PL"/>
        </w:rPr>
        <w:t>1) </w:t>
      </w:r>
      <w:r w:rsidRPr="00D36D49">
        <w:rPr>
          <w:color w:val="000000"/>
          <w:sz w:val="26"/>
          <w:szCs w:val="26"/>
          <w:u w:color="000000"/>
          <w:lang w:eastAsia="pl-PL"/>
        </w:rPr>
        <w:t xml:space="preserve">w formie elektronicznej poprzez nadesłanie formularza ankiety konsultacyjnej </w:t>
      </w:r>
      <w:r w:rsidR="00D36D49">
        <w:rPr>
          <w:color w:val="000000"/>
          <w:sz w:val="26"/>
          <w:szCs w:val="26"/>
          <w:u w:color="000000"/>
          <w:lang w:eastAsia="pl-PL"/>
        </w:rPr>
        <w:br/>
      </w:r>
      <w:r w:rsidRPr="00D36D49">
        <w:rPr>
          <w:color w:val="000000"/>
          <w:sz w:val="26"/>
          <w:szCs w:val="26"/>
          <w:u w:color="000000"/>
          <w:lang w:eastAsia="pl-PL"/>
        </w:rPr>
        <w:t>na adres</w:t>
      </w:r>
      <w:r w:rsidR="00907289">
        <w:rPr>
          <w:color w:val="000000"/>
          <w:sz w:val="26"/>
          <w:szCs w:val="26"/>
          <w:u w:color="000000"/>
          <w:lang w:eastAsia="pl-PL"/>
        </w:rPr>
        <w:t xml:space="preserve"> </w:t>
      </w:r>
      <w:r w:rsidR="00545401" w:rsidRPr="00D36D49">
        <w:rPr>
          <w:color w:val="000000"/>
          <w:sz w:val="26"/>
          <w:szCs w:val="26"/>
          <w:u w:color="000000"/>
        </w:rPr>
        <w:t>e-mail:</w:t>
      </w:r>
      <w:r w:rsidR="00545401" w:rsidRPr="00D36D49">
        <w:rPr>
          <w:sz w:val="26"/>
          <w:szCs w:val="26"/>
        </w:rPr>
        <w:t xml:space="preserve"> </w:t>
      </w:r>
      <w:hyperlink r:id="rId5" w:history="1">
        <w:r w:rsidR="00A804B4" w:rsidRPr="00D36D49">
          <w:rPr>
            <w:rStyle w:val="Hipercze"/>
            <w:color w:val="auto"/>
            <w:sz w:val="26"/>
            <w:szCs w:val="26"/>
            <w:u w:val="none"/>
          </w:rPr>
          <w:t>ug@lutomiersk.pl</w:t>
        </w:r>
      </w:hyperlink>
      <w:r w:rsidRPr="00D36D49">
        <w:rPr>
          <w:color w:val="000000"/>
          <w:sz w:val="26"/>
          <w:szCs w:val="26"/>
          <w:lang w:eastAsia="pl-PL"/>
        </w:rPr>
        <w:t> </w:t>
      </w:r>
      <w:r w:rsidR="00C023C9" w:rsidRPr="00D36D49">
        <w:rPr>
          <w:color w:val="000000"/>
          <w:sz w:val="26"/>
          <w:szCs w:val="26"/>
          <w:u w:color="000000"/>
          <w:lang w:eastAsia="pl-PL"/>
        </w:rPr>
        <w:t>,</w:t>
      </w:r>
      <w:r w:rsidRPr="00D36D49">
        <w:rPr>
          <w:color w:val="000000"/>
          <w:sz w:val="26"/>
          <w:szCs w:val="26"/>
          <w:u w:color="000000"/>
          <w:lang w:eastAsia="pl-PL"/>
        </w:rPr>
        <w:t xml:space="preserve"> lub </w:t>
      </w:r>
      <w:r w:rsidR="009F0C4F" w:rsidRPr="00D36D49">
        <w:rPr>
          <w:color w:val="000000"/>
          <w:sz w:val="26"/>
          <w:szCs w:val="26"/>
          <w:u w:color="000000"/>
        </w:rPr>
        <w:t xml:space="preserve">za pośrednictwem Elektronicznej Platformy Usług Administracji Publicznej: adres skrzynki </w:t>
      </w:r>
      <w:proofErr w:type="spellStart"/>
      <w:r w:rsidR="009F0C4F" w:rsidRPr="00D36D49">
        <w:rPr>
          <w:color w:val="000000"/>
          <w:sz w:val="26"/>
          <w:szCs w:val="26"/>
          <w:u w:color="000000"/>
        </w:rPr>
        <w:t>ePUAP</w:t>
      </w:r>
      <w:proofErr w:type="spellEnd"/>
      <w:r w:rsidR="009F0C4F" w:rsidRPr="00D36D49">
        <w:rPr>
          <w:color w:val="000000"/>
          <w:sz w:val="26"/>
          <w:szCs w:val="26"/>
          <w:u w:color="000000"/>
        </w:rPr>
        <w:t xml:space="preserve"> Urzędu Miasta i Gminy Lutomiersk to: </w:t>
      </w:r>
      <w:r w:rsidR="000E6169" w:rsidRPr="00D36D49">
        <w:rPr>
          <w:color w:val="000000"/>
          <w:sz w:val="26"/>
          <w:szCs w:val="26"/>
          <w:u w:color="000000"/>
        </w:rPr>
        <w:t>/</w:t>
      </w:r>
      <w:r w:rsidR="009F0C4F" w:rsidRPr="00D36D49">
        <w:rPr>
          <w:sz w:val="26"/>
          <w:szCs w:val="26"/>
        </w:rPr>
        <w:t>24i1qj4la4 ;</w:t>
      </w:r>
    </w:p>
    <w:p w:rsidR="00C27D23" w:rsidRPr="00D36D49" w:rsidRDefault="00C27D23" w:rsidP="00C27D23">
      <w:pPr>
        <w:autoSpaceDE w:val="0"/>
        <w:autoSpaceDN w:val="0"/>
        <w:adjustRightInd w:val="0"/>
        <w:spacing w:before="120" w:after="100" w:afterAutospacing="1" w:line="240" w:lineRule="auto"/>
        <w:ind w:left="340" w:hanging="227"/>
        <w:jc w:val="both"/>
        <w:rPr>
          <w:color w:val="000000"/>
          <w:sz w:val="26"/>
          <w:szCs w:val="26"/>
          <w:lang w:eastAsia="pl-PL"/>
        </w:rPr>
      </w:pPr>
      <w:r w:rsidRPr="00D36D49">
        <w:rPr>
          <w:sz w:val="26"/>
          <w:szCs w:val="26"/>
          <w:lang w:eastAsia="pl-PL"/>
        </w:rPr>
        <w:t>2) </w:t>
      </w:r>
      <w:r w:rsidRPr="00D36D49">
        <w:rPr>
          <w:color w:val="000000"/>
          <w:sz w:val="26"/>
          <w:szCs w:val="26"/>
          <w:u w:color="000000"/>
          <w:lang w:eastAsia="pl-PL"/>
        </w:rPr>
        <w:t xml:space="preserve">w formie papierowej poprzez złożenie formularza ankiety konsultacyjnej w Sekretariacie Urzędu Miasta i Gminy Lutomiersk, w godzinach pracy urzędu, lub nadesłanie na adres: Urząd Miasta i Gminy Lutomiersk, pl. Jana Pawła II nr 11, </w:t>
      </w:r>
      <w:r w:rsidR="00D36D49">
        <w:rPr>
          <w:color w:val="000000"/>
          <w:sz w:val="26"/>
          <w:szCs w:val="26"/>
          <w:u w:color="000000"/>
          <w:lang w:eastAsia="pl-PL"/>
        </w:rPr>
        <w:br/>
      </w:r>
      <w:r w:rsidRPr="00D36D49">
        <w:rPr>
          <w:color w:val="000000"/>
          <w:sz w:val="26"/>
          <w:szCs w:val="26"/>
          <w:u w:color="000000"/>
          <w:lang w:eastAsia="pl-PL"/>
        </w:rPr>
        <w:t>95-083 Lutomiersk.</w:t>
      </w:r>
    </w:p>
    <w:p w:rsidR="00C27D23" w:rsidRPr="00D36D49" w:rsidRDefault="00C27D23" w:rsidP="00C27D2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color w:val="000000"/>
          <w:sz w:val="26"/>
          <w:szCs w:val="26"/>
          <w:lang w:eastAsia="pl-PL"/>
        </w:rPr>
      </w:pPr>
      <w:r w:rsidRPr="00D36D49">
        <w:rPr>
          <w:color w:val="000000"/>
          <w:sz w:val="26"/>
          <w:szCs w:val="26"/>
          <w:u w:color="000000"/>
          <w:lang w:eastAsia="pl-PL"/>
        </w:rPr>
        <w:t xml:space="preserve">Wyniki konsultacji podaje się do publicznej wiadomości poprzez wywieszenie </w:t>
      </w:r>
      <w:r w:rsidR="00D36D49">
        <w:rPr>
          <w:color w:val="000000"/>
          <w:sz w:val="26"/>
          <w:szCs w:val="26"/>
          <w:u w:color="000000"/>
          <w:lang w:eastAsia="pl-PL"/>
        </w:rPr>
        <w:br/>
      </w:r>
      <w:r w:rsidRPr="00D36D49">
        <w:rPr>
          <w:color w:val="000000"/>
          <w:sz w:val="26"/>
          <w:szCs w:val="26"/>
          <w:u w:color="000000"/>
          <w:lang w:eastAsia="pl-PL"/>
        </w:rPr>
        <w:t>na tablicy ogłoszeń Urzędu Miasta i Gminy Lutomiersk oraz zamieszczenie w Biuletynie Informacji Publicznej Gminy Lutomiersk.</w:t>
      </w:r>
    </w:p>
    <w:p w:rsidR="00C27D23" w:rsidRPr="00C27D23" w:rsidRDefault="00C27D23" w:rsidP="002C4EBF">
      <w:pPr>
        <w:autoSpaceDE w:val="0"/>
        <w:autoSpaceDN w:val="0"/>
        <w:adjustRightInd w:val="0"/>
        <w:spacing w:line="240" w:lineRule="auto"/>
        <w:rPr>
          <w:sz w:val="22"/>
          <w:szCs w:val="22"/>
          <w:lang w:eastAsia="pl-PL"/>
        </w:rPr>
      </w:pPr>
    </w:p>
    <w:p w:rsidR="00812DA1" w:rsidRPr="00812DA1" w:rsidRDefault="00812DA1" w:rsidP="009B073D">
      <w:pPr>
        <w:spacing w:line="360" w:lineRule="auto"/>
        <w:ind w:left="4248" w:right="283" w:firstLine="708"/>
        <w:rPr>
          <w:lang w:val="en-US"/>
        </w:rPr>
      </w:pPr>
      <w:proofErr w:type="spellStart"/>
      <w:r w:rsidRPr="00812DA1">
        <w:rPr>
          <w:lang w:val="en-US"/>
        </w:rPr>
        <w:t>Burmistrz</w:t>
      </w:r>
      <w:proofErr w:type="spellEnd"/>
      <w:r w:rsidRPr="00812DA1">
        <w:rPr>
          <w:lang w:val="en-US"/>
        </w:rPr>
        <w:t xml:space="preserve"> </w:t>
      </w:r>
      <w:proofErr w:type="spellStart"/>
      <w:r w:rsidRPr="00812DA1">
        <w:rPr>
          <w:lang w:val="en-US"/>
        </w:rPr>
        <w:t>Miasta</w:t>
      </w:r>
      <w:proofErr w:type="spellEnd"/>
      <w:r w:rsidRPr="00812DA1">
        <w:rPr>
          <w:lang w:val="en-US"/>
        </w:rPr>
        <w:t xml:space="preserve"> i </w:t>
      </w:r>
      <w:proofErr w:type="spellStart"/>
      <w:r w:rsidRPr="00812DA1">
        <w:rPr>
          <w:lang w:val="en-US"/>
        </w:rPr>
        <w:t>Gminy</w:t>
      </w:r>
      <w:proofErr w:type="spellEnd"/>
      <w:r w:rsidRPr="00812DA1">
        <w:rPr>
          <w:lang w:val="en-US"/>
        </w:rPr>
        <w:t xml:space="preserve"> </w:t>
      </w:r>
      <w:proofErr w:type="spellStart"/>
      <w:r w:rsidRPr="00812DA1">
        <w:rPr>
          <w:lang w:val="en-US"/>
        </w:rPr>
        <w:t>Lutomiersk</w:t>
      </w:r>
      <w:proofErr w:type="spellEnd"/>
    </w:p>
    <w:p w:rsidR="00260C13" w:rsidRPr="00545401" w:rsidRDefault="00812DA1" w:rsidP="00545401">
      <w:pPr>
        <w:ind w:left="4956" w:right="283" w:firstLine="708"/>
        <w:rPr>
          <w:i/>
          <w:lang w:val="en-US"/>
        </w:rPr>
      </w:pPr>
      <w:r w:rsidRPr="00812DA1">
        <w:rPr>
          <w:lang w:val="en-US"/>
        </w:rPr>
        <w:t>/-/ Jarosław Dębski</w:t>
      </w:r>
    </w:p>
    <w:sectPr w:rsidR="00260C13" w:rsidRPr="00545401" w:rsidSect="00D36D49">
      <w:pgSz w:w="11906" w:h="16838"/>
      <w:pgMar w:top="709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A687D"/>
    <w:multiLevelType w:val="multilevel"/>
    <w:tmpl w:val="AB88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059B"/>
    <w:multiLevelType w:val="hybridMultilevel"/>
    <w:tmpl w:val="6EECEEFA"/>
    <w:lvl w:ilvl="0" w:tplc="0276A5F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57"/>
    <w:rsid w:val="000453A8"/>
    <w:rsid w:val="000605D8"/>
    <w:rsid w:val="000E6169"/>
    <w:rsid w:val="00223E5E"/>
    <w:rsid w:val="00260C13"/>
    <w:rsid w:val="00297BD9"/>
    <w:rsid w:val="002C4EBF"/>
    <w:rsid w:val="00347857"/>
    <w:rsid w:val="00545401"/>
    <w:rsid w:val="00557690"/>
    <w:rsid w:val="00706FC2"/>
    <w:rsid w:val="007E7335"/>
    <w:rsid w:val="00812DA1"/>
    <w:rsid w:val="00841D1C"/>
    <w:rsid w:val="00907289"/>
    <w:rsid w:val="00956837"/>
    <w:rsid w:val="009B073D"/>
    <w:rsid w:val="009F0C4F"/>
    <w:rsid w:val="00A804B4"/>
    <w:rsid w:val="00B24230"/>
    <w:rsid w:val="00C023C9"/>
    <w:rsid w:val="00C13E7C"/>
    <w:rsid w:val="00C27D23"/>
    <w:rsid w:val="00D21012"/>
    <w:rsid w:val="00D36D49"/>
    <w:rsid w:val="00D45771"/>
    <w:rsid w:val="00D85125"/>
    <w:rsid w:val="00E1709D"/>
    <w:rsid w:val="00E239BD"/>
    <w:rsid w:val="00E928F3"/>
    <w:rsid w:val="00EF3E96"/>
    <w:rsid w:val="00F06581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5C45-931E-43BE-93AF-2D9441B7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47857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47857"/>
    <w:rPr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85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47857"/>
    <w:rPr>
      <w:b/>
      <w:bCs/>
    </w:rPr>
  </w:style>
  <w:style w:type="character" w:styleId="Hipercze">
    <w:name w:val="Hyperlink"/>
    <w:basedOn w:val="Domylnaczcionkaakapitu"/>
    <w:uiPriority w:val="99"/>
    <w:rsid w:val="00B24230"/>
    <w:rPr>
      <w:rFonts w:ascii="Times New Roman" w:hAnsi="Times New Roman" w:cs="Times New Roman"/>
      <w:color w:val="0000FF"/>
      <w:sz w:val="20"/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7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Kosińska-Beda</dc:creator>
  <cp:keywords/>
  <dc:description/>
  <cp:lastModifiedBy>Sylwia Kosińska-Beda</cp:lastModifiedBy>
  <cp:revision>7</cp:revision>
  <cp:lastPrinted>2025-08-20T05:51:00Z</cp:lastPrinted>
  <dcterms:created xsi:type="dcterms:W3CDTF">2025-07-31T07:40:00Z</dcterms:created>
  <dcterms:modified xsi:type="dcterms:W3CDTF">2025-08-20T05:51:00Z</dcterms:modified>
</cp:coreProperties>
</file>