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25705" w14:textId="77777777" w:rsidR="00B01DCB" w:rsidRPr="003B63A6" w:rsidRDefault="00B01DCB" w:rsidP="003B63A6">
      <w:pPr>
        <w:pStyle w:val="Nagwek1"/>
        <w:rPr>
          <w:rFonts w:asciiTheme="minorHAnsi" w:hAnsiTheme="minorHAnsi" w:cstheme="minorHAnsi"/>
          <w:color w:val="auto"/>
          <w:sz w:val="28"/>
        </w:rPr>
      </w:pPr>
      <w:r w:rsidRPr="003B63A6">
        <w:rPr>
          <w:rFonts w:asciiTheme="minorHAnsi" w:hAnsiTheme="minorHAnsi" w:cstheme="minorHAnsi"/>
          <w:color w:val="auto"/>
          <w:sz w:val="28"/>
        </w:rPr>
        <w:t xml:space="preserve">Klauzula informacyjna o przetwarzaniu danych osobowych </w:t>
      </w:r>
    </w:p>
    <w:p w14:paraId="04112E5E" w14:textId="07523326" w:rsidR="00B01DCB" w:rsidRPr="003B63A6" w:rsidRDefault="00784340" w:rsidP="003B63A6">
      <w:pPr>
        <w:spacing w:after="0" w:line="23" w:lineRule="atLeast"/>
        <w:rPr>
          <w:sz w:val="24"/>
          <w:szCs w:val="24"/>
        </w:rPr>
      </w:pPr>
      <w:r w:rsidRPr="003B63A6">
        <w:rPr>
          <w:sz w:val="24"/>
          <w:szCs w:val="24"/>
        </w:rPr>
        <w:t>d</w:t>
      </w:r>
      <w:r w:rsidR="00266919" w:rsidRPr="003B63A6">
        <w:rPr>
          <w:sz w:val="24"/>
          <w:szCs w:val="24"/>
        </w:rPr>
        <w:t>eklaracj</w:t>
      </w:r>
      <w:r w:rsidR="008A40F3" w:rsidRPr="003B63A6">
        <w:rPr>
          <w:sz w:val="24"/>
          <w:szCs w:val="24"/>
        </w:rPr>
        <w:t>a</w:t>
      </w:r>
      <w:r w:rsidR="00266919" w:rsidRPr="003B63A6">
        <w:rPr>
          <w:sz w:val="24"/>
          <w:szCs w:val="24"/>
        </w:rPr>
        <w:t xml:space="preserve"> dotycząc</w:t>
      </w:r>
      <w:r w:rsidR="008A40F3" w:rsidRPr="003B63A6">
        <w:rPr>
          <w:sz w:val="24"/>
          <w:szCs w:val="24"/>
        </w:rPr>
        <w:t>a</w:t>
      </w:r>
      <w:r w:rsidR="00266919" w:rsidRPr="003B63A6">
        <w:rPr>
          <w:sz w:val="24"/>
          <w:szCs w:val="24"/>
        </w:rPr>
        <w:t xml:space="preserve"> źródeł ciepła i </w:t>
      </w:r>
      <w:r w:rsidRPr="003B63A6">
        <w:rPr>
          <w:sz w:val="24"/>
          <w:szCs w:val="24"/>
        </w:rPr>
        <w:t xml:space="preserve">źródeł </w:t>
      </w:r>
      <w:r w:rsidR="00266919" w:rsidRPr="003B63A6">
        <w:rPr>
          <w:sz w:val="24"/>
          <w:szCs w:val="24"/>
        </w:rPr>
        <w:t xml:space="preserve">spalania paliw </w:t>
      </w:r>
      <w:r w:rsidRPr="003B63A6">
        <w:rPr>
          <w:sz w:val="24"/>
          <w:szCs w:val="24"/>
        </w:rPr>
        <w:t>złożona do Centralnej Ewidencji Emisyjności Budynków</w:t>
      </w:r>
    </w:p>
    <w:p w14:paraId="222C6D92" w14:textId="3AD8353C" w:rsidR="00B01DCB" w:rsidRPr="00B01DCB" w:rsidRDefault="00B01DCB" w:rsidP="00B01DCB">
      <w:pPr>
        <w:spacing w:before="120" w:after="120" w:line="276" w:lineRule="auto"/>
        <w:rPr>
          <w:rFonts w:cs="Arial"/>
          <w:bCs/>
          <w:sz w:val="24"/>
          <w:szCs w:val="24"/>
        </w:rPr>
      </w:pPr>
      <w:r w:rsidRPr="00B01DCB">
        <w:rPr>
          <w:rFonts w:cs="Arial"/>
          <w:bCs/>
          <w:sz w:val="24"/>
          <w:szCs w:val="24"/>
        </w:rPr>
        <w:t xml:space="preserve">Zgodnie z artykułem 13 </w:t>
      </w:r>
      <w:r w:rsidRPr="00B01DCB">
        <w:rPr>
          <w:rFonts w:cs="Arial"/>
          <w:bCs/>
          <w:iCs/>
          <w:sz w:val="24"/>
          <w:szCs w:val="24"/>
        </w:rPr>
        <w:t>Rozporządzenia Parlamentu Europejskiego i Rady (UE) 2016/679 z</w:t>
      </w:r>
      <w:r w:rsidR="00730FE1">
        <w:rPr>
          <w:rFonts w:cs="Arial"/>
          <w:bCs/>
          <w:iCs/>
          <w:sz w:val="24"/>
          <w:szCs w:val="24"/>
        </w:rPr>
        <w:t xml:space="preserve"> </w:t>
      </w:r>
      <w:r w:rsidRPr="00B01DCB">
        <w:rPr>
          <w:rFonts w:cs="Arial"/>
          <w:bCs/>
          <w:iCs/>
          <w:sz w:val="24"/>
          <w:szCs w:val="24"/>
        </w:rPr>
        <w:t>dnia 27 kwietnia 2016 roku w</w:t>
      </w:r>
      <w:r>
        <w:rPr>
          <w:rFonts w:cs="Arial"/>
          <w:bCs/>
          <w:iCs/>
          <w:sz w:val="24"/>
          <w:szCs w:val="24"/>
        </w:rPr>
        <w:t xml:space="preserve"> </w:t>
      </w:r>
      <w:r w:rsidRPr="00B01DCB">
        <w:rPr>
          <w:rFonts w:cs="Arial"/>
          <w:bCs/>
          <w:iCs/>
          <w:sz w:val="24"/>
          <w:szCs w:val="24"/>
        </w:rPr>
        <w:t>sprawie ochrony os</w:t>
      </w:r>
      <w:r w:rsidRPr="00B01DCB">
        <w:rPr>
          <w:rFonts w:cs="Arial"/>
          <w:bCs/>
          <w:iCs/>
          <w:sz w:val="24"/>
          <w:szCs w:val="24"/>
          <w:lang w:val="es-ES_tradnl"/>
        </w:rPr>
        <w:t>ó</w:t>
      </w:r>
      <w:r w:rsidRPr="00B01DCB">
        <w:rPr>
          <w:rFonts w:cs="Arial"/>
          <w:bCs/>
          <w:iCs/>
          <w:sz w:val="24"/>
          <w:szCs w:val="24"/>
        </w:rPr>
        <w:t>b fizycznych w związku z</w:t>
      </w:r>
      <w:r w:rsidR="00730FE1">
        <w:rPr>
          <w:rFonts w:cs="Arial"/>
          <w:bCs/>
          <w:iCs/>
          <w:sz w:val="24"/>
          <w:szCs w:val="24"/>
        </w:rPr>
        <w:t xml:space="preserve"> </w:t>
      </w:r>
      <w:r w:rsidRPr="00B01DCB">
        <w:rPr>
          <w:rFonts w:cs="Arial"/>
          <w:bCs/>
          <w:iCs/>
          <w:sz w:val="24"/>
          <w:szCs w:val="24"/>
        </w:rPr>
        <w:t>przetwarzaniem danych osobowych i w sprawie swobodneg</w:t>
      </w:r>
      <w:bookmarkStart w:id="0" w:name="_GoBack"/>
      <w:bookmarkEnd w:id="0"/>
      <w:r w:rsidRPr="00B01DCB">
        <w:rPr>
          <w:rFonts w:cs="Arial"/>
          <w:bCs/>
          <w:iCs/>
          <w:sz w:val="24"/>
          <w:szCs w:val="24"/>
        </w:rPr>
        <w:t>o przepływu takich danych oraz</w:t>
      </w:r>
      <w:r w:rsidR="00730FE1">
        <w:rPr>
          <w:rFonts w:cs="Arial"/>
          <w:bCs/>
          <w:iCs/>
          <w:sz w:val="24"/>
          <w:szCs w:val="24"/>
        </w:rPr>
        <w:t xml:space="preserve"> </w:t>
      </w:r>
      <w:r w:rsidRPr="00B01DCB">
        <w:rPr>
          <w:rFonts w:cs="Arial"/>
          <w:bCs/>
          <w:iCs/>
          <w:sz w:val="24"/>
          <w:szCs w:val="24"/>
        </w:rPr>
        <w:t>uchylenia dyrektywy 95/46/WE (ogólne rozporządzenie o ochronie danych, zwane RODO) (Dziennik Urzędowy Unii Europejskiej</w:t>
      </w:r>
      <w:r>
        <w:rPr>
          <w:rFonts w:cs="Arial"/>
          <w:bCs/>
          <w:iCs/>
          <w:sz w:val="24"/>
          <w:szCs w:val="24"/>
        </w:rPr>
        <w:t>,</w:t>
      </w:r>
      <w:r w:rsidRPr="00B01DCB">
        <w:rPr>
          <w:rFonts w:cs="Arial"/>
          <w:bCs/>
          <w:iCs/>
          <w:sz w:val="24"/>
          <w:szCs w:val="24"/>
        </w:rPr>
        <w:t xml:space="preserve"> seria L</w:t>
      </w:r>
      <w:r>
        <w:rPr>
          <w:rFonts w:cs="Arial"/>
          <w:bCs/>
          <w:iCs/>
          <w:sz w:val="24"/>
          <w:szCs w:val="24"/>
        </w:rPr>
        <w:t>,</w:t>
      </w:r>
      <w:r w:rsidRPr="00B01DCB">
        <w:rPr>
          <w:rFonts w:cs="Arial"/>
          <w:bCs/>
          <w:iCs/>
          <w:sz w:val="24"/>
          <w:szCs w:val="24"/>
        </w:rPr>
        <w:t xml:space="preserve"> numer 119, strona 1)</w:t>
      </w:r>
      <w:r w:rsidRPr="00B01DCB">
        <w:rPr>
          <w:rFonts w:cs="Arial"/>
          <w:bCs/>
          <w:sz w:val="24"/>
          <w:szCs w:val="24"/>
        </w:rPr>
        <w:t xml:space="preserve"> informujemy:</w:t>
      </w:r>
    </w:p>
    <w:p w14:paraId="1D742DF8" w14:textId="1927586D" w:rsidR="00B01DCB" w:rsidRPr="00266919" w:rsidRDefault="00B01DCB" w:rsidP="00B01DCB">
      <w:pPr>
        <w:spacing w:after="0" w:line="276" w:lineRule="auto"/>
        <w:rPr>
          <w:bCs/>
          <w:sz w:val="24"/>
          <w:szCs w:val="24"/>
        </w:rPr>
      </w:pPr>
      <w:r w:rsidRPr="00266919">
        <w:rPr>
          <w:bCs/>
          <w:sz w:val="24"/>
          <w:szCs w:val="24"/>
        </w:rPr>
        <w:t>Administrator danych os</w:t>
      </w:r>
      <w:r w:rsidR="002149C5" w:rsidRPr="00266919">
        <w:rPr>
          <w:bCs/>
          <w:sz w:val="24"/>
          <w:szCs w:val="24"/>
        </w:rPr>
        <w:t>obowych</w:t>
      </w:r>
    </w:p>
    <w:p w14:paraId="2FBE0F8B" w14:textId="77777777" w:rsidR="00266919" w:rsidRPr="00266919" w:rsidRDefault="00B01DCB" w:rsidP="00B01DCB">
      <w:pPr>
        <w:spacing w:after="0" w:line="276" w:lineRule="auto"/>
        <w:rPr>
          <w:bCs/>
          <w:sz w:val="24"/>
          <w:szCs w:val="24"/>
        </w:rPr>
      </w:pPr>
      <w:r w:rsidRPr="00266919">
        <w:rPr>
          <w:bCs/>
          <w:sz w:val="24"/>
          <w:szCs w:val="24"/>
        </w:rPr>
        <w:t>Administratorem Państwa danych osobowych jest</w:t>
      </w:r>
    </w:p>
    <w:p w14:paraId="676CC675" w14:textId="19F00106" w:rsidR="00266919" w:rsidRPr="00266919" w:rsidRDefault="00266919" w:rsidP="00266919">
      <w:pPr>
        <w:pStyle w:val="Akapitzlist"/>
        <w:numPr>
          <w:ilvl w:val="3"/>
          <w:numId w:val="4"/>
        </w:numPr>
        <w:spacing w:after="0" w:line="259" w:lineRule="auto"/>
        <w:ind w:left="426" w:hanging="426"/>
        <w:rPr>
          <w:sz w:val="24"/>
          <w:szCs w:val="24"/>
        </w:rPr>
      </w:pPr>
      <w:r w:rsidRPr="00266919">
        <w:rPr>
          <w:sz w:val="24"/>
          <w:szCs w:val="24"/>
        </w:rPr>
        <w:t>Minister Rozwoju i Technologii pl</w:t>
      </w:r>
      <w:r w:rsidR="007376E0">
        <w:rPr>
          <w:sz w:val="24"/>
          <w:szCs w:val="24"/>
        </w:rPr>
        <w:t>ac</w:t>
      </w:r>
      <w:r w:rsidRPr="00266919">
        <w:rPr>
          <w:sz w:val="24"/>
          <w:szCs w:val="24"/>
        </w:rPr>
        <w:t xml:space="preserve"> Trzech Krzyży 3/5, 00-507 Warszawa, w zakresie prowadzenia w systemie teleinformatycznym Centralnej Ewidencji Emisyjności Budynków. Z Ministrem Rozwoju i Technologii można się skontaktować w następujący sposób: listownie 00-507 Warszawa, pl</w:t>
      </w:r>
      <w:r w:rsidR="007376E0">
        <w:rPr>
          <w:sz w:val="24"/>
          <w:szCs w:val="24"/>
        </w:rPr>
        <w:t>ac</w:t>
      </w:r>
      <w:r w:rsidRPr="00266919">
        <w:rPr>
          <w:sz w:val="24"/>
          <w:szCs w:val="24"/>
        </w:rPr>
        <w:t xml:space="preserve"> Trzech Krzyży 3/5, telefonicznie 22</w:t>
      </w:r>
      <w:r w:rsidR="007376E0">
        <w:rPr>
          <w:sz w:val="24"/>
          <w:szCs w:val="24"/>
        </w:rPr>
        <w:t xml:space="preserve"> </w:t>
      </w:r>
      <w:r w:rsidRPr="00266919">
        <w:rPr>
          <w:sz w:val="24"/>
          <w:szCs w:val="24"/>
        </w:rPr>
        <w:t>250 01 23, za pośrednictwem poczty elektronicznej: kancelaria @mrit.gov.pl.</w:t>
      </w:r>
    </w:p>
    <w:p w14:paraId="53065EE1" w14:textId="0FE34E15" w:rsidR="00266919" w:rsidRPr="00266919" w:rsidRDefault="00266919" w:rsidP="00266919">
      <w:pPr>
        <w:pStyle w:val="Akapitzlist"/>
        <w:numPr>
          <w:ilvl w:val="3"/>
          <w:numId w:val="4"/>
        </w:numPr>
        <w:spacing w:before="120" w:after="120" w:line="259" w:lineRule="auto"/>
        <w:ind w:left="426" w:hanging="426"/>
        <w:jc w:val="both"/>
        <w:rPr>
          <w:sz w:val="24"/>
          <w:szCs w:val="24"/>
        </w:rPr>
      </w:pPr>
      <w:r w:rsidRPr="00266919">
        <w:rPr>
          <w:sz w:val="24"/>
          <w:szCs w:val="24"/>
        </w:rPr>
        <w:t>Wójt Gminy Hażlach, ul. Główna 57, 43-419 Hażlach, w zakresie wprowadzania do Centralnej Ewidencji Emisyjności Budynków danych i informacji zawartych w deklaracjach dotyczących źródeł ciepła i źródeł spalania paliw z wykorzystaniem systemu teleinformatycznego obsługującego tę ewidencję. Można się z nami kontaktować w następujący sposób: listownie: ul</w:t>
      </w:r>
      <w:r w:rsidR="007376E0">
        <w:rPr>
          <w:sz w:val="24"/>
          <w:szCs w:val="24"/>
        </w:rPr>
        <w:t>ica</w:t>
      </w:r>
      <w:r w:rsidRPr="00266919">
        <w:rPr>
          <w:sz w:val="24"/>
          <w:szCs w:val="24"/>
        </w:rPr>
        <w:t xml:space="preserve"> Główna 57, 43-419 Hażlach; za pośrednictwem poczty e-mail: </w:t>
      </w:r>
      <w:hyperlink r:id="rId5" w:history="1">
        <w:r w:rsidRPr="00266919">
          <w:rPr>
            <w:rStyle w:val="Hipercze"/>
            <w:color w:val="auto"/>
            <w:sz w:val="24"/>
            <w:szCs w:val="24"/>
            <w:u w:val="none"/>
          </w:rPr>
          <w:t>ug@hazlach.pl</w:t>
        </w:r>
      </w:hyperlink>
      <w:r w:rsidRPr="00266919">
        <w:rPr>
          <w:sz w:val="24"/>
          <w:szCs w:val="24"/>
        </w:rPr>
        <w:t>; telefonicznie: 33</w:t>
      </w:r>
      <w:r w:rsidR="007376E0">
        <w:rPr>
          <w:sz w:val="24"/>
          <w:szCs w:val="24"/>
        </w:rPr>
        <w:t xml:space="preserve"> </w:t>
      </w:r>
      <w:r w:rsidRPr="00266919">
        <w:rPr>
          <w:sz w:val="24"/>
          <w:szCs w:val="24"/>
        </w:rPr>
        <w:t>856 95 55.</w:t>
      </w:r>
    </w:p>
    <w:p w14:paraId="35281CAA" w14:textId="77777777" w:rsidR="00B01DCB" w:rsidRPr="00266919" w:rsidRDefault="00B01DCB" w:rsidP="00266919">
      <w:pPr>
        <w:spacing w:after="0" w:line="276" w:lineRule="auto"/>
        <w:rPr>
          <w:bCs/>
          <w:sz w:val="24"/>
          <w:szCs w:val="24"/>
        </w:rPr>
      </w:pPr>
      <w:r w:rsidRPr="00266919">
        <w:rPr>
          <w:bCs/>
          <w:sz w:val="24"/>
          <w:szCs w:val="24"/>
        </w:rPr>
        <w:t>Inspektor ochrony danych</w:t>
      </w:r>
    </w:p>
    <w:p w14:paraId="1099A047" w14:textId="77777777" w:rsidR="00266919" w:rsidRPr="00266919" w:rsidRDefault="00266919" w:rsidP="00266919">
      <w:pPr>
        <w:pStyle w:val="Akapitzlist"/>
        <w:numPr>
          <w:ilvl w:val="0"/>
          <w:numId w:val="6"/>
        </w:numPr>
        <w:spacing w:after="0" w:line="259" w:lineRule="auto"/>
        <w:ind w:left="426" w:hanging="426"/>
        <w:rPr>
          <w:sz w:val="24"/>
          <w:szCs w:val="24"/>
        </w:rPr>
      </w:pPr>
      <w:r w:rsidRPr="00266919">
        <w:rPr>
          <w:sz w:val="24"/>
          <w:szCs w:val="24"/>
        </w:rPr>
        <w:t xml:space="preserve">Minister Rozwoju i Technologii wyznaczył inspektora ochrony danych, z którym można się kontaktować w następujący sposób: za pośrednictwem poczty elektronicznej: </w:t>
      </w:r>
      <w:hyperlink r:id="rId6" w:history="1">
        <w:r w:rsidRPr="00266919">
          <w:rPr>
            <w:rStyle w:val="Hipercze"/>
            <w:color w:val="auto"/>
            <w:sz w:val="24"/>
            <w:szCs w:val="24"/>
            <w:u w:val="none"/>
          </w:rPr>
          <w:t>iod@mrit.gov.pl</w:t>
        </w:r>
      </w:hyperlink>
      <w:r w:rsidRPr="00266919">
        <w:rPr>
          <w:sz w:val="24"/>
          <w:szCs w:val="24"/>
        </w:rPr>
        <w:t>.</w:t>
      </w:r>
    </w:p>
    <w:p w14:paraId="70A68C8C" w14:textId="47889EE5" w:rsidR="00266919" w:rsidRPr="00266919" w:rsidRDefault="00266919" w:rsidP="00266919">
      <w:pPr>
        <w:pStyle w:val="Akapitzlist"/>
        <w:numPr>
          <w:ilvl w:val="0"/>
          <w:numId w:val="6"/>
        </w:numPr>
        <w:spacing w:after="0" w:line="259" w:lineRule="auto"/>
        <w:ind w:left="426" w:hanging="426"/>
        <w:rPr>
          <w:rStyle w:val="Hipercze"/>
          <w:color w:val="auto"/>
          <w:sz w:val="24"/>
          <w:szCs w:val="24"/>
          <w:u w:val="none"/>
        </w:rPr>
      </w:pPr>
      <w:r w:rsidRPr="00266919">
        <w:rPr>
          <w:sz w:val="24"/>
          <w:szCs w:val="24"/>
        </w:rPr>
        <w:t xml:space="preserve">Wójt Gminy Hażlach wyznaczył inspektora ochrony danych, z którym można się kontaktować w następujący sposób: </w:t>
      </w:r>
      <w:r w:rsidRPr="00266919">
        <w:rPr>
          <w:rStyle w:val="Hipercze"/>
          <w:color w:val="auto"/>
          <w:sz w:val="24"/>
          <w:szCs w:val="24"/>
          <w:u w:val="none"/>
        </w:rPr>
        <w:t>listownie ul</w:t>
      </w:r>
      <w:r w:rsidR="007376E0">
        <w:rPr>
          <w:rStyle w:val="Hipercze"/>
          <w:color w:val="auto"/>
          <w:sz w:val="24"/>
          <w:szCs w:val="24"/>
          <w:u w:val="none"/>
        </w:rPr>
        <w:t xml:space="preserve">ica </w:t>
      </w:r>
      <w:r w:rsidRPr="00266919">
        <w:rPr>
          <w:rStyle w:val="Hipercze"/>
          <w:color w:val="auto"/>
          <w:sz w:val="24"/>
          <w:szCs w:val="24"/>
          <w:u w:val="none"/>
        </w:rPr>
        <w:t>Główna 57, 43-</w:t>
      </w:r>
      <w:r w:rsidRPr="00B03510">
        <w:rPr>
          <w:rStyle w:val="Hipercze"/>
          <w:color w:val="auto"/>
          <w:sz w:val="24"/>
          <w:szCs w:val="24"/>
          <w:u w:val="none"/>
        </w:rPr>
        <w:t>419 Hażlach, na</w:t>
      </w:r>
      <w:r w:rsidRPr="00B03510">
        <w:rPr>
          <w:sz w:val="24"/>
          <w:szCs w:val="24"/>
        </w:rPr>
        <w:t xml:space="preserve"> adres</w:t>
      </w:r>
      <w:r w:rsidRPr="00266919">
        <w:rPr>
          <w:sz w:val="24"/>
          <w:szCs w:val="24"/>
        </w:rPr>
        <w:t xml:space="preserve"> e-mail: </w:t>
      </w:r>
      <w:hyperlink r:id="rId7" w:history="1">
        <w:r w:rsidRPr="00266919">
          <w:rPr>
            <w:rStyle w:val="Hipercze"/>
            <w:color w:val="auto"/>
            <w:sz w:val="24"/>
            <w:szCs w:val="24"/>
            <w:u w:val="none"/>
          </w:rPr>
          <w:t>iod@hazlach.pl</w:t>
        </w:r>
      </w:hyperlink>
      <w:r w:rsidRPr="00266919">
        <w:rPr>
          <w:rStyle w:val="Hipercze"/>
          <w:color w:val="auto"/>
          <w:sz w:val="24"/>
          <w:szCs w:val="24"/>
          <w:u w:val="none"/>
        </w:rPr>
        <w:t>.</w:t>
      </w:r>
    </w:p>
    <w:p w14:paraId="4E789AEB" w14:textId="6F5D8A9B" w:rsidR="00B01DCB" w:rsidRPr="00266919" w:rsidRDefault="00B01DCB" w:rsidP="00B01DCB">
      <w:pPr>
        <w:spacing w:before="120" w:after="0" w:line="276" w:lineRule="auto"/>
        <w:rPr>
          <w:bCs/>
          <w:sz w:val="24"/>
          <w:szCs w:val="24"/>
        </w:rPr>
      </w:pPr>
      <w:r w:rsidRPr="00266919">
        <w:rPr>
          <w:bCs/>
          <w:sz w:val="24"/>
          <w:szCs w:val="24"/>
        </w:rPr>
        <w:t xml:space="preserve">Cel </w:t>
      </w:r>
      <w:r w:rsidR="00420DFD" w:rsidRPr="00266919">
        <w:rPr>
          <w:bCs/>
          <w:sz w:val="24"/>
          <w:szCs w:val="24"/>
        </w:rPr>
        <w:t xml:space="preserve">i podstawy </w:t>
      </w:r>
      <w:r w:rsidRPr="00266919">
        <w:rPr>
          <w:bCs/>
          <w:sz w:val="24"/>
          <w:szCs w:val="24"/>
        </w:rPr>
        <w:t xml:space="preserve">przetwarzania danych </w:t>
      </w:r>
    </w:p>
    <w:p w14:paraId="5AA531D8" w14:textId="2BFB05BA" w:rsidR="00266919" w:rsidRPr="00266919" w:rsidRDefault="00266919" w:rsidP="00266919">
      <w:pPr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266919">
        <w:rPr>
          <w:sz w:val="24"/>
          <w:szCs w:val="24"/>
        </w:rPr>
        <w:t>Państwa dane osobowe będziemy przetwarzać w celu przyjęcia deklaracji złożonej w postaci papierowej dotyczącej źródeł ciepła i źródeł spalania paliw i wprowadzenia danych w niej zawartych do Centralnej Ewidencji Emisyjności Budynków z wykorzystaniem systemu teleinformatycznego obsługującego ewidencję na podstawie ustawy z dnia 21 listopada 2008 r. o wspieraniu termomodernizacji i remontów  oraz centralnej ewidencji emisyjności budynków, w związku z art. 6 ust. 1 lit. c RODO</w:t>
      </w:r>
      <w:r w:rsidRPr="0026691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</w:t>
      </w:r>
    </w:p>
    <w:p w14:paraId="088743B0" w14:textId="77777777" w:rsidR="00B01DCB" w:rsidRPr="00B01DCB" w:rsidRDefault="00B01DCB" w:rsidP="00B01DCB">
      <w:pPr>
        <w:spacing w:before="120"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Odbiorcy danych osobowych</w:t>
      </w:r>
    </w:p>
    <w:p w14:paraId="572DE942" w14:textId="4AB71B91" w:rsidR="00266919" w:rsidRPr="00266919" w:rsidRDefault="00266919" w:rsidP="00266919">
      <w:pPr>
        <w:spacing w:after="0"/>
        <w:rPr>
          <w:sz w:val="24"/>
          <w:szCs w:val="24"/>
        </w:rPr>
      </w:pPr>
      <w:r w:rsidRPr="00266919">
        <w:rPr>
          <w:sz w:val="24"/>
          <w:szCs w:val="24"/>
        </w:rPr>
        <w:t>Odbiorcami Państwa danych osobowych będą podmioty upoważnione na podstawie przepisów prawa, w tym m.in. Ministerstwo Rozwoju i Technologii, Główny Urząd Nadzoru Budowlanego. Ponadto odbiorcami Państwa danych osobowych mogą być podmioty, które na podstawie stosownych umów podpisanych z Gminą przetwarzają dane osobowe, w</w:t>
      </w:r>
      <w:r w:rsidR="007376E0">
        <w:rPr>
          <w:sz w:val="24"/>
          <w:szCs w:val="24"/>
        </w:rPr>
        <w:t xml:space="preserve"> </w:t>
      </w:r>
      <w:r w:rsidRPr="00266919">
        <w:rPr>
          <w:sz w:val="24"/>
          <w:szCs w:val="24"/>
        </w:rPr>
        <w:t>tym</w:t>
      </w:r>
      <w:r w:rsidR="007376E0">
        <w:rPr>
          <w:sz w:val="24"/>
          <w:szCs w:val="24"/>
        </w:rPr>
        <w:t xml:space="preserve"> </w:t>
      </w:r>
      <w:r w:rsidRPr="00266919">
        <w:rPr>
          <w:sz w:val="24"/>
          <w:szCs w:val="24"/>
        </w:rPr>
        <w:t>podmioty zapewniające nadzór autorski i utrzymanie systemów informatycznych.</w:t>
      </w:r>
    </w:p>
    <w:p w14:paraId="7B772FE1" w14:textId="31B55311" w:rsidR="00B01DCB" w:rsidRPr="00B01DCB" w:rsidRDefault="003F3DE3" w:rsidP="00B01DC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O</w:t>
      </w:r>
      <w:r w:rsidR="00B01DCB" w:rsidRPr="00B01DCB">
        <w:rPr>
          <w:bCs/>
          <w:sz w:val="24"/>
          <w:szCs w:val="24"/>
        </w:rPr>
        <w:t>kres</w:t>
      </w:r>
      <w:r>
        <w:rPr>
          <w:bCs/>
          <w:sz w:val="24"/>
          <w:szCs w:val="24"/>
        </w:rPr>
        <w:t xml:space="preserve"> przechowywania danych</w:t>
      </w:r>
    </w:p>
    <w:p w14:paraId="49198453" w14:textId="77777777" w:rsidR="007376E0" w:rsidRPr="007376E0" w:rsidRDefault="007376E0" w:rsidP="007376E0">
      <w:pPr>
        <w:spacing w:after="0"/>
        <w:rPr>
          <w:sz w:val="24"/>
          <w:szCs w:val="24"/>
        </w:rPr>
      </w:pPr>
      <w:r w:rsidRPr="007376E0">
        <w:rPr>
          <w:sz w:val="24"/>
          <w:szCs w:val="24"/>
        </w:rPr>
        <w:t>Będziemy przechowywać Państwa dane osobowe przez czas niezbędny do realizacji celów przetwarzania którego dane osobowe zostały zebrane a następnie przez okres 25 lat od stycznia kolejnego roku po zakończeniu sprawy. Po upływie tego okresu zostaną przekazane do Archiwum Państwowego, gdzie będą przechowywane wieczyście.</w:t>
      </w:r>
    </w:p>
    <w:p w14:paraId="6A4E96B0" w14:textId="77777777" w:rsidR="00B01DCB" w:rsidRPr="00B01DCB" w:rsidRDefault="00B01DCB" w:rsidP="00B01DCB">
      <w:pPr>
        <w:spacing w:before="120"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Prawa osób, których dane dotyczą</w:t>
      </w:r>
    </w:p>
    <w:p w14:paraId="7CCDD853" w14:textId="2D3C3A60" w:rsidR="007376E0" w:rsidRPr="007376E0" w:rsidRDefault="007376E0" w:rsidP="007376E0">
      <w:pPr>
        <w:spacing w:after="0"/>
        <w:rPr>
          <w:sz w:val="24"/>
          <w:szCs w:val="24"/>
        </w:rPr>
      </w:pPr>
      <w:r w:rsidRPr="007376E0">
        <w:rPr>
          <w:sz w:val="24"/>
          <w:szCs w:val="24"/>
        </w:rPr>
        <w:t>Zgodnie z RODO przysługuje Państwu: prawo dostępu do treści swoich danych osobowych; prawo do</w:t>
      </w:r>
      <w:r w:rsidR="00B03510">
        <w:rPr>
          <w:sz w:val="24"/>
          <w:szCs w:val="24"/>
        </w:rPr>
        <w:t xml:space="preserve"> </w:t>
      </w:r>
      <w:r w:rsidRPr="007376E0">
        <w:rPr>
          <w:sz w:val="24"/>
          <w:szCs w:val="24"/>
        </w:rPr>
        <w:t>sprostowania (poprawiania) swoich danych osobowych; prawo do żądania usunięcia danych osobowych; prawo do żądania ograniczenia przetwarzania danych; prawo do wniesienia sprzeciwu wobec przetwarzania danych osobowych; prawo do przenoszenia danych osobowych. Jednocześnie informuję, że niektóre prawa, o</w:t>
      </w:r>
      <w:r w:rsidR="00B03510">
        <w:rPr>
          <w:sz w:val="24"/>
          <w:szCs w:val="24"/>
        </w:rPr>
        <w:t xml:space="preserve"> </w:t>
      </w:r>
      <w:r w:rsidRPr="007376E0">
        <w:rPr>
          <w:sz w:val="24"/>
          <w:szCs w:val="24"/>
        </w:rPr>
        <w:t>których mowa wyżej, mogą nie mieć zastosowania lub mogą być ograniczone na</w:t>
      </w:r>
      <w:r w:rsidR="00B03510">
        <w:rPr>
          <w:sz w:val="24"/>
          <w:szCs w:val="24"/>
        </w:rPr>
        <w:t xml:space="preserve"> </w:t>
      </w:r>
      <w:r w:rsidRPr="007376E0">
        <w:rPr>
          <w:sz w:val="24"/>
          <w:szCs w:val="24"/>
        </w:rPr>
        <w:t xml:space="preserve">podstawie RODO lub przepisów szczególnych. </w:t>
      </w:r>
    </w:p>
    <w:p w14:paraId="7FF0D877" w14:textId="5BEAF9FD" w:rsidR="007376E0" w:rsidRPr="007376E0" w:rsidRDefault="007376E0" w:rsidP="007376E0">
      <w:pPr>
        <w:spacing w:after="0"/>
        <w:rPr>
          <w:sz w:val="24"/>
          <w:szCs w:val="24"/>
        </w:rPr>
      </w:pPr>
      <w:r w:rsidRPr="007376E0">
        <w:rPr>
          <w:sz w:val="24"/>
          <w:szCs w:val="24"/>
        </w:rPr>
        <w:t>W sytuacji gdy przetwarzanie Państwa danych osobowych narusza przepisy o ochronie danych osobowych, zgodnie z RODO przysługuje Państwu prawo do wniesienia skargi do Prezesa Urzędu Ochrony Danych Osobowych</w:t>
      </w:r>
      <w:r w:rsidRPr="007376E0">
        <w:rPr>
          <w:sz w:val="24"/>
          <w:szCs w:val="24"/>
          <w:vertAlign w:val="superscript"/>
        </w:rPr>
        <w:t xml:space="preserve"> </w:t>
      </w:r>
      <w:r w:rsidRPr="007376E0">
        <w:rPr>
          <w:sz w:val="24"/>
          <w:szCs w:val="24"/>
        </w:rPr>
        <w:t>na adres ul</w:t>
      </w:r>
      <w:r>
        <w:rPr>
          <w:sz w:val="24"/>
          <w:szCs w:val="24"/>
        </w:rPr>
        <w:t xml:space="preserve">ica </w:t>
      </w:r>
      <w:r w:rsidRPr="007376E0">
        <w:rPr>
          <w:sz w:val="24"/>
          <w:szCs w:val="24"/>
        </w:rPr>
        <w:t>Stawki 2, 00-193 Warszawa.</w:t>
      </w:r>
    </w:p>
    <w:p w14:paraId="7B5B65CF" w14:textId="60FFD71C" w:rsidR="00B01DCB" w:rsidRPr="007376E0" w:rsidRDefault="00B01DCB" w:rsidP="007376E0">
      <w:pPr>
        <w:spacing w:before="120" w:after="0" w:line="276" w:lineRule="auto"/>
        <w:rPr>
          <w:bCs/>
          <w:sz w:val="24"/>
          <w:szCs w:val="24"/>
        </w:rPr>
      </w:pPr>
      <w:r w:rsidRPr="007376E0">
        <w:rPr>
          <w:bCs/>
          <w:sz w:val="24"/>
          <w:szCs w:val="24"/>
        </w:rPr>
        <w:t>Informacja o</w:t>
      </w:r>
      <w:r w:rsidR="00C051D8" w:rsidRPr="007376E0">
        <w:rPr>
          <w:bCs/>
          <w:sz w:val="24"/>
          <w:szCs w:val="24"/>
        </w:rPr>
        <w:t xml:space="preserve"> wymogu podania danych</w:t>
      </w:r>
    </w:p>
    <w:p w14:paraId="0630D106" w14:textId="77777777" w:rsidR="007376E0" w:rsidRPr="007376E0" w:rsidRDefault="007376E0" w:rsidP="007376E0">
      <w:pPr>
        <w:spacing w:after="0"/>
        <w:rPr>
          <w:sz w:val="24"/>
          <w:szCs w:val="24"/>
        </w:rPr>
      </w:pPr>
      <w:r w:rsidRPr="007376E0">
        <w:rPr>
          <w:sz w:val="24"/>
          <w:szCs w:val="24"/>
        </w:rPr>
        <w:t xml:space="preserve">Podanie przez Państwa danych osobowych jest wymogiem ustawowym. </w:t>
      </w:r>
    </w:p>
    <w:p w14:paraId="2FA86A8A" w14:textId="77777777" w:rsidR="00B01DCB" w:rsidRPr="00B01DCB" w:rsidRDefault="00B01DCB" w:rsidP="00B01DCB">
      <w:pPr>
        <w:spacing w:before="120"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Informacja o przekazywaniu danych do państwa trzeciego oraz zautomatyzowanym podejmowaniu decyzji</w:t>
      </w:r>
    </w:p>
    <w:p w14:paraId="4F79FA3E" w14:textId="3F1F2D67" w:rsidR="007376E0" w:rsidRPr="007376E0" w:rsidRDefault="007376E0" w:rsidP="007376E0">
      <w:pPr>
        <w:spacing w:after="0"/>
        <w:jc w:val="both"/>
        <w:rPr>
          <w:sz w:val="24"/>
          <w:szCs w:val="24"/>
        </w:rPr>
      </w:pPr>
      <w:r w:rsidRPr="007376E0">
        <w:rPr>
          <w:sz w:val="24"/>
          <w:szCs w:val="24"/>
        </w:rPr>
        <w:t>Państwa dane osobowe nie będą przekazywane do państwa trzeciego oraz nie będą przetwarzane w sposób zautomatyzowany, w tym również nie będą podlegały profilowaniu.</w:t>
      </w:r>
    </w:p>
    <w:sectPr w:rsidR="007376E0" w:rsidRPr="00737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BFD"/>
    <w:multiLevelType w:val="hybridMultilevel"/>
    <w:tmpl w:val="6A48C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3333"/>
    <w:multiLevelType w:val="hybridMultilevel"/>
    <w:tmpl w:val="AAFE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C1573"/>
    <w:multiLevelType w:val="hybridMultilevel"/>
    <w:tmpl w:val="73087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92"/>
    <w:rsid w:val="00015275"/>
    <w:rsid w:val="00087CFE"/>
    <w:rsid w:val="00134959"/>
    <w:rsid w:val="002149C5"/>
    <w:rsid w:val="00266919"/>
    <w:rsid w:val="002A71ED"/>
    <w:rsid w:val="002D5593"/>
    <w:rsid w:val="003A4FDF"/>
    <w:rsid w:val="003B63A6"/>
    <w:rsid w:val="003F3DE3"/>
    <w:rsid w:val="00420DFD"/>
    <w:rsid w:val="004708E9"/>
    <w:rsid w:val="004F17B3"/>
    <w:rsid w:val="00503EE7"/>
    <w:rsid w:val="00522362"/>
    <w:rsid w:val="00525CB4"/>
    <w:rsid w:val="005A2D95"/>
    <w:rsid w:val="00730FE1"/>
    <w:rsid w:val="007376E0"/>
    <w:rsid w:val="00784340"/>
    <w:rsid w:val="007C657E"/>
    <w:rsid w:val="00810A32"/>
    <w:rsid w:val="008825A9"/>
    <w:rsid w:val="00884611"/>
    <w:rsid w:val="008A40F3"/>
    <w:rsid w:val="008C20D5"/>
    <w:rsid w:val="0099257D"/>
    <w:rsid w:val="009F0464"/>
    <w:rsid w:val="00B01DCB"/>
    <w:rsid w:val="00B03510"/>
    <w:rsid w:val="00B26260"/>
    <w:rsid w:val="00B82492"/>
    <w:rsid w:val="00C051D8"/>
    <w:rsid w:val="00CA6234"/>
    <w:rsid w:val="00D10BAF"/>
    <w:rsid w:val="00D66CFD"/>
    <w:rsid w:val="00DA25B9"/>
    <w:rsid w:val="00E862B5"/>
    <w:rsid w:val="00E9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C02F"/>
  <w15:chartTrackingRefBased/>
  <w15:docId w15:val="{681AC89A-BE0F-4B6A-9BEF-9C5AC0D9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DC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A71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agwek1"/>
    <w:next w:val="Normalny"/>
    <w:link w:val="TytuZnak"/>
    <w:uiPriority w:val="10"/>
    <w:qFormat/>
    <w:rsid w:val="002A71ED"/>
    <w:pPr>
      <w:spacing w:before="0" w:line="276" w:lineRule="auto"/>
      <w:contextualSpacing/>
    </w:pPr>
    <w:rPr>
      <w:rFonts w:asciiTheme="minorHAnsi" w:hAnsiTheme="minorHAnsi"/>
      <w:color w:val="auto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1ED"/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B01DC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01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1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hazla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rit.gov.pl" TargetMode="External"/><Relationship Id="rId5" Type="http://schemas.openxmlformats.org/officeDocument/2006/relationships/hyperlink" Target="mailto:ug@hazlach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o przetwarzaniu danych osobowych</vt:lpstr>
    </vt:vector>
  </TitlesOfParts>
  <Company>Urząd Gminy Hażlach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przetwarzaniu danych osobowych</dc:title>
  <dc:subject>deklaracja dotycząca źródeł ciepła i źródeł spalania paliw złożona do Centralnej Ewidencji Emisyjności Budynków</dc:subject>
  <dc:creator>Anna Halicka</dc:creator>
  <cp:keywords/>
  <dc:description/>
  <cp:lastModifiedBy>Grzegorz Kasztura</cp:lastModifiedBy>
  <cp:revision>10</cp:revision>
  <dcterms:created xsi:type="dcterms:W3CDTF">2023-03-02T09:24:00Z</dcterms:created>
  <dcterms:modified xsi:type="dcterms:W3CDTF">2023-03-03T11:57:00Z</dcterms:modified>
</cp:coreProperties>
</file>