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0921C" w14:textId="0EC5F230" w:rsidR="00B57D7E" w:rsidRPr="002E4559" w:rsidRDefault="008A5F20" w:rsidP="002E4559">
      <w:pPr>
        <w:suppressAutoHyphens w:val="0"/>
        <w:jc w:val="both"/>
        <w:rPr>
          <w:rFonts w:ascii="Times New Roman" w:eastAsiaTheme="minorHAnsi" w:hAnsi="Times New Roman" w:cs="Times New Roman"/>
          <w:kern w:val="2"/>
          <w:sz w:val="24"/>
          <w:szCs w:val="24"/>
          <w:lang w:eastAsia="en-US"/>
          <w14:ligatures w14:val="standardContextual"/>
        </w:rPr>
      </w:pPr>
      <w:r w:rsidRPr="002E4559">
        <w:rPr>
          <w:rFonts w:ascii="Times New Roman" w:eastAsiaTheme="minorHAnsi" w:hAnsi="Times New Roman" w:cs="Times New Roman"/>
          <w:b/>
          <w:bCs/>
          <w:kern w:val="0"/>
          <w:sz w:val="24"/>
          <w:szCs w:val="24"/>
          <w:u w:val="single"/>
          <w:lang w:eastAsia="en-US"/>
        </w:rPr>
        <w:t>Z</w:t>
      </w:r>
      <w:r w:rsidR="00B57D7E" w:rsidRPr="002E4559">
        <w:rPr>
          <w:rFonts w:ascii="Times New Roman" w:eastAsiaTheme="minorHAnsi" w:hAnsi="Times New Roman" w:cs="Times New Roman"/>
          <w:b/>
          <w:bCs/>
          <w:kern w:val="0"/>
          <w:sz w:val="24"/>
          <w:szCs w:val="24"/>
          <w:u w:val="single"/>
          <w:lang w:eastAsia="en-US"/>
        </w:rPr>
        <w:t>P.</w:t>
      </w:r>
      <w:r w:rsidR="008F5F4A" w:rsidRPr="002E4559">
        <w:rPr>
          <w:rFonts w:ascii="Times New Roman" w:eastAsiaTheme="minorHAnsi" w:hAnsi="Times New Roman" w:cs="Times New Roman"/>
          <w:b/>
          <w:bCs/>
          <w:kern w:val="0"/>
          <w:sz w:val="24"/>
          <w:szCs w:val="24"/>
          <w:u w:val="single"/>
          <w:lang w:eastAsia="en-US"/>
        </w:rPr>
        <w:t>1</w:t>
      </w:r>
      <w:r w:rsidR="00591CB3" w:rsidRPr="002E4559">
        <w:rPr>
          <w:rFonts w:ascii="Times New Roman" w:eastAsiaTheme="minorHAnsi" w:hAnsi="Times New Roman" w:cs="Times New Roman"/>
          <w:b/>
          <w:bCs/>
          <w:kern w:val="0"/>
          <w:sz w:val="24"/>
          <w:szCs w:val="24"/>
          <w:u w:val="single"/>
          <w:lang w:eastAsia="en-US"/>
        </w:rPr>
        <w:t>.</w:t>
      </w:r>
      <w:r w:rsidR="00B57D7E" w:rsidRPr="002E4559">
        <w:rPr>
          <w:rFonts w:ascii="Times New Roman" w:eastAsiaTheme="minorHAnsi" w:hAnsi="Times New Roman" w:cs="Times New Roman"/>
          <w:b/>
          <w:bCs/>
          <w:kern w:val="0"/>
          <w:sz w:val="24"/>
          <w:szCs w:val="24"/>
          <w:u w:val="single"/>
          <w:lang w:eastAsia="en-US"/>
        </w:rPr>
        <w:t>202</w:t>
      </w:r>
      <w:r w:rsidR="00591CB3" w:rsidRPr="002E4559">
        <w:rPr>
          <w:rFonts w:ascii="Times New Roman" w:eastAsiaTheme="minorHAnsi" w:hAnsi="Times New Roman" w:cs="Times New Roman"/>
          <w:b/>
          <w:bCs/>
          <w:kern w:val="0"/>
          <w:sz w:val="24"/>
          <w:szCs w:val="24"/>
          <w:u w:val="single"/>
          <w:lang w:eastAsia="en-US"/>
        </w:rPr>
        <w:t>4</w:t>
      </w:r>
      <w:r w:rsidR="00B57D7E" w:rsidRPr="002E4559">
        <w:rPr>
          <w:rFonts w:ascii="Times New Roman" w:eastAsiaTheme="minorHAnsi" w:hAnsi="Times New Roman" w:cs="Times New Roman"/>
          <w:kern w:val="0"/>
          <w:sz w:val="24"/>
          <w:szCs w:val="24"/>
          <w:lang w:eastAsia="en-US"/>
        </w:rPr>
        <w:tab/>
      </w:r>
      <w:r w:rsidR="00B57D7E" w:rsidRPr="002E4559">
        <w:rPr>
          <w:rFonts w:ascii="Times New Roman" w:eastAsia="Times New Roman" w:hAnsi="Times New Roman" w:cs="Times New Roman"/>
          <w:kern w:val="0"/>
          <w:sz w:val="24"/>
          <w:szCs w:val="24"/>
        </w:rPr>
        <w:tab/>
      </w:r>
      <w:r w:rsidR="00B57D7E" w:rsidRPr="002E4559">
        <w:rPr>
          <w:rFonts w:ascii="Times New Roman" w:eastAsia="Times New Roman" w:hAnsi="Times New Roman" w:cs="Times New Roman"/>
          <w:kern w:val="0"/>
          <w:sz w:val="24"/>
          <w:szCs w:val="24"/>
        </w:rPr>
        <w:tab/>
      </w:r>
      <w:r w:rsidR="00B57D7E" w:rsidRPr="002E4559">
        <w:rPr>
          <w:rFonts w:ascii="Times New Roman" w:eastAsia="Times New Roman" w:hAnsi="Times New Roman" w:cs="Times New Roman"/>
          <w:kern w:val="0"/>
          <w:sz w:val="24"/>
          <w:szCs w:val="24"/>
        </w:rPr>
        <w:tab/>
      </w:r>
      <w:r w:rsidR="00B57D7E" w:rsidRPr="002E4559">
        <w:rPr>
          <w:rFonts w:ascii="Times New Roman" w:eastAsia="Times New Roman" w:hAnsi="Times New Roman" w:cs="Times New Roman"/>
          <w:kern w:val="0"/>
          <w:sz w:val="24"/>
          <w:szCs w:val="24"/>
        </w:rPr>
        <w:tab/>
      </w:r>
      <w:r w:rsidR="00B57D7E" w:rsidRPr="002E4559">
        <w:rPr>
          <w:rFonts w:ascii="Times New Roman" w:eastAsia="Times New Roman" w:hAnsi="Times New Roman" w:cs="Times New Roman"/>
          <w:kern w:val="0"/>
          <w:sz w:val="24"/>
          <w:szCs w:val="24"/>
        </w:rPr>
        <w:tab/>
      </w:r>
      <w:r w:rsidR="00B57D7E" w:rsidRPr="002E4559">
        <w:rPr>
          <w:rFonts w:ascii="Times New Roman" w:eastAsiaTheme="minorHAnsi" w:hAnsi="Times New Roman" w:cs="Times New Roman"/>
          <w:kern w:val="2"/>
          <w:sz w:val="24"/>
          <w:szCs w:val="24"/>
          <w:lang w:eastAsia="en-US"/>
          <w14:ligatures w14:val="standardContextual"/>
        </w:rPr>
        <w:t xml:space="preserve">Załącznik nr </w:t>
      </w:r>
      <w:r w:rsidR="00AC1A4F">
        <w:rPr>
          <w:rFonts w:ascii="Times New Roman" w:eastAsiaTheme="minorHAnsi" w:hAnsi="Times New Roman" w:cs="Times New Roman"/>
          <w:kern w:val="2"/>
          <w:sz w:val="24"/>
          <w:szCs w:val="24"/>
          <w:lang w:eastAsia="en-US"/>
          <w14:ligatures w14:val="standardContextual"/>
        </w:rPr>
        <w:t>7</w:t>
      </w:r>
      <w:r w:rsidR="00B57D7E" w:rsidRPr="002E4559">
        <w:rPr>
          <w:rFonts w:ascii="Times New Roman" w:eastAsiaTheme="minorHAnsi" w:hAnsi="Times New Roman" w:cs="Times New Roman"/>
          <w:kern w:val="2"/>
          <w:sz w:val="24"/>
          <w:szCs w:val="24"/>
          <w:lang w:eastAsia="en-US"/>
          <w14:ligatures w14:val="standardContextual"/>
        </w:rPr>
        <w:t xml:space="preserve"> do Zapytania Ofertowego</w:t>
      </w:r>
    </w:p>
    <w:p w14:paraId="727CE301" w14:textId="77777777" w:rsidR="00B57D7E" w:rsidRPr="00097F05" w:rsidRDefault="00B57D7E" w:rsidP="002E4559">
      <w:pPr>
        <w:suppressAutoHyphens w:val="0"/>
        <w:spacing w:after="0"/>
        <w:jc w:val="both"/>
        <w:rPr>
          <w:rFonts w:ascii="Times New Roman" w:eastAsia="Times New Roman" w:hAnsi="Times New Roman" w:cs="Times New Roman"/>
          <w:b/>
          <w:kern w:val="0"/>
          <w:sz w:val="28"/>
          <w:szCs w:val="28"/>
          <w:lang w:eastAsia="pl-PL"/>
          <w14:cntxtAlts/>
        </w:rPr>
      </w:pPr>
    </w:p>
    <w:p w14:paraId="1213EEC5" w14:textId="55AF5718" w:rsidR="00416A17" w:rsidRPr="00097F05" w:rsidRDefault="00416A17" w:rsidP="00097F05">
      <w:pPr>
        <w:suppressAutoHyphens w:val="0"/>
        <w:spacing w:after="0"/>
        <w:jc w:val="center"/>
        <w:rPr>
          <w:rFonts w:ascii="Times New Roman" w:eastAsia="Times New Roman" w:hAnsi="Times New Roman" w:cs="Times New Roman"/>
          <w:b/>
          <w:kern w:val="0"/>
          <w:sz w:val="28"/>
          <w:szCs w:val="28"/>
          <w:lang w:eastAsia="pl-PL"/>
          <w14:cntxtAlts/>
        </w:rPr>
      </w:pPr>
      <w:r w:rsidRPr="00097F05">
        <w:rPr>
          <w:rFonts w:ascii="Times New Roman" w:eastAsia="Times New Roman" w:hAnsi="Times New Roman" w:cs="Times New Roman"/>
          <w:b/>
          <w:kern w:val="0"/>
          <w:sz w:val="28"/>
          <w:szCs w:val="28"/>
          <w:lang w:eastAsia="pl-PL"/>
          <w14:cntxtAlts/>
        </w:rPr>
        <w:t xml:space="preserve">UMOWA Nr </w:t>
      </w:r>
      <w:r w:rsidR="00843984" w:rsidRPr="00097F05">
        <w:rPr>
          <w:rFonts w:ascii="Times New Roman" w:eastAsia="Times New Roman" w:hAnsi="Times New Roman" w:cs="Times New Roman"/>
          <w:b/>
          <w:kern w:val="0"/>
          <w:sz w:val="28"/>
          <w:szCs w:val="28"/>
          <w:lang w:eastAsia="pl-PL"/>
          <w14:cntxtAlts/>
        </w:rPr>
        <w:t>_____</w:t>
      </w:r>
      <w:r w:rsidRPr="00097F05">
        <w:rPr>
          <w:rFonts w:ascii="Times New Roman" w:eastAsia="Times New Roman" w:hAnsi="Times New Roman" w:cs="Times New Roman"/>
          <w:b/>
          <w:kern w:val="0"/>
          <w:sz w:val="28"/>
          <w:szCs w:val="28"/>
          <w:lang w:eastAsia="pl-PL"/>
          <w14:cntxtAlts/>
        </w:rPr>
        <w:t>202</w:t>
      </w:r>
      <w:r w:rsidR="0047197F" w:rsidRPr="00097F05">
        <w:rPr>
          <w:rFonts w:ascii="Times New Roman" w:eastAsia="Times New Roman" w:hAnsi="Times New Roman" w:cs="Times New Roman"/>
          <w:b/>
          <w:kern w:val="0"/>
          <w:sz w:val="28"/>
          <w:szCs w:val="28"/>
          <w:lang w:eastAsia="pl-PL"/>
          <w14:cntxtAlts/>
        </w:rPr>
        <w:t>4</w:t>
      </w:r>
      <w:r w:rsidR="00546764" w:rsidRPr="00097F05">
        <w:rPr>
          <w:rFonts w:ascii="Times New Roman" w:eastAsia="Times New Roman" w:hAnsi="Times New Roman" w:cs="Times New Roman"/>
          <w:b/>
          <w:kern w:val="0"/>
          <w:sz w:val="28"/>
          <w:szCs w:val="28"/>
          <w:lang w:eastAsia="pl-PL"/>
          <w14:cntxtAlts/>
        </w:rPr>
        <w:t xml:space="preserve"> (WZÓR)</w:t>
      </w:r>
    </w:p>
    <w:p w14:paraId="21BBC4D9" w14:textId="77777777" w:rsidR="00416A17" w:rsidRPr="002E4559" w:rsidRDefault="00416A17" w:rsidP="002E4559">
      <w:pPr>
        <w:suppressAutoHyphens w:val="0"/>
        <w:spacing w:after="0"/>
        <w:jc w:val="both"/>
        <w:rPr>
          <w:rFonts w:ascii="Times New Roman" w:eastAsia="Times New Roman" w:hAnsi="Times New Roman" w:cs="Times New Roman"/>
          <w:kern w:val="24"/>
          <w:sz w:val="24"/>
          <w:szCs w:val="24"/>
          <w:lang w:eastAsia="pl-PL"/>
        </w:rPr>
      </w:pPr>
    </w:p>
    <w:p w14:paraId="3B7B8509" w14:textId="03ABDB99" w:rsidR="00416A17" w:rsidRPr="002E4559" w:rsidRDefault="00416A17" w:rsidP="002E4559">
      <w:pPr>
        <w:suppressAutoHyphens w:val="0"/>
        <w:spacing w:after="0"/>
        <w:jc w:val="both"/>
        <w:rPr>
          <w:rFonts w:ascii="Times New Roman" w:eastAsia="Times New Roman" w:hAnsi="Times New Roman" w:cs="Times New Roman"/>
          <w:kern w:val="24"/>
          <w:sz w:val="24"/>
          <w:szCs w:val="24"/>
          <w:lang w:eastAsia="pl-PL"/>
        </w:rPr>
      </w:pPr>
      <w:r w:rsidRPr="002E4559">
        <w:rPr>
          <w:rFonts w:ascii="Times New Roman" w:eastAsia="Times New Roman" w:hAnsi="Times New Roman" w:cs="Times New Roman"/>
          <w:kern w:val="24"/>
          <w:sz w:val="24"/>
          <w:szCs w:val="24"/>
          <w:lang w:eastAsia="pl-PL"/>
        </w:rPr>
        <w:t xml:space="preserve">zawarta w dniu </w:t>
      </w:r>
      <w:r w:rsidR="00843984" w:rsidRPr="002E4559">
        <w:rPr>
          <w:rFonts w:ascii="Times New Roman" w:eastAsia="Times New Roman" w:hAnsi="Times New Roman" w:cs="Times New Roman"/>
          <w:b/>
          <w:kern w:val="24"/>
          <w:sz w:val="24"/>
          <w:szCs w:val="24"/>
          <w:lang w:eastAsia="pl-PL"/>
        </w:rPr>
        <w:t>________</w:t>
      </w:r>
      <w:r w:rsidRPr="002E4559">
        <w:rPr>
          <w:rFonts w:ascii="Times New Roman" w:eastAsia="Times New Roman" w:hAnsi="Times New Roman" w:cs="Times New Roman"/>
          <w:b/>
          <w:kern w:val="24"/>
          <w:sz w:val="24"/>
          <w:szCs w:val="24"/>
          <w:lang w:eastAsia="pl-PL"/>
        </w:rPr>
        <w:t>202</w:t>
      </w:r>
      <w:r w:rsidR="0047197F" w:rsidRPr="002E4559">
        <w:rPr>
          <w:rFonts w:ascii="Times New Roman" w:eastAsia="Times New Roman" w:hAnsi="Times New Roman" w:cs="Times New Roman"/>
          <w:b/>
          <w:kern w:val="24"/>
          <w:sz w:val="24"/>
          <w:szCs w:val="24"/>
          <w:lang w:eastAsia="pl-PL"/>
        </w:rPr>
        <w:t>4</w:t>
      </w:r>
      <w:r w:rsidRPr="002E4559">
        <w:rPr>
          <w:rFonts w:ascii="Times New Roman" w:eastAsia="Times New Roman" w:hAnsi="Times New Roman" w:cs="Times New Roman"/>
          <w:b/>
          <w:kern w:val="24"/>
          <w:sz w:val="24"/>
          <w:szCs w:val="24"/>
          <w:lang w:eastAsia="pl-PL"/>
        </w:rPr>
        <w:t xml:space="preserve"> roku</w:t>
      </w:r>
      <w:r w:rsidRPr="002E4559">
        <w:rPr>
          <w:rFonts w:ascii="Times New Roman" w:eastAsia="Times New Roman" w:hAnsi="Times New Roman" w:cs="Times New Roman"/>
          <w:kern w:val="24"/>
          <w:sz w:val="24"/>
          <w:szCs w:val="24"/>
          <w:lang w:eastAsia="pl-PL"/>
        </w:rPr>
        <w:t xml:space="preserve"> w </w:t>
      </w:r>
      <w:r w:rsidR="00DE79F9" w:rsidRPr="002E4559">
        <w:rPr>
          <w:rFonts w:ascii="Times New Roman" w:eastAsia="Times New Roman" w:hAnsi="Times New Roman" w:cs="Times New Roman"/>
          <w:kern w:val="24"/>
          <w:sz w:val="24"/>
          <w:szCs w:val="24"/>
          <w:lang w:eastAsia="pl-PL"/>
        </w:rPr>
        <w:t>Skrzynnie</w:t>
      </w:r>
      <w:r w:rsidRPr="002E4559">
        <w:rPr>
          <w:rFonts w:ascii="Times New Roman" w:eastAsia="Times New Roman" w:hAnsi="Times New Roman" w:cs="Times New Roman"/>
          <w:kern w:val="24"/>
          <w:sz w:val="24"/>
          <w:szCs w:val="24"/>
          <w:lang w:eastAsia="pl-PL"/>
        </w:rPr>
        <w:t xml:space="preserve"> pomiędzy: </w:t>
      </w:r>
    </w:p>
    <w:p w14:paraId="0CAB79B2" w14:textId="6F2C9BA8" w:rsidR="00416A17" w:rsidRPr="002E4559" w:rsidRDefault="00DE79F9" w:rsidP="002E4559">
      <w:pPr>
        <w:suppressAutoHyphens w:val="0"/>
        <w:spacing w:after="0"/>
        <w:jc w:val="both"/>
        <w:rPr>
          <w:rFonts w:ascii="Times New Roman" w:eastAsiaTheme="minorHAnsi" w:hAnsi="Times New Roman" w:cs="Times New Roman"/>
          <w:bCs/>
          <w:iCs/>
          <w:kern w:val="2"/>
          <w:sz w:val="24"/>
          <w:szCs w:val="24"/>
          <w:lang w:eastAsia="en-US"/>
          <w14:ligatures w14:val="standardContextual"/>
        </w:rPr>
      </w:pPr>
      <w:r w:rsidRPr="00DE79F9">
        <w:rPr>
          <w:rFonts w:ascii="Times New Roman" w:eastAsiaTheme="minorHAnsi" w:hAnsi="Times New Roman" w:cs="Times New Roman"/>
          <w:b/>
          <w:iCs/>
          <w:kern w:val="2"/>
          <w:sz w:val="24"/>
          <w:szCs w:val="24"/>
          <w:lang w:eastAsia="en-US"/>
          <w14:ligatures w14:val="standardContextual"/>
        </w:rPr>
        <w:t>Parafia Rzymskokatolicka pw. Św. Szczepana w Skrzynnie</w:t>
      </w:r>
      <w:r w:rsidRPr="002E4559">
        <w:rPr>
          <w:rFonts w:ascii="Times New Roman" w:eastAsiaTheme="minorHAnsi" w:hAnsi="Times New Roman" w:cs="Times New Roman"/>
          <w:bCs/>
          <w:iCs/>
          <w:kern w:val="2"/>
          <w:sz w:val="24"/>
          <w:szCs w:val="24"/>
          <w:lang w:eastAsia="en-US"/>
          <w14:ligatures w14:val="standardContextual"/>
        </w:rPr>
        <w:t xml:space="preserve"> </w:t>
      </w:r>
      <w:r w:rsidR="00416A17" w:rsidRPr="002E4559">
        <w:rPr>
          <w:rFonts w:ascii="Times New Roman" w:eastAsia="Times New Roman" w:hAnsi="Times New Roman" w:cs="Times New Roman"/>
          <w:kern w:val="24"/>
          <w:sz w:val="24"/>
          <w:szCs w:val="24"/>
          <w:lang w:eastAsia="pl-PL"/>
        </w:rPr>
        <w:t xml:space="preserve">z siedzibą w </w:t>
      </w:r>
      <w:r w:rsidR="0047197F" w:rsidRPr="002E4559">
        <w:rPr>
          <w:rFonts w:ascii="Times New Roman" w:eastAsia="Times New Roman" w:hAnsi="Times New Roman" w:cs="Times New Roman"/>
          <w:kern w:val="24"/>
          <w:sz w:val="24"/>
          <w:szCs w:val="24"/>
          <w:lang w:eastAsia="pl-PL"/>
        </w:rPr>
        <w:t>Skrzynnie</w:t>
      </w:r>
      <w:r w:rsidR="00416A17" w:rsidRPr="002E4559">
        <w:rPr>
          <w:rFonts w:ascii="Times New Roman" w:eastAsia="Times New Roman" w:hAnsi="Times New Roman" w:cs="Times New Roman"/>
          <w:kern w:val="24"/>
          <w:sz w:val="24"/>
          <w:szCs w:val="24"/>
          <w:lang w:eastAsia="pl-PL"/>
        </w:rPr>
        <w:t xml:space="preserve"> ul. </w:t>
      </w:r>
      <w:r w:rsidR="0047197F" w:rsidRPr="002E4559">
        <w:rPr>
          <w:rFonts w:ascii="Times New Roman" w:eastAsia="Times New Roman" w:hAnsi="Times New Roman" w:cs="Times New Roman"/>
          <w:kern w:val="24"/>
          <w:sz w:val="24"/>
          <w:szCs w:val="24"/>
          <w:lang w:eastAsia="pl-PL"/>
        </w:rPr>
        <w:t>Radomska 7</w:t>
      </w:r>
      <w:r w:rsidR="00416A17" w:rsidRPr="002E4559">
        <w:rPr>
          <w:rFonts w:ascii="Times New Roman" w:eastAsia="Times New Roman" w:hAnsi="Times New Roman" w:cs="Times New Roman"/>
          <w:kern w:val="24"/>
          <w:sz w:val="24"/>
          <w:szCs w:val="24"/>
          <w:lang w:eastAsia="pl-PL"/>
        </w:rPr>
        <w:t>, 26-432 Wieniawa</w:t>
      </w:r>
    </w:p>
    <w:p w14:paraId="7D6123F6" w14:textId="3D73B08A" w:rsidR="00416A17" w:rsidRDefault="00416A17" w:rsidP="002E4559">
      <w:pPr>
        <w:suppressAutoHyphens w:val="0"/>
        <w:spacing w:after="0"/>
        <w:jc w:val="both"/>
        <w:rPr>
          <w:rFonts w:ascii="Times New Roman" w:eastAsia="Times New Roman" w:hAnsi="Times New Roman" w:cs="Times New Roman"/>
          <w:kern w:val="24"/>
          <w:sz w:val="24"/>
          <w:szCs w:val="24"/>
          <w:lang w:eastAsia="pl-PL"/>
        </w:rPr>
      </w:pPr>
      <w:r w:rsidRPr="002E4559">
        <w:rPr>
          <w:rFonts w:ascii="Times New Roman" w:eastAsia="Times New Roman" w:hAnsi="Times New Roman" w:cs="Times New Roman"/>
          <w:kern w:val="24"/>
          <w:sz w:val="24"/>
          <w:szCs w:val="24"/>
          <w:lang w:eastAsia="pl-PL"/>
        </w:rPr>
        <w:t xml:space="preserve">NIP: </w:t>
      </w:r>
      <w:r w:rsidR="00EF3479" w:rsidRPr="002E4559">
        <w:rPr>
          <w:rFonts w:ascii="Times New Roman" w:eastAsia="Times New Roman" w:hAnsi="Times New Roman" w:cs="Times New Roman"/>
          <w:kern w:val="24"/>
          <w:sz w:val="24"/>
          <w:szCs w:val="24"/>
          <w:lang w:eastAsia="pl-PL"/>
        </w:rPr>
        <w:t>7991442173</w:t>
      </w:r>
      <w:r w:rsidRPr="002E4559">
        <w:rPr>
          <w:rFonts w:ascii="Times New Roman" w:eastAsia="Times New Roman" w:hAnsi="Times New Roman" w:cs="Times New Roman"/>
          <w:kern w:val="24"/>
          <w:sz w:val="24"/>
          <w:szCs w:val="24"/>
          <w:lang w:eastAsia="pl-PL"/>
        </w:rPr>
        <w:t xml:space="preserve">, REGON: </w:t>
      </w:r>
      <w:r w:rsidR="00EF3479" w:rsidRPr="002E4559">
        <w:rPr>
          <w:rFonts w:ascii="Times New Roman" w:eastAsia="Times New Roman" w:hAnsi="Times New Roman" w:cs="Times New Roman"/>
          <w:kern w:val="24"/>
          <w:sz w:val="24"/>
          <w:szCs w:val="24"/>
          <w:lang w:eastAsia="pl-PL"/>
        </w:rPr>
        <w:t>670720770</w:t>
      </w:r>
    </w:p>
    <w:p w14:paraId="4B0AF5A0" w14:textId="6CF00A51" w:rsidR="007F360D" w:rsidRPr="002E4559" w:rsidRDefault="007F360D" w:rsidP="002E4559">
      <w:pPr>
        <w:suppressAutoHyphens w:val="0"/>
        <w:spacing w:after="0"/>
        <w:jc w:val="both"/>
        <w:rPr>
          <w:rFonts w:ascii="Times New Roman" w:eastAsia="Times New Roman" w:hAnsi="Times New Roman" w:cs="Times New Roman"/>
          <w:kern w:val="24"/>
          <w:sz w:val="24"/>
          <w:szCs w:val="24"/>
          <w:lang w:eastAsia="pl-PL"/>
        </w:rPr>
      </w:pPr>
      <w:r w:rsidRPr="002E4559">
        <w:rPr>
          <w:rFonts w:ascii="Times New Roman" w:eastAsia="Times New Roman" w:hAnsi="Times New Roman" w:cs="Times New Roman"/>
          <w:kern w:val="24"/>
          <w:sz w:val="24"/>
          <w:szCs w:val="24"/>
          <w:lang w:eastAsia="pl-PL"/>
        </w:rPr>
        <w:t>reprezentowanym przez: _____________________________________________</w:t>
      </w:r>
      <w:r w:rsidR="009B229F">
        <w:rPr>
          <w:rFonts w:ascii="Times New Roman" w:eastAsia="Times New Roman" w:hAnsi="Times New Roman" w:cs="Times New Roman"/>
          <w:kern w:val="24"/>
          <w:sz w:val="24"/>
          <w:szCs w:val="24"/>
          <w:lang w:eastAsia="pl-PL"/>
        </w:rPr>
        <w:t xml:space="preserve"> </w:t>
      </w:r>
    </w:p>
    <w:p w14:paraId="501E7D2E" w14:textId="45DA256F" w:rsidR="00DE79F9" w:rsidRPr="00DE79F9" w:rsidRDefault="00416A17" w:rsidP="002E4559">
      <w:pPr>
        <w:suppressAutoHyphens w:val="0"/>
        <w:spacing w:after="0"/>
        <w:jc w:val="both"/>
        <w:rPr>
          <w:rFonts w:ascii="Times New Roman" w:eastAsia="Times New Roman" w:hAnsi="Times New Roman" w:cs="Times New Roman"/>
          <w:kern w:val="24"/>
          <w:sz w:val="24"/>
          <w:szCs w:val="24"/>
          <w:lang w:eastAsia="pl-PL"/>
        </w:rPr>
      </w:pPr>
      <w:r w:rsidRPr="002E4559">
        <w:rPr>
          <w:rFonts w:ascii="Times New Roman" w:eastAsia="Times New Roman" w:hAnsi="Times New Roman" w:cs="Times New Roman"/>
          <w:kern w:val="24"/>
          <w:sz w:val="24"/>
          <w:szCs w:val="24"/>
          <w:lang w:eastAsia="pl-PL"/>
        </w:rPr>
        <w:t xml:space="preserve">zwanym dalej </w:t>
      </w:r>
      <w:r w:rsidRPr="002E4559">
        <w:rPr>
          <w:rFonts w:ascii="Times New Roman" w:eastAsia="Times New Roman" w:hAnsi="Times New Roman" w:cs="Times New Roman"/>
          <w:b/>
          <w:bCs/>
          <w:kern w:val="24"/>
          <w:sz w:val="24"/>
          <w:szCs w:val="24"/>
          <w:lang w:eastAsia="pl-PL"/>
        </w:rPr>
        <w:t>Zamawiającym</w:t>
      </w:r>
      <w:r w:rsidRPr="002E4559">
        <w:rPr>
          <w:rFonts w:ascii="Times New Roman" w:eastAsia="Times New Roman" w:hAnsi="Times New Roman" w:cs="Times New Roman"/>
          <w:kern w:val="24"/>
          <w:sz w:val="24"/>
          <w:szCs w:val="24"/>
          <w:lang w:eastAsia="pl-PL"/>
        </w:rPr>
        <w:t xml:space="preserve">,                   </w:t>
      </w:r>
    </w:p>
    <w:p w14:paraId="24AB7EEF" w14:textId="3AC37336" w:rsidR="00416A17" w:rsidRPr="002E4559" w:rsidRDefault="00EF3479" w:rsidP="002E4559">
      <w:pPr>
        <w:tabs>
          <w:tab w:val="left" w:pos="3048"/>
        </w:tabs>
        <w:suppressAutoHyphens w:val="0"/>
        <w:spacing w:after="0"/>
        <w:jc w:val="both"/>
        <w:rPr>
          <w:rFonts w:ascii="Times New Roman" w:eastAsia="Times New Roman" w:hAnsi="Times New Roman" w:cs="Times New Roman"/>
          <w:b/>
          <w:kern w:val="24"/>
          <w:sz w:val="24"/>
          <w:szCs w:val="24"/>
          <w:lang w:eastAsia="pl-PL"/>
        </w:rPr>
      </w:pPr>
      <w:r w:rsidRPr="002E4559">
        <w:rPr>
          <w:rFonts w:ascii="Times New Roman" w:eastAsia="Times New Roman" w:hAnsi="Times New Roman" w:cs="Times New Roman"/>
          <w:b/>
          <w:kern w:val="24"/>
          <w:sz w:val="24"/>
          <w:szCs w:val="24"/>
          <w:lang w:eastAsia="pl-PL"/>
        </w:rPr>
        <w:tab/>
      </w:r>
    </w:p>
    <w:p w14:paraId="62315982" w14:textId="77777777" w:rsidR="00416A17" w:rsidRPr="002E4559" w:rsidRDefault="00416A17" w:rsidP="002E4559">
      <w:pPr>
        <w:suppressAutoHyphens w:val="0"/>
        <w:spacing w:after="0"/>
        <w:jc w:val="both"/>
        <w:rPr>
          <w:rFonts w:ascii="Times New Roman" w:eastAsia="Times New Roman" w:hAnsi="Times New Roman" w:cs="Times New Roman"/>
          <w:b/>
          <w:kern w:val="24"/>
          <w:sz w:val="24"/>
          <w:szCs w:val="24"/>
          <w:lang w:eastAsia="pl-PL"/>
        </w:rPr>
      </w:pPr>
      <w:r w:rsidRPr="002E4559">
        <w:rPr>
          <w:rFonts w:ascii="Times New Roman" w:eastAsia="Times New Roman" w:hAnsi="Times New Roman" w:cs="Times New Roman"/>
          <w:b/>
          <w:kern w:val="24"/>
          <w:sz w:val="24"/>
          <w:szCs w:val="24"/>
          <w:lang w:eastAsia="pl-PL"/>
        </w:rPr>
        <w:t>a</w:t>
      </w:r>
    </w:p>
    <w:p w14:paraId="1A43C365" w14:textId="048EA238" w:rsidR="00416A17" w:rsidRPr="002E4559" w:rsidRDefault="00843984" w:rsidP="002E4559">
      <w:pPr>
        <w:suppressAutoHyphens w:val="0"/>
        <w:spacing w:after="0"/>
        <w:jc w:val="both"/>
        <w:rPr>
          <w:rFonts w:ascii="Times New Roman" w:eastAsia="Times New Roman" w:hAnsi="Times New Roman" w:cs="Times New Roman"/>
          <w:bCs/>
          <w:kern w:val="24"/>
          <w:sz w:val="24"/>
          <w:szCs w:val="24"/>
          <w:lang w:eastAsia="pl-PL"/>
        </w:rPr>
      </w:pPr>
      <w:r w:rsidRPr="002E4559">
        <w:rPr>
          <w:rFonts w:ascii="Times New Roman" w:eastAsia="Times New Roman" w:hAnsi="Times New Roman" w:cs="Times New Roman"/>
          <w:b/>
          <w:kern w:val="24"/>
          <w:sz w:val="24"/>
          <w:szCs w:val="24"/>
          <w:lang w:eastAsia="pl-PL"/>
        </w:rPr>
        <w:t>___________________________</w:t>
      </w:r>
      <w:r w:rsidR="00416A17" w:rsidRPr="002E4559">
        <w:rPr>
          <w:rFonts w:ascii="Times New Roman" w:eastAsia="Times New Roman" w:hAnsi="Times New Roman" w:cs="Times New Roman"/>
          <w:b/>
          <w:kern w:val="24"/>
          <w:sz w:val="24"/>
          <w:szCs w:val="24"/>
          <w:lang w:eastAsia="pl-PL"/>
        </w:rPr>
        <w:t xml:space="preserve"> </w:t>
      </w:r>
      <w:r w:rsidR="00416A17" w:rsidRPr="002E4559">
        <w:rPr>
          <w:rFonts w:ascii="Times New Roman" w:eastAsia="Times New Roman" w:hAnsi="Times New Roman" w:cs="Times New Roman"/>
          <w:bCs/>
          <w:kern w:val="24"/>
          <w:sz w:val="24"/>
          <w:szCs w:val="24"/>
          <w:lang w:eastAsia="pl-PL"/>
        </w:rPr>
        <w:t xml:space="preserve">z siedzibą </w:t>
      </w:r>
      <w:r w:rsidRPr="002E4559">
        <w:rPr>
          <w:rFonts w:ascii="Times New Roman" w:eastAsia="Times New Roman" w:hAnsi="Times New Roman" w:cs="Times New Roman"/>
          <w:bCs/>
          <w:kern w:val="24"/>
          <w:sz w:val="24"/>
          <w:szCs w:val="24"/>
          <w:lang w:eastAsia="pl-PL"/>
        </w:rPr>
        <w:t>______________________</w:t>
      </w:r>
      <w:r w:rsidR="009E1508" w:rsidRPr="002E4559">
        <w:rPr>
          <w:rFonts w:ascii="Times New Roman" w:eastAsia="Times New Roman" w:hAnsi="Times New Roman" w:cs="Times New Roman"/>
          <w:bCs/>
          <w:kern w:val="24"/>
          <w:sz w:val="24"/>
          <w:szCs w:val="24"/>
          <w:lang w:eastAsia="pl-PL"/>
        </w:rPr>
        <w:t>______</w:t>
      </w:r>
    </w:p>
    <w:p w14:paraId="34ABB423" w14:textId="6CFED275" w:rsidR="00416A17" w:rsidRPr="002E4559" w:rsidRDefault="00416A17" w:rsidP="002E4559">
      <w:pPr>
        <w:suppressAutoHyphens w:val="0"/>
        <w:spacing w:after="0"/>
        <w:jc w:val="both"/>
        <w:rPr>
          <w:rFonts w:ascii="Times New Roman" w:eastAsia="Times New Roman" w:hAnsi="Times New Roman" w:cs="Times New Roman"/>
          <w:bCs/>
          <w:kern w:val="24"/>
          <w:sz w:val="24"/>
          <w:szCs w:val="24"/>
          <w:lang w:eastAsia="pl-PL"/>
        </w:rPr>
      </w:pPr>
      <w:r w:rsidRPr="002E4559">
        <w:rPr>
          <w:rFonts w:ascii="Times New Roman" w:eastAsia="Times New Roman" w:hAnsi="Times New Roman" w:cs="Times New Roman"/>
          <w:bCs/>
          <w:kern w:val="24"/>
          <w:sz w:val="24"/>
          <w:szCs w:val="24"/>
          <w:lang w:eastAsia="pl-PL"/>
        </w:rPr>
        <w:t xml:space="preserve">NIP: </w:t>
      </w:r>
      <w:r w:rsidR="00843984" w:rsidRPr="002E4559">
        <w:rPr>
          <w:rFonts w:ascii="Times New Roman" w:eastAsia="Times New Roman" w:hAnsi="Times New Roman" w:cs="Times New Roman"/>
          <w:bCs/>
          <w:kern w:val="24"/>
          <w:sz w:val="24"/>
          <w:szCs w:val="24"/>
          <w:lang w:eastAsia="pl-PL"/>
        </w:rPr>
        <w:t>_____________</w:t>
      </w:r>
      <w:r w:rsidRPr="002E4559">
        <w:rPr>
          <w:rFonts w:ascii="Times New Roman" w:eastAsia="Times New Roman" w:hAnsi="Times New Roman" w:cs="Times New Roman"/>
          <w:bCs/>
          <w:kern w:val="24"/>
          <w:sz w:val="24"/>
          <w:szCs w:val="24"/>
          <w:lang w:eastAsia="pl-PL"/>
        </w:rPr>
        <w:t xml:space="preserve">, REGON: </w:t>
      </w:r>
      <w:r w:rsidR="00843984" w:rsidRPr="002E4559">
        <w:rPr>
          <w:rFonts w:ascii="Times New Roman" w:eastAsia="Times New Roman" w:hAnsi="Times New Roman" w:cs="Times New Roman"/>
          <w:bCs/>
          <w:kern w:val="24"/>
          <w:sz w:val="24"/>
          <w:szCs w:val="24"/>
          <w:lang w:eastAsia="pl-PL"/>
        </w:rPr>
        <w:t>____________</w:t>
      </w:r>
      <w:r w:rsidR="009E1508" w:rsidRPr="002E4559">
        <w:rPr>
          <w:rFonts w:ascii="Times New Roman" w:eastAsia="Times New Roman" w:hAnsi="Times New Roman" w:cs="Times New Roman"/>
          <w:bCs/>
          <w:kern w:val="24"/>
          <w:sz w:val="24"/>
          <w:szCs w:val="24"/>
          <w:lang w:eastAsia="pl-PL"/>
        </w:rPr>
        <w:t>__</w:t>
      </w:r>
    </w:p>
    <w:p w14:paraId="3A2A7044" w14:textId="167B7D67" w:rsidR="00416A17" w:rsidRPr="002E4559" w:rsidRDefault="00416A17" w:rsidP="002E4559">
      <w:pPr>
        <w:suppressAutoHyphens w:val="0"/>
        <w:spacing w:after="0"/>
        <w:jc w:val="both"/>
        <w:rPr>
          <w:rFonts w:ascii="Times New Roman" w:eastAsia="Times New Roman" w:hAnsi="Times New Roman" w:cs="Times New Roman"/>
          <w:kern w:val="24"/>
          <w:sz w:val="24"/>
          <w:szCs w:val="24"/>
          <w:lang w:eastAsia="pl-PL"/>
        </w:rPr>
      </w:pPr>
      <w:r w:rsidRPr="002E4559">
        <w:rPr>
          <w:rFonts w:ascii="Times New Roman" w:eastAsia="Times New Roman" w:hAnsi="Times New Roman" w:cs="Times New Roman"/>
          <w:kern w:val="24"/>
          <w:sz w:val="24"/>
          <w:szCs w:val="24"/>
          <w:lang w:eastAsia="pl-PL"/>
        </w:rPr>
        <w:t xml:space="preserve">reprezentowanym przez: </w:t>
      </w:r>
      <w:r w:rsidR="00913452" w:rsidRPr="002E4559">
        <w:rPr>
          <w:rFonts w:ascii="Times New Roman" w:eastAsia="Times New Roman" w:hAnsi="Times New Roman" w:cs="Times New Roman"/>
          <w:kern w:val="24"/>
          <w:sz w:val="24"/>
          <w:szCs w:val="24"/>
          <w:lang w:eastAsia="pl-PL"/>
        </w:rPr>
        <w:t>_____________________________________________</w:t>
      </w:r>
    </w:p>
    <w:p w14:paraId="0921BA79" w14:textId="77777777" w:rsidR="00416A17" w:rsidRPr="002E4559" w:rsidRDefault="00416A17" w:rsidP="002E4559">
      <w:pPr>
        <w:suppressAutoHyphens w:val="0"/>
        <w:spacing w:after="0"/>
        <w:jc w:val="both"/>
        <w:rPr>
          <w:rFonts w:ascii="Times New Roman" w:eastAsia="Times New Roman" w:hAnsi="Times New Roman" w:cs="Times New Roman"/>
          <w:b/>
          <w:bCs/>
          <w:kern w:val="24"/>
          <w:sz w:val="24"/>
          <w:szCs w:val="24"/>
          <w:lang w:eastAsia="pl-PL"/>
        </w:rPr>
      </w:pPr>
      <w:r w:rsidRPr="002E4559">
        <w:rPr>
          <w:rFonts w:ascii="Times New Roman" w:eastAsia="Times New Roman" w:hAnsi="Times New Roman" w:cs="Times New Roman"/>
          <w:kern w:val="24"/>
          <w:sz w:val="24"/>
          <w:szCs w:val="24"/>
          <w:lang w:eastAsia="pl-PL"/>
        </w:rPr>
        <w:t xml:space="preserve">zwanym dalej </w:t>
      </w:r>
      <w:r w:rsidRPr="002E4559">
        <w:rPr>
          <w:rFonts w:ascii="Times New Roman" w:eastAsia="Times New Roman" w:hAnsi="Times New Roman" w:cs="Times New Roman"/>
          <w:b/>
          <w:bCs/>
          <w:kern w:val="24"/>
          <w:sz w:val="24"/>
          <w:szCs w:val="24"/>
          <w:lang w:eastAsia="pl-PL"/>
        </w:rPr>
        <w:t>Wykonawcą.</w:t>
      </w:r>
    </w:p>
    <w:p w14:paraId="6DFB584B" w14:textId="77777777" w:rsidR="00416A17" w:rsidRPr="002E4559" w:rsidRDefault="00416A17" w:rsidP="002E4559">
      <w:pPr>
        <w:suppressAutoHyphens w:val="0"/>
        <w:spacing w:after="0"/>
        <w:jc w:val="both"/>
        <w:rPr>
          <w:rFonts w:ascii="Times New Roman" w:eastAsia="Times New Roman" w:hAnsi="Times New Roman" w:cs="Times New Roman"/>
          <w:kern w:val="24"/>
          <w:sz w:val="24"/>
          <w:szCs w:val="24"/>
          <w:lang w:eastAsia="pl-PL"/>
        </w:rPr>
      </w:pPr>
    </w:p>
    <w:p w14:paraId="13BE9A69" w14:textId="7C771D89" w:rsidR="00E81ED4" w:rsidRPr="00E81ED4" w:rsidRDefault="001F30CF" w:rsidP="002E4559">
      <w:pPr>
        <w:widowControl w:val="0"/>
        <w:spacing w:after="0"/>
        <w:jc w:val="both"/>
        <w:rPr>
          <w:rFonts w:ascii="Times New Roman" w:eastAsiaTheme="minorHAnsi" w:hAnsi="Times New Roman" w:cs="Times New Roman"/>
          <w:kern w:val="2"/>
          <w:sz w:val="24"/>
          <w:szCs w:val="24"/>
          <w:lang w:eastAsia="en-US"/>
          <w14:ligatures w14:val="standardContextual"/>
        </w:rPr>
      </w:pPr>
      <w:r w:rsidRPr="002E4559">
        <w:rPr>
          <w:rFonts w:ascii="Times New Roman" w:hAnsi="Times New Roman" w:cs="Times New Roman"/>
          <w:color w:val="000000"/>
          <w:sz w:val="24"/>
          <w:szCs w:val="24"/>
        </w:rPr>
        <w:t xml:space="preserve">Niniejszą umowę zawarto w wyniku udzielenia zamówienia publicznego </w:t>
      </w:r>
      <w:r w:rsidR="00F74760" w:rsidRPr="00E81ED4">
        <w:rPr>
          <w:rFonts w:ascii="Times New Roman" w:eastAsiaTheme="minorHAnsi" w:hAnsi="Times New Roman" w:cs="Times New Roman"/>
          <w:color w:val="000000" w:themeColor="text1"/>
          <w:kern w:val="2"/>
          <w:sz w:val="24"/>
          <w:szCs w:val="24"/>
          <w:lang w:eastAsia="en-US"/>
          <w14:ligatures w14:val="standardContextual"/>
        </w:rPr>
        <w:t>nie ma zastosowania ustawa z dnia 11 września 2019 r. Prawo zamówień publicznych (</w:t>
      </w:r>
      <w:proofErr w:type="spellStart"/>
      <w:r w:rsidR="00F74760" w:rsidRPr="00E81ED4">
        <w:rPr>
          <w:rFonts w:ascii="Times New Roman" w:eastAsiaTheme="minorHAnsi" w:hAnsi="Times New Roman" w:cs="Times New Roman"/>
          <w:color w:val="000000" w:themeColor="text1"/>
          <w:kern w:val="2"/>
          <w:sz w:val="24"/>
          <w:szCs w:val="24"/>
          <w:lang w:eastAsia="en-US"/>
          <w14:ligatures w14:val="standardContextual"/>
        </w:rPr>
        <w:t>t.j</w:t>
      </w:r>
      <w:proofErr w:type="spellEnd"/>
      <w:r w:rsidR="00F74760" w:rsidRPr="00E81ED4">
        <w:rPr>
          <w:rFonts w:ascii="Times New Roman" w:eastAsiaTheme="minorHAnsi" w:hAnsi="Times New Roman" w:cs="Times New Roman"/>
          <w:color w:val="000000" w:themeColor="text1"/>
          <w:kern w:val="2"/>
          <w:sz w:val="24"/>
          <w:szCs w:val="24"/>
          <w:lang w:eastAsia="en-US"/>
          <w14:ligatures w14:val="standardContextual"/>
        </w:rPr>
        <w:t>. Dz. U. z 2023 r. poz. 1605, 1720 z późn. zm.)</w:t>
      </w:r>
      <w:r w:rsidR="004D6007" w:rsidRPr="002E4559">
        <w:rPr>
          <w:rFonts w:ascii="Times New Roman" w:eastAsiaTheme="minorHAnsi" w:hAnsi="Times New Roman" w:cs="Times New Roman"/>
          <w:color w:val="000000" w:themeColor="text1"/>
          <w:kern w:val="2"/>
          <w:sz w:val="24"/>
          <w:szCs w:val="24"/>
          <w:lang w:eastAsia="en-US"/>
          <w14:ligatures w14:val="standardContextual"/>
        </w:rPr>
        <w:t xml:space="preserve"> </w:t>
      </w:r>
      <w:r w:rsidRPr="002E4559">
        <w:rPr>
          <w:rFonts w:ascii="Times New Roman" w:hAnsi="Times New Roman" w:cs="Times New Roman"/>
          <w:color w:val="000000"/>
          <w:sz w:val="24"/>
          <w:szCs w:val="24"/>
        </w:rPr>
        <w:t xml:space="preserve">oraz Regulaminem </w:t>
      </w:r>
      <w:r w:rsidR="00E81ED4" w:rsidRPr="00E81ED4">
        <w:rPr>
          <w:rFonts w:ascii="Times New Roman" w:eastAsiaTheme="minorHAnsi" w:hAnsi="Times New Roman" w:cs="Times New Roman"/>
          <w:kern w:val="2"/>
          <w:sz w:val="24"/>
          <w:szCs w:val="24"/>
          <w:lang w:eastAsia="en-US"/>
          <w14:ligatures w14:val="standardContextual"/>
        </w:rPr>
        <w:t>Naboru Wniosków z Rządowego Programu Odbudowy Zabytków.</w:t>
      </w:r>
    </w:p>
    <w:p w14:paraId="43C3FEA8" w14:textId="77777777" w:rsidR="00EF70D9" w:rsidRPr="002E4559" w:rsidRDefault="00EF70D9" w:rsidP="002E4559">
      <w:pPr>
        <w:widowControl w:val="0"/>
        <w:spacing w:after="0"/>
        <w:jc w:val="both"/>
        <w:rPr>
          <w:rFonts w:ascii="Times New Roman" w:hAnsi="Times New Roman" w:cs="Times New Roman"/>
          <w:color w:val="000000"/>
          <w:sz w:val="24"/>
          <w:szCs w:val="24"/>
        </w:rPr>
      </w:pPr>
    </w:p>
    <w:p w14:paraId="01E16520" w14:textId="25260978" w:rsidR="00EF70D9" w:rsidRPr="00B96396" w:rsidRDefault="00EF70D9" w:rsidP="002E4559">
      <w:pPr>
        <w:pStyle w:val="Bezodstpw"/>
        <w:spacing w:line="276" w:lineRule="auto"/>
        <w:rPr>
          <w:b/>
          <w:bCs/>
          <w:szCs w:val="24"/>
        </w:rPr>
      </w:pPr>
      <w:r w:rsidRPr="002E4559">
        <w:rPr>
          <w:szCs w:val="24"/>
        </w:rPr>
        <w:t xml:space="preserve">Przedmiot umowy będzie realizowany w ramach zadania: </w:t>
      </w:r>
      <w:r w:rsidR="0062353B" w:rsidRPr="002E4559">
        <w:rPr>
          <w:szCs w:val="24"/>
        </w:rPr>
        <w:t xml:space="preserve">„Remont konserwatorski elewacji kościoła pw. Św. Szczepana w Skrzynnie. Etap 1: elewacja północna oraz południowa korpusu głównego i naw bocznych wraz z attykami”. </w:t>
      </w:r>
      <w:r w:rsidR="0062353B" w:rsidRPr="002E4559">
        <w:rPr>
          <w:b/>
          <w:bCs/>
          <w:szCs w:val="24"/>
          <w:u w:val="single"/>
        </w:rPr>
        <w:t xml:space="preserve">Zadanie będzie współfinansowane ze środków Rządowego Programu Odbudowy Zabytków – Polski Ład </w:t>
      </w:r>
      <w:r w:rsidR="0062353B" w:rsidRPr="00B96396">
        <w:rPr>
          <w:szCs w:val="24"/>
        </w:rPr>
        <w:t xml:space="preserve">na podstawie wniosku </w:t>
      </w:r>
      <w:r w:rsidR="00EC2943" w:rsidRPr="00B96396">
        <w:rPr>
          <w:szCs w:val="24"/>
        </w:rPr>
        <w:br/>
      </w:r>
      <w:r w:rsidR="0062353B" w:rsidRPr="00B96396">
        <w:rPr>
          <w:szCs w:val="24"/>
        </w:rPr>
        <w:t>o dofinansowanie złożonego przez Gminę Wieniawa.</w:t>
      </w:r>
    </w:p>
    <w:p w14:paraId="66181FB3" w14:textId="77777777" w:rsidR="001F30CF" w:rsidRPr="00B96396" w:rsidRDefault="001F30CF" w:rsidP="002E4559">
      <w:pPr>
        <w:widowControl w:val="0"/>
        <w:spacing w:after="0"/>
        <w:jc w:val="both"/>
        <w:rPr>
          <w:rFonts w:ascii="Times New Roman" w:hAnsi="Times New Roman" w:cs="Times New Roman"/>
          <w:color w:val="000000"/>
          <w:kern w:val="2"/>
          <w:sz w:val="24"/>
          <w:szCs w:val="24"/>
        </w:rPr>
      </w:pPr>
    </w:p>
    <w:p w14:paraId="445AE615" w14:textId="50848DB6" w:rsidR="00787459" w:rsidRPr="002E4559" w:rsidRDefault="00787459" w:rsidP="003D70AC">
      <w:pPr>
        <w:widowControl w:val="0"/>
        <w:spacing w:after="0"/>
        <w:jc w:val="center"/>
        <w:rPr>
          <w:rFonts w:ascii="Times New Roman" w:hAnsi="Times New Roman" w:cs="Times New Roman"/>
          <w:b/>
          <w:bCs/>
          <w:color w:val="000000"/>
          <w:sz w:val="24"/>
          <w:szCs w:val="24"/>
        </w:rPr>
      </w:pPr>
      <w:r w:rsidRPr="002E4559">
        <w:rPr>
          <w:rFonts w:ascii="Times New Roman" w:hAnsi="Times New Roman" w:cs="Times New Roman"/>
          <w:b/>
          <w:bCs/>
          <w:color w:val="000000"/>
          <w:sz w:val="24"/>
          <w:szCs w:val="24"/>
        </w:rPr>
        <w:t>§ 1</w:t>
      </w:r>
    </w:p>
    <w:p w14:paraId="03EF8307" w14:textId="369FA3BA" w:rsidR="007A3DA0" w:rsidRPr="002E4559" w:rsidRDefault="006E76D5" w:rsidP="003D70AC">
      <w:pPr>
        <w:widowControl w:val="0"/>
        <w:spacing w:after="0"/>
        <w:jc w:val="center"/>
        <w:rPr>
          <w:rFonts w:ascii="Times New Roman" w:hAnsi="Times New Roman" w:cs="Times New Roman"/>
          <w:b/>
          <w:bCs/>
          <w:color w:val="000000"/>
          <w:sz w:val="24"/>
          <w:szCs w:val="24"/>
        </w:rPr>
      </w:pPr>
      <w:r w:rsidRPr="002E4559">
        <w:rPr>
          <w:rFonts w:ascii="Times New Roman" w:hAnsi="Times New Roman" w:cs="Times New Roman"/>
          <w:b/>
          <w:bCs/>
          <w:color w:val="000000"/>
          <w:sz w:val="24"/>
          <w:szCs w:val="24"/>
        </w:rPr>
        <w:t>Przedmiot umowy</w:t>
      </w:r>
    </w:p>
    <w:p w14:paraId="68E9E81C" w14:textId="77777777" w:rsidR="006E76D5" w:rsidRPr="002E4559" w:rsidRDefault="006E76D5" w:rsidP="002E4559">
      <w:pPr>
        <w:widowControl w:val="0"/>
        <w:spacing w:after="0"/>
        <w:jc w:val="both"/>
        <w:rPr>
          <w:rFonts w:ascii="Times New Roman" w:hAnsi="Times New Roman" w:cs="Times New Roman"/>
          <w:b/>
          <w:bCs/>
          <w:color w:val="000000"/>
          <w:sz w:val="24"/>
          <w:szCs w:val="24"/>
        </w:rPr>
      </w:pPr>
    </w:p>
    <w:p w14:paraId="1BFCF5D0" w14:textId="01A48209" w:rsidR="00531877" w:rsidRPr="00B81D67" w:rsidRDefault="006F5734" w:rsidP="002E4559">
      <w:pPr>
        <w:pStyle w:val="Listanumerowana2"/>
        <w:numPr>
          <w:ilvl w:val="0"/>
          <w:numId w:val="0"/>
        </w:numPr>
        <w:spacing w:after="0"/>
        <w:jc w:val="both"/>
        <w:rPr>
          <w:rFonts w:ascii="Times New Roman" w:hAnsi="Times New Roman"/>
          <w:sz w:val="24"/>
          <w:szCs w:val="24"/>
          <w:u w:val="single"/>
        </w:rPr>
      </w:pPr>
      <w:r w:rsidRPr="002E4559">
        <w:rPr>
          <w:rFonts w:ascii="Times New Roman" w:hAnsi="Times New Roman"/>
          <w:sz w:val="24"/>
          <w:szCs w:val="24"/>
        </w:rPr>
        <w:t xml:space="preserve">Zamawiający powierza a Wykonawca zobowiązuje się wykonać roboty budowlano </w:t>
      </w:r>
      <w:r w:rsidR="00531877" w:rsidRPr="002E4559">
        <w:rPr>
          <w:rFonts w:ascii="Times New Roman" w:hAnsi="Times New Roman"/>
          <w:sz w:val="24"/>
          <w:szCs w:val="24"/>
        </w:rPr>
        <w:t>–</w:t>
      </w:r>
      <w:r w:rsidRPr="002E4559">
        <w:rPr>
          <w:rFonts w:ascii="Times New Roman" w:hAnsi="Times New Roman"/>
          <w:sz w:val="24"/>
          <w:szCs w:val="24"/>
        </w:rPr>
        <w:t xml:space="preserve"> konserwatorskie</w:t>
      </w:r>
      <w:r w:rsidR="00C131FC">
        <w:rPr>
          <w:rFonts w:ascii="Times New Roman" w:hAnsi="Times New Roman"/>
          <w:sz w:val="24"/>
          <w:szCs w:val="24"/>
        </w:rPr>
        <w:t xml:space="preserve"> dotyczące zadania</w:t>
      </w:r>
      <w:r w:rsidR="00C131FC" w:rsidRPr="00B81D67">
        <w:rPr>
          <w:rFonts w:ascii="Times New Roman" w:hAnsi="Times New Roman"/>
          <w:sz w:val="24"/>
          <w:szCs w:val="24"/>
          <w:u w:val="single"/>
        </w:rPr>
        <w:t>:</w:t>
      </w:r>
      <w:r w:rsidRPr="00B81D67">
        <w:rPr>
          <w:rFonts w:ascii="Times New Roman" w:hAnsi="Times New Roman"/>
          <w:sz w:val="24"/>
          <w:szCs w:val="24"/>
          <w:u w:val="single"/>
        </w:rPr>
        <w:t xml:space="preserve"> </w:t>
      </w:r>
      <w:r w:rsidR="00531877" w:rsidRPr="00B81D67">
        <w:rPr>
          <w:rFonts w:ascii="Times New Roman" w:hAnsi="Times New Roman"/>
          <w:sz w:val="24"/>
          <w:szCs w:val="24"/>
          <w:u w:val="single"/>
        </w:rPr>
        <w:t>„Remont konserwatorski elewacji kościoła pw. Św. Szczepana w Skrzynnie. Etap 1: elewacja północna oraz południowa korpusu głównego i naw bocznych wraz z attykami”</w:t>
      </w:r>
      <w:r w:rsidRPr="00B81D67">
        <w:rPr>
          <w:rFonts w:ascii="Times New Roman" w:hAnsi="Times New Roman"/>
          <w:sz w:val="24"/>
          <w:szCs w:val="24"/>
          <w:u w:val="single"/>
        </w:rPr>
        <w:t xml:space="preserve">. </w:t>
      </w:r>
    </w:p>
    <w:p w14:paraId="2006A46C" w14:textId="12E53E78" w:rsidR="000723B4" w:rsidRPr="000723B4" w:rsidRDefault="000723B4" w:rsidP="000723B4">
      <w:pPr>
        <w:spacing w:before="240" w:after="0"/>
        <w:jc w:val="both"/>
        <w:rPr>
          <w:rFonts w:ascii="Times New Roman" w:eastAsia="Times New Roman" w:hAnsi="Times New Roman" w:cs="Times New Roman"/>
          <w:kern w:val="0"/>
          <w:sz w:val="24"/>
          <w:szCs w:val="24"/>
        </w:rPr>
      </w:pPr>
      <w:r w:rsidRPr="000723B4">
        <w:rPr>
          <w:rFonts w:ascii="Times New Roman" w:eastAsia="Times New Roman" w:hAnsi="Times New Roman" w:cs="Times New Roman"/>
          <w:kern w:val="0"/>
          <w:sz w:val="24"/>
          <w:szCs w:val="24"/>
        </w:rPr>
        <w:t xml:space="preserve">Przedmiotem </w:t>
      </w:r>
      <w:r w:rsidR="007845C9">
        <w:rPr>
          <w:rFonts w:ascii="Times New Roman" w:eastAsia="Times New Roman" w:hAnsi="Times New Roman" w:cs="Times New Roman"/>
          <w:kern w:val="0"/>
          <w:sz w:val="24"/>
          <w:szCs w:val="24"/>
        </w:rPr>
        <w:t>umowy</w:t>
      </w:r>
      <w:r w:rsidRPr="000723B4">
        <w:rPr>
          <w:rFonts w:ascii="Times New Roman" w:eastAsia="Times New Roman" w:hAnsi="Times New Roman" w:cs="Times New Roman"/>
          <w:kern w:val="0"/>
          <w:sz w:val="24"/>
          <w:szCs w:val="24"/>
        </w:rPr>
        <w:t xml:space="preserve"> jest inwestycja, polegającej na wykonaniu konserwatorskiego remontu elewacji </w:t>
      </w:r>
      <w:r w:rsidR="007845C9">
        <w:rPr>
          <w:rFonts w:ascii="Times New Roman" w:eastAsia="Times New Roman" w:hAnsi="Times New Roman" w:cs="Times New Roman"/>
          <w:kern w:val="0"/>
          <w:sz w:val="24"/>
          <w:szCs w:val="24"/>
        </w:rPr>
        <w:t xml:space="preserve">północnej i południowej korpusu głównego i naw bocznych wraz z attykami </w:t>
      </w:r>
      <w:r w:rsidRPr="000723B4">
        <w:rPr>
          <w:rFonts w:ascii="Times New Roman" w:eastAsia="Times New Roman" w:hAnsi="Times New Roman" w:cs="Times New Roman"/>
          <w:kern w:val="0"/>
          <w:sz w:val="24"/>
          <w:szCs w:val="24"/>
        </w:rPr>
        <w:t xml:space="preserve">oraz </w:t>
      </w:r>
      <w:r w:rsidRPr="000723B4">
        <w:rPr>
          <w:rFonts w:ascii="Times New Roman" w:eastAsia="Times New Roman" w:hAnsi="Times New Roman" w:cs="Times New Roman"/>
          <w:kern w:val="0"/>
          <w:sz w:val="24"/>
          <w:szCs w:val="24"/>
        </w:rPr>
        <w:lastRenderedPageBreak/>
        <w:t xml:space="preserve">pionowych izolacji przeciwwilgociowych fundamentów budynku kościoła parafialnego p.w. </w:t>
      </w:r>
      <w:r w:rsidR="00A362A9" w:rsidRPr="00960B2A">
        <w:rPr>
          <w:rFonts w:ascii="Times New Roman" w:eastAsia="Times New Roman" w:hAnsi="Times New Roman" w:cs="Times New Roman"/>
          <w:kern w:val="0"/>
          <w:sz w:val="24"/>
          <w:szCs w:val="24"/>
        </w:rPr>
        <w:t>Ś</w:t>
      </w:r>
      <w:r w:rsidRPr="00960B2A">
        <w:rPr>
          <w:rFonts w:ascii="Times New Roman" w:eastAsia="Times New Roman" w:hAnsi="Times New Roman" w:cs="Times New Roman"/>
          <w:kern w:val="0"/>
          <w:sz w:val="24"/>
          <w:szCs w:val="24"/>
        </w:rPr>
        <w:t>w. Szczepana w Skrzynnie</w:t>
      </w:r>
      <w:r w:rsidR="00960B2A" w:rsidRPr="00960B2A">
        <w:rPr>
          <w:rFonts w:ascii="Times New Roman" w:eastAsia="Times New Roman" w:hAnsi="Times New Roman" w:cs="Times New Roman"/>
          <w:kern w:val="0"/>
          <w:sz w:val="24"/>
          <w:szCs w:val="24"/>
        </w:rPr>
        <w:t>.</w:t>
      </w:r>
    </w:p>
    <w:p w14:paraId="39DE8625" w14:textId="235EABDC" w:rsidR="000723B4" w:rsidRPr="000723B4" w:rsidRDefault="000723B4" w:rsidP="000723B4">
      <w:pPr>
        <w:suppressAutoHyphens w:val="0"/>
        <w:spacing w:before="240" w:after="0"/>
        <w:jc w:val="both"/>
        <w:rPr>
          <w:rFonts w:ascii="Times New Roman" w:eastAsiaTheme="minorHAnsi" w:hAnsi="Times New Roman" w:cstheme="minorBidi"/>
          <w:kern w:val="2"/>
          <w:sz w:val="24"/>
          <w:lang w:eastAsia="en-US"/>
          <w14:ligatures w14:val="standardContextual"/>
        </w:rPr>
      </w:pPr>
      <w:r w:rsidRPr="000723B4">
        <w:rPr>
          <w:rFonts w:ascii="Times New Roman" w:eastAsiaTheme="minorHAnsi" w:hAnsi="Times New Roman" w:cstheme="minorBidi"/>
          <w:kern w:val="2"/>
          <w:sz w:val="24"/>
          <w:lang w:eastAsia="en-US"/>
          <w14:ligatures w14:val="standardContextual"/>
        </w:rPr>
        <w:t>Na przedmiotowym terenie wokół budynku kościoła</w:t>
      </w:r>
      <w:r w:rsidR="00252C75">
        <w:rPr>
          <w:rFonts w:ascii="Times New Roman" w:eastAsiaTheme="minorHAnsi" w:hAnsi="Times New Roman" w:cstheme="minorBidi"/>
          <w:kern w:val="2"/>
          <w:sz w:val="24"/>
          <w:lang w:eastAsia="en-US"/>
          <w14:ligatures w14:val="standardContextual"/>
        </w:rPr>
        <w:t xml:space="preserve"> do wykonania</w:t>
      </w:r>
      <w:r w:rsidRPr="000723B4">
        <w:rPr>
          <w:rFonts w:ascii="Times New Roman" w:eastAsiaTheme="minorHAnsi" w:hAnsi="Times New Roman" w:cstheme="minorBidi"/>
          <w:kern w:val="2"/>
          <w:sz w:val="24"/>
          <w:lang w:eastAsia="en-US"/>
          <w14:ligatures w14:val="standardContextual"/>
        </w:rPr>
        <w:t xml:space="preserve"> </w:t>
      </w:r>
      <w:r w:rsidR="00252C75">
        <w:rPr>
          <w:rFonts w:ascii="Times New Roman" w:eastAsiaTheme="minorHAnsi" w:hAnsi="Times New Roman" w:cstheme="minorBidi"/>
          <w:kern w:val="2"/>
          <w:sz w:val="24"/>
          <w:lang w:eastAsia="en-US"/>
          <w14:ligatures w14:val="standardContextual"/>
        </w:rPr>
        <w:t>są</w:t>
      </w:r>
      <w:r w:rsidRPr="000723B4">
        <w:rPr>
          <w:rFonts w:ascii="Times New Roman" w:eastAsiaTheme="minorHAnsi" w:hAnsi="Times New Roman" w:cstheme="minorBidi"/>
          <w:kern w:val="2"/>
          <w:sz w:val="24"/>
          <w:lang w:eastAsia="en-US"/>
          <w14:ligatures w14:val="standardContextual"/>
        </w:rPr>
        <w:t xml:space="preserve"> następując</w:t>
      </w:r>
      <w:r w:rsidR="00252C75">
        <w:rPr>
          <w:rFonts w:ascii="Times New Roman" w:eastAsiaTheme="minorHAnsi" w:hAnsi="Times New Roman" w:cstheme="minorBidi"/>
          <w:kern w:val="2"/>
          <w:sz w:val="24"/>
          <w:lang w:eastAsia="en-US"/>
          <w14:ligatures w14:val="standardContextual"/>
        </w:rPr>
        <w:t>e</w:t>
      </w:r>
      <w:r w:rsidRPr="000723B4">
        <w:rPr>
          <w:rFonts w:ascii="Times New Roman" w:eastAsiaTheme="minorHAnsi" w:hAnsi="Times New Roman" w:cstheme="minorBidi"/>
          <w:kern w:val="2"/>
          <w:sz w:val="24"/>
          <w:lang w:eastAsia="en-US"/>
          <w14:ligatures w14:val="standardContextual"/>
        </w:rPr>
        <w:t xml:space="preserve"> prac</w:t>
      </w:r>
      <w:r w:rsidR="00252C75">
        <w:rPr>
          <w:rFonts w:ascii="Times New Roman" w:eastAsiaTheme="minorHAnsi" w:hAnsi="Times New Roman" w:cstheme="minorBidi"/>
          <w:kern w:val="2"/>
          <w:sz w:val="24"/>
          <w:lang w:eastAsia="en-US"/>
          <w14:ligatures w14:val="standardContextual"/>
        </w:rPr>
        <w:t>e</w:t>
      </w:r>
      <w:r w:rsidRPr="000723B4">
        <w:rPr>
          <w:rFonts w:ascii="Times New Roman" w:eastAsiaTheme="minorHAnsi" w:hAnsi="Times New Roman" w:cstheme="minorBidi"/>
          <w:kern w:val="2"/>
          <w:sz w:val="24"/>
          <w:lang w:eastAsia="en-US"/>
          <w14:ligatures w14:val="standardContextual"/>
        </w:rPr>
        <w:t>:</w:t>
      </w:r>
    </w:p>
    <w:p w14:paraId="28CD1B26" w14:textId="77777777" w:rsidR="000723B4" w:rsidRPr="000723B4" w:rsidRDefault="000723B4" w:rsidP="000723B4">
      <w:pPr>
        <w:spacing w:before="240" w:after="0"/>
        <w:ind w:left="720" w:hanging="720"/>
        <w:contextualSpacing/>
        <w:rPr>
          <w:rFonts w:ascii="Times New Roman" w:eastAsia="Times New Roman" w:hAnsi="Times New Roman" w:cs="Times New Roman"/>
          <w:kern w:val="0"/>
          <w:sz w:val="24"/>
          <w:szCs w:val="24"/>
        </w:rPr>
      </w:pPr>
      <w:r w:rsidRPr="000723B4">
        <w:rPr>
          <w:rFonts w:ascii="Times New Roman" w:eastAsia="Times New Roman" w:hAnsi="Times New Roman" w:cs="Times New Roman"/>
          <w:kern w:val="0"/>
          <w:sz w:val="24"/>
          <w:szCs w:val="24"/>
        </w:rPr>
        <w:t>• odsłonięcie fundamentu celem wykonania izolacji pionowych ścian fundamentowych wraz z</w:t>
      </w:r>
    </w:p>
    <w:p w14:paraId="5F97553F" w14:textId="77777777" w:rsidR="000723B4" w:rsidRPr="000723B4" w:rsidRDefault="000723B4" w:rsidP="000723B4">
      <w:pPr>
        <w:spacing w:before="240" w:after="0"/>
        <w:ind w:left="720" w:hanging="720"/>
        <w:contextualSpacing/>
        <w:rPr>
          <w:rFonts w:ascii="Times New Roman" w:eastAsia="Times New Roman" w:hAnsi="Times New Roman" w:cs="Times New Roman"/>
          <w:kern w:val="0"/>
          <w:sz w:val="24"/>
          <w:szCs w:val="24"/>
        </w:rPr>
      </w:pPr>
      <w:r w:rsidRPr="000723B4">
        <w:rPr>
          <w:rFonts w:ascii="Times New Roman" w:eastAsia="Times New Roman" w:hAnsi="Times New Roman" w:cs="Times New Roman"/>
          <w:kern w:val="0"/>
          <w:sz w:val="24"/>
          <w:szCs w:val="24"/>
        </w:rPr>
        <w:t>zasypaniem i dogęszczeniem wykopu oraz odtworzeniem opaski i zieleni urządzonej.</w:t>
      </w:r>
    </w:p>
    <w:p w14:paraId="77E3C14B" w14:textId="6EE94380" w:rsidR="000723B4" w:rsidRPr="000723B4" w:rsidRDefault="000723B4" w:rsidP="000723B4">
      <w:pPr>
        <w:spacing w:before="240" w:after="0"/>
        <w:contextualSpacing/>
        <w:rPr>
          <w:rFonts w:ascii="Times New Roman" w:eastAsia="Times New Roman" w:hAnsi="Times New Roman" w:cs="Times New Roman"/>
          <w:kern w:val="0"/>
          <w:sz w:val="24"/>
          <w:szCs w:val="24"/>
        </w:rPr>
      </w:pPr>
      <w:r w:rsidRPr="000723B4">
        <w:rPr>
          <w:rFonts w:ascii="Times New Roman" w:eastAsia="Times New Roman" w:hAnsi="Times New Roman" w:cs="Times New Roman"/>
          <w:kern w:val="0"/>
          <w:sz w:val="24"/>
          <w:szCs w:val="24"/>
        </w:rPr>
        <w:t>• przełożenie opaski z kamienia polnego wraz z podbudową w ramach robót odtworzeniowych</w:t>
      </w:r>
      <w:r w:rsidR="00504547">
        <w:rPr>
          <w:rFonts w:ascii="Times New Roman" w:eastAsia="Times New Roman" w:hAnsi="Times New Roman" w:cs="Times New Roman"/>
          <w:kern w:val="0"/>
          <w:sz w:val="24"/>
          <w:szCs w:val="24"/>
        </w:rPr>
        <w:t xml:space="preserve"> </w:t>
      </w:r>
      <w:r w:rsidRPr="000723B4">
        <w:rPr>
          <w:rFonts w:ascii="Times New Roman" w:eastAsia="Times New Roman" w:hAnsi="Times New Roman" w:cs="Times New Roman"/>
          <w:kern w:val="0"/>
          <w:sz w:val="24"/>
          <w:szCs w:val="24"/>
        </w:rPr>
        <w:t>związanych z koniecznością zasypania w/w wykopu</w:t>
      </w:r>
    </w:p>
    <w:p w14:paraId="777B5A38" w14:textId="77777777" w:rsidR="000723B4" w:rsidRPr="000723B4" w:rsidRDefault="000723B4" w:rsidP="000723B4">
      <w:pPr>
        <w:spacing w:before="240" w:after="0"/>
        <w:contextualSpacing/>
        <w:rPr>
          <w:rFonts w:ascii="Times New Roman" w:eastAsia="Times New Roman" w:hAnsi="Times New Roman" w:cs="Times New Roman"/>
          <w:kern w:val="0"/>
          <w:sz w:val="24"/>
          <w:szCs w:val="24"/>
        </w:rPr>
      </w:pPr>
      <w:r w:rsidRPr="000723B4">
        <w:rPr>
          <w:rFonts w:ascii="Times New Roman" w:eastAsia="Times New Roman" w:hAnsi="Times New Roman" w:cs="Times New Roman"/>
          <w:kern w:val="0"/>
          <w:sz w:val="24"/>
          <w:szCs w:val="24"/>
        </w:rPr>
        <w:t>• wykonanie kamiennych koryt zlewowych odprowadzających deszczówkę z rur spustowych  na teren.</w:t>
      </w:r>
    </w:p>
    <w:p w14:paraId="33A019B3" w14:textId="77777777" w:rsidR="000723B4" w:rsidRPr="002E4559" w:rsidRDefault="000723B4" w:rsidP="002E4559">
      <w:pPr>
        <w:pStyle w:val="Listanumerowana2"/>
        <w:numPr>
          <w:ilvl w:val="0"/>
          <w:numId w:val="0"/>
        </w:numPr>
        <w:spacing w:after="0"/>
        <w:jc w:val="both"/>
        <w:rPr>
          <w:rFonts w:ascii="Times New Roman" w:hAnsi="Times New Roman"/>
          <w:sz w:val="24"/>
          <w:szCs w:val="24"/>
        </w:rPr>
      </w:pPr>
    </w:p>
    <w:p w14:paraId="15CD9A3E" w14:textId="77777777" w:rsidR="000723B4" w:rsidRPr="00AE5DEE" w:rsidRDefault="000723B4" w:rsidP="000723B4">
      <w:pPr>
        <w:suppressAutoHyphens w:val="0"/>
        <w:spacing w:after="0" w:line="240" w:lineRule="auto"/>
        <w:contextualSpacing/>
        <w:jc w:val="both"/>
        <w:rPr>
          <w:rFonts w:ascii="Times New Roman" w:eastAsiaTheme="minorHAnsi" w:hAnsi="Times New Roman" w:cs="Times New Roman"/>
          <w:kern w:val="2"/>
          <w:sz w:val="24"/>
          <w:szCs w:val="24"/>
          <w:u w:val="single"/>
          <w:lang w:eastAsia="en-US"/>
          <w14:ligatures w14:val="standardContextual"/>
        </w:rPr>
      </w:pPr>
      <w:r w:rsidRPr="00AE5DEE">
        <w:rPr>
          <w:rFonts w:ascii="Times New Roman" w:eastAsiaTheme="minorHAnsi" w:hAnsi="Times New Roman" w:cs="Times New Roman"/>
          <w:kern w:val="2"/>
          <w:sz w:val="24"/>
          <w:szCs w:val="24"/>
          <w:u w:val="single"/>
          <w:lang w:eastAsia="en-US"/>
          <w14:ligatures w14:val="standardContextual"/>
        </w:rPr>
        <w:t>Podstawowy zakres inwestycji w zakresie remontu substancji istniejącej elewacji budynku</w:t>
      </w:r>
    </w:p>
    <w:p w14:paraId="0BA300A3" w14:textId="77777777" w:rsidR="000723B4" w:rsidRPr="00AE5DEE" w:rsidRDefault="000723B4" w:rsidP="000723B4">
      <w:pPr>
        <w:suppressAutoHyphens w:val="0"/>
        <w:spacing w:after="0" w:line="240" w:lineRule="auto"/>
        <w:contextualSpacing/>
        <w:jc w:val="both"/>
        <w:rPr>
          <w:rFonts w:ascii="Times New Roman" w:eastAsiaTheme="minorHAnsi" w:hAnsi="Times New Roman" w:cs="Times New Roman"/>
          <w:kern w:val="2"/>
          <w:sz w:val="24"/>
          <w:szCs w:val="24"/>
          <w:u w:val="single"/>
          <w:lang w:eastAsia="en-US"/>
          <w14:ligatures w14:val="standardContextual"/>
        </w:rPr>
      </w:pPr>
      <w:r w:rsidRPr="00AE5DEE">
        <w:rPr>
          <w:rFonts w:ascii="Times New Roman" w:eastAsiaTheme="minorHAnsi" w:hAnsi="Times New Roman" w:cs="Times New Roman"/>
          <w:kern w:val="2"/>
          <w:sz w:val="24"/>
          <w:szCs w:val="24"/>
          <w:u w:val="single"/>
          <w:lang w:eastAsia="en-US"/>
          <w14:ligatures w14:val="standardContextual"/>
        </w:rPr>
        <w:t>kościoła polega na:</w:t>
      </w:r>
    </w:p>
    <w:p w14:paraId="075C24F7" w14:textId="77777777" w:rsidR="000723B4" w:rsidRPr="000723B4" w:rsidRDefault="000723B4" w:rsidP="000723B4">
      <w:pPr>
        <w:suppressAutoHyphens w:val="0"/>
        <w:spacing w:after="0"/>
        <w:contextualSpacing/>
        <w:jc w:val="both"/>
        <w:rPr>
          <w:rFonts w:ascii="Times New Roman" w:eastAsiaTheme="minorHAnsi" w:hAnsi="Times New Roman" w:cs="Times New Roman"/>
          <w:kern w:val="2"/>
          <w:sz w:val="24"/>
          <w:szCs w:val="24"/>
          <w:lang w:eastAsia="en-US"/>
          <w14:ligatures w14:val="standardContextual"/>
        </w:rPr>
      </w:pPr>
      <w:r w:rsidRPr="000723B4">
        <w:rPr>
          <w:rFonts w:ascii="Times New Roman" w:eastAsiaTheme="minorHAnsi" w:hAnsi="Times New Roman" w:cs="Times New Roman"/>
          <w:kern w:val="2"/>
          <w:sz w:val="24"/>
          <w:szCs w:val="24"/>
          <w:lang w:eastAsia="en-US"/>
          <w14:ligatures w14:val="standardContextual"/>
        </w:rPr>
        <w:t>• wykonaniu napraw zarysowań ścian metodą złącza podatnego (szczegóły w projekcie</w:t>
      </w:r>
    </w:p>
    <w:p w14:paraId="7502D099" w14:textId="77777777" w:rsidR="000723B4" w:rsidRPr="000723B4" w:rsidRDefault="000723B4" w:rsidP="000723B4">
      <w:pPr>
        <w:suppressAutoHyphens w:val="0"/>
        <w:spacing w:after="0"/>
        <w:contextualSpacing/>
        <w:jc w:val="both"/>
        <w:rPr>
          <w:rFonts w:ascii="Times New Roman" w:eastAsiaTheme="minorHAnsi" w:hAnsi="Times New Roman" w:cs="Times New Roman"/>
          <w:kern w:val="2"/>
          <w:sz w:val="24"/>
          <w:szCs w:val="24"/>
          <w:lang w:eastAsia="en-US"/>
          <w14:ligatures w14:val="standardContextual"/>
        </w:rPr>
      </w:pPr>
      <w:r w:rsidRPr="000723B4">
        <w:rPr>
          <w:rFonts w:ascii="Times New Roman" w:eastAsiaTheme="minorHAnsi" w:hAnsi="Times New Roman" w:cs="Times New Roman"/>
          <w:kern w:val="2"/>
          <w:sz w:val="24"/>
          <w:szCs w:val="24"/>
          <w:lang w:eastAsia="en-US"/>
          <w14:ligatures w14:val="standardContextual"/>
        </w:rPr>
        <w:t>technicznym)</w:t>
      </w:r>
    </w:p>
    <w:p w14:paraId="0809789E" w14:textId="77777777" w:rsidR="000723B4" w:rsidRPr="000723B4" w:rsidRDefault="000723B4" w:rsidP="000723B4">
      <w:pPr>
        <w:suppressAutoHyphens w:val="0"/>
        <w:spacing w:after="0"/>
        <w:contextualSpacing/>
        <w:jc w:val="both"/>
        <w:rPr>
          <w:rFonts w:ascii="Times New Roman" w:eastAsiaTheme="minorHAnsi" w:hAnsi="Times New Roman" w:cs="Times New Roman"/>
          <w:kern w:val="2"/>
          <w:sz w:val="24"/>
          <w:szCs w:val="24"/>
          <w:lang w:eastAsia="en-US"/>
          <w14:ligatures w14:val="standardContextual"/>
        </w:rPr>
      </w:pPr>
      <w:r w:rsidRPr="000723B4">
        <w:rPr>
          <w:rFonts w:ascii="Times New Roman" w:eastAsiaTheme="minorHAnsi" w:hAnsi="Times New Roman" w:cs="Times New Roman"/>
          <w:kern w:val="2"/>
          <w:sz w:val="24"/>
          <w:szCs w:val="24"/>
          <w:lang w:eastAsia="en-US"/>
          <w14:ligatures w14:val="standardContextual"/>
        </w:rPr>
        <w:t>• wykonaniu zabezpieczeń odspajających się i obluzowanych elementów dekoracji kamieniarskich w górnych partiach elewacji szczytowych po stronie wschodniej i zachodniej: kamienne kroksztyny i sygnaturki na attykach,</w:t>
      </w:r>
    </w:p>
    <w:p w14:paraId="6E6502C3" w14:textId="77777777" w:rsidR="000723B4" w:rsidRPr="000723B4" w:rsidRDefault="000723B4" w:rsidP="000723B4">
      <w:pPr>
        <w:suppressAutoHyphens w:val="0"/>
        <w:spacing w:after="0"/>
        <w:contextualSpacing/>
        <w:jc w:val="both"/>
        <w:rPr>
          <w:rFonts w:ascii="Times New Roman" w:eastAsiaTheme="minorHAnsi" w:hAnsi="Times New Roman" w:cs="Times New Roman"/>
          <w:kern w:val="2"/>
          <w:sz w:val="24"/>
          <w:szCs w:val="24"/>
          <w:lang w:eastAsia="en-US"/>
          <w14:ligatures w14:val="standardContextual"/>
        </w:rPr>
      </w:pPr>
      <w:r w:rsidRPr="000723B4">
        <w:rPr>
          <w:rFonts w:ascii="Times New Roman" w:eastAsiaTheme="minorHAnsi" w:hAnsi="Times New Roman" w:cs="Times New Roman"/>
          <w:kern w:val="2"/>
          <w:sz w:val="24"/>
          <w:szCs w:val="24"/>
          <w:lang w:eastAsia="en-US"/>
          <w14:ligatures w14:val="standardContextual"/>
        </w:rPr>
        <w:t>• usunięciu odspojonych i odparzonych powłok tynkarskich na elewacjach i na attykach od strony zadaszenia,</w:t>
      </w:r>
    </w:p>
    <w:p w14:paraId="3427E9FA" w14:textId="77777777" w:rsidR="000723B4" w:rsidRPr="000723B4" w:rsidRDefault="000723B4" w:rsidP="000723B4">
      <w:pPr>
        <w:suppressAutoHyphens w:val="0"/>
        <w:spacing w:after="0"/>
        <w:contextualSpacing/>
        <w:jc w:val="both"/>
        <w:rPr>
          <w:rFonts w:ascii="Times New Roman" w:eastAsiaTheme="minorHAnsi" w:hAnsi="Times New Roman" w:cs="Times New Roman"/>
          <w:kern w:val="2"/>
          <w:sz w:val="24"/>
          <w:szCs w:val="24"/>
          <w:lang w:eastAsia="en-US"/>
          <w14:ligatures w14:val="standardContextual"/>
        </w:rPr>
      </w:pPr>
      <w:r w:rsidRPr="000723B4">
        <w:rPr>
          <w:rFonts w:ascii="Times New Roman" w:eastAsiaTheme="minorHAnsi" w:hAnsi="Times New Roman" w:cs="Times New Roman"/>
          <w:kern w:val="2"/>
          <w:sz w:val="24"/>
          <w:szCs w:val="24"/>
          <w:lang w:eastAsia="en-US"/>
          <w14:ligatures w14:val="standardContextual"/>
        </w:rPr>
        <w:t>• usunięciu okładzin cokołowych z lastryko płukanego,</w:t>
      </w:r>
    </w:p>
    <w:p w14:paraId="7A47EE77" w14:textId="77777777" w:rsidR="000723B4" w:rsidRPr="000723B4" w:rsidRDefault="000723B4" w:rsidP="000723B4">
      <w:pPr>
        <w:suppressAutoHyphens w:val="0"/>
        <w:spacing w:after="0"/>
        <w:contextualSpacing/>
        <w:jc w:val="both"/>
        <w:rPr>
          <w:rFonts w:ascii="Times New Roman" w:eastAsiaTheme="minorHAnsi" w:hAnsi="Times New Roman" w:cs="Times New Roman"/>
          <w:kern w:val="2"/>
          <w:sz w:val="24"/>
          <w:szCs w:val="24"/>
          <w:lang w:eastAsia="en-US"/>
          <w14:ligatures w14:val="standardContextual"/>
        </w:rPr>
      </w:pPr>
      <w:r w:rsidRPr="000723B4">
        <w:rPr>
          <w:rFonts w:ascii="Times New Roman" w:eastAsiaTheme="minorHAnsi" w:hAnsi="Times New Roman" w:cs="Times New Roman"/>
          <w:kern w:val="2"/>
          <w:sz w:val="24"/>
          <w:szCs w:val="24"/>
          <w:lang w:eastAsia="en-US"/>
          <w14:ligatures w14:val="standardContextual"/>
        </w:rPr>
        <w:t>• oczyszczeniu i usunięciu ognisk korozji biologicznej.</w:t>
      </w:r>
    </w:p>
    <w:p w14:paraId="3494327C" w14:textId="77777777" w:rsidR="000723B4" w:rsidRPr="000723B4" w:rsidRDefault="000723B4" w:rsidP="000723B4">
      <w:pPr>
        <w:suppressAutoHyphens w:val="0"/>
        <w:spacing w:after="0"/>
        <w:contextualSpacing/>
        <w:jc w:val="both"/>
        <w:rPr>
          <w:rFonts w:ascii="Times New Roman" w:eastAsiaTheme="minorHAnsi" w:hAnsi="Times New Roman" w:cs="Times New Roman"/>
          <w:kern w:val="2"/>
          <w:sz w:val="24"/>
          <w:szCs w:val="24"/>
          <w:lang w:eastAsia="en-US"/>
          <w14:ligatures w14:val="standardContextual"/>
        </w:rPr>
      </w:pPr>
      <w:r w:rsidRPr="000723B4">
        <w:rPr>
          <w:rFonts w:ascii="Times New Roman" w:eastAsiaTheme="minorHAnsi" w:hAnsi="Times New Roman" w:cs="Times New Roman"/>
          <w:kern w:val="2"/>
          <w:sz w:val="24"/>
          <w:szCs w:val="24"/>
          <w:lang w:eastAsia="en-US"/>
          <w14:ligatures w14:val="standardContextual"/>
        </w:rPr>
        <w:t xml:space="preserve">• odtworzeniu ubytków wypraw tynkarskich w miejscach istniejących uszkodzeń, </w:t>
      </w:r>
      <w:r w:rsidRPr="000723B4">
        <w:rPr>
          <w:rFonts w:ascii="Times New Roman" w:eastAsiaTheme="minorHAnsi" w:hAnsi="Times New Roman" w:cs="Times New Roman"/>
          <w:kern w:val="2"/>
          <w:sz w:val="24"/>
          <w:szCs w:val="24"/>
          <w:lang w:eastAsia="en-US"/>
          <w14:ligatures w14:val="standardContextual"/>
        </w:rPr>
        <w:br/>
        <w:t>w miejscach napraw szczelin oraz w miejscach usuniętych, odparzonych warstw tynkarskich</w:t>
      </w:r>
    </w:p>
    <w:p w14:paraId="34617E36" w14:textId="77777777" w:rsidR="000723B4" w:rsidRPr="000723B4" w:rsidRDefault="000723B4" w:rsidP="000723B4">
      <w:pPr>
        <w:suppressAutoHyphens w:val="0"/>
        <w:spacing w:after="0"/>
        <w:contextualSpacing/>
        <w:jc w:val="both"/>
        <w:rPr>
          <w:rFonts w:ascii="Times New Roman" w:eastAsiaTheme="minorHAnsi" w:hAnsi="Times New Roman" w:cs="Times New Roman"/>
          <w:kern w:val="2"/>
          <w:sz w:val="24"/>
          <w:szCs w:val="24"/>
          <w:lang w:eastAsia="en-US"/>
          <w14:ligatures w14:val="standardContextual"/>
        </w:rPr>
      </w:pPr>
      <w:r w:rsidRPr="000723B4">
        <w:rPr>
          <w:rFonts w:ascii="Times New Roman" w:eastAsiaTheme="minorHAnsi" w:hAnsi="Times New Roman" w:cs="Times New Roman"/>
          <w:kern w:val="2"/>
          <w:sz w:val="24"/>
          <w:szCs w:val="24"/>
          <w:lang w:eastAsia="en-US"/>
          <w14:ligatures w14:val="standardContextual"/>
        </w:rPr>
        <w:t>• odtworzeniu, w miejscach ubytków, rdzeni profili ciągnionych i detalu architektonicznego oraz ich egalizację szpachlami do profili ciągnionych na gzymsach oraz dekoracyjnych obramowaniach okien, wg programu konserwatorskiego,</w:t>
      </w:r>
    </w:p>
    <w:p w14:paraId="1B33BC2E" w14:textId="77777777" w:rsidR="000723B4" w:rsidRPr="000723B4" w:rsidRDefault="000723B4" w:rsidP="000723B4">
      <w:pPr>
        <w:suppressAutoHyphens w:val="0"/>
        <w:spacing w:after="0"/>
        <w:contextualSpacing/>
        <w:jc w:val="both"/>
        <w:rPr>
          <w:rFonts w:ascii="Times New Roman" w:eastAsiaTheme="minorHAnsi" w:hAnsi="Times New Roman" w:cs="Times New Roman"/>
          <w:kern w:val="2"/>
          <w:sz w:val="24"/>
          <w:szCs w:val="24"/>
          <w:lang w:eastAsia="en-US"/>
          <w14:ligatures w14:val="standardContextual"/>
        </w:rPr>
      </w:pPr>
      <w:r w:rsidRPr="000723B4">
        <w:rPr>
          <w:rFonts w:ascii="Times New Roman" w:eastAsiaTheme="minorHAnsi" w:hAnsi="Times New Roman" w:cs="Times New Roman"/>
          <w:kern w:val="2"/>
          <w:sz w:val="24"/>
          <w:szCs w:val="24"/>
          <w:lang w:eastAsia="en-US"/>
          <w14:ligatures w14:val="standardContextual"/>
        </w:rPr>
        <w:t>• wykonaniu rekonstrukcji i konserwacji dekoracyjnej kamieniarki obramowań okiennych, rzeźb i cokołu na ścianach prezbiterium i innych detali kamiennych.</w:t>
      </w:r>
    </w:p>
    <w:p w14:paraId="2AC6ED08" w14:textId="77777777" w:rsidR="000723B4" w:rsidRPr="000723B4" w:rsidRDefault="000723B4" w:rsidP="000723B4">
      <w:pPr>
        <w:suppressAutoHyphens w:val="0"/>
        <w:spacing w:after="0"/>
        <w:contextualSpacing/>
        <w:jc w:val="both"/>
        <w:rPr>
          <w:rFonts w:ascii="Times New Roman" w:eastAsiaTheme="minorHAnsi" w:hAnsi="Times New Roman" w:cs="Times New Roman"/>
          <w:kern w:val="2"/>
          <w:sz w:val="24"/>
          <w:szCs w:val="24"/>
          <w:lang w:eastAsia="en-US"/>
          <w14:ligatures w14:val="standardContextual"/>
        </w:rPr>
      </w:pPr>
      <w:r w:rsidRPr="000723B4">
        <w:rPr>
          <w:rFonts w:ascii="Times New Roman" w:eastAsiaTheme="minorHAnsi" w:hAnsi="Times New Roman" w:cs="Times New Roman"/>
          <w:kern w:val="2"/>
          <w:sz w:val="24"/>
          <w:szCs w:val="24"/>
          <w:lang w:eastAsia="en-US"/>
          <w14:ligatures w14:val="standardContextual"/>
        </w:rPr>
        <w:t>• wykonaniu izolacji przeciwwilgociowej ścian fundamentowych,</w:t>
      </w:r>
    </w:p>
    <w:p w14:paraId="2C8007DA" w14:textId="77777777" w:rsidR="000723B4" w:rsidRPr="000723B4" w:rsidRDefault="000723B4" w:rsidP="000723B4">
      <w:pPr>
        <w:suppressAutoHyphens w:val="0"/>
        <w:spacing w:after="0"/>
        <w:contextualSpacing/>
        <w:jc w:val="both"/>
        <w:rPr>
          <w:rFonts w:ascii="Times New Roman" w:eastAsiaTheme="minorHAnsi" w:hAnsi="Times New Roman" w:cs="Times New Roman"/>
          <w:kern w:val="2"/>
          <w:sz w:val="24"/>
          <w:szCs w:val="24"/>
          <w:lang w:eastAsia="en-US"/>
          <w14:ligatures w14:val="standardContextual"/>
        </w:rPr>
      </w:pPr>
      <w:r w:rsidRPr="000723B4">
        <w:rPr>
          <w:rFonts w:ascii="Times New Roman" w:eastAsiaTheme="minorHAnsi" w:hAnsi="Times New Roman" w:cs="Times New Roman"/>
          <w:kern w:val="2"/>
          <w:sz w:val="24"/>
          <w:szCs w:val="24"/>
          <w:lang w:eastAsia="en-US"/>
          <w14:ligatures w14:val="standardContextual"/>
        </w:rPr>
        <w:t>• wykonaniu wypraw tynkarskich rdzenia i profilu cokołowego,</w:t>
      </w:r>
    </w:p>
    <w:p w14:paraId="46B9F5A9" w14:textId="77777777" w:rsidR="000723B4" w:rsidRPr="000723B4" w:rsidRDefault="000723B4" w:rsidP="000723B4">
      <w:pPr>
        <w:suppressAutoHyphens w:val="0"/>
        <w:spacing w:after="0"/>
        <w:contextualSpacing/>
        <w:jc w:val="both"/>
        <w:rPr>
          <w:rFonts w:ascii="Times New Roman" w:eastAsiaTheme="minorHAnsi" w:hAnsi="Times New Roman" w:cs="Times New Roman"/>
          <w:kern w:val="2"/>
          <w:sz w:val="24"/>
          <w:szCs w:val="24"/>
          <w:lang w:eastAsia="en-US"/>
          <w14:ligatures w14:val="standardContextual"/>
        </w:rPr>
      </w:pPr>
      <w:r w:rsidRPr="000723B4">
        <w:rPr>
          <w:rFonts w:ascii="Times New Roman" w:eastAsiaTheme="minorHAnsi" w:hAnsi="Times New Roman" w:cs="Times New Roman"/>
          <w:kern w:val="2"/>
          <w:sz w:val="24"/>
          <w:szCs w:val="24"/>
          <w:lang w:eastAsia="en-US"/>
          <w14:ligatures w14:val="standardContextual"/>
        </w:rPr>
        <w:t>• egalizację estetyczną powierzchni elewacji poprzez wykonanie nowej, barwionej w masie,</w:t>
      </w:r>
    </w:p>
    <w:p w14:paraId="67122876" w14:textId="77777777" w:rsidR="000723B4" w:rsidRPr="000723B4" w:rsidRDefault="000723B4" w:rsidP="000723B4">
      <w:pPr>
        <w:suppressAutoHyphens w:val="0"/>
        <w:spacing w:after="0"/>
        <w:contextualSpacing/>
        <w:jc w:val="both"/>
        <w:rPr>
          <w:rFonts w:ascii="Times New Roman" w:eastAsiaTheme="minorHAnsi" w:hAnsi="Times New Roman" w:cs="Times New Roman"/>
          <w:kern w:val="2"/>
          <w:sz w:val="24"/>
          <w:szCs w:val="24"/>
          <w:lang w:eastAsia="en-US"/>
          <w14:ligatures w14:val="standardContextual"/>
        </w:rPr>
      </w:pPr>
      <w:r w:rsidRPr="000723B4">
        <w:rPr>
          <w:rFonts w:ascii="Times New Roman" w:eastAsiaTheme="minorHAnsi" w:hAnsi="Times New Roman" w:cs="Times New Roman"/>
          <w:kern w:val="2"/>
          <w:sz w:val="24"/>
          <w:szCs w:val="24"/>
          <w:lang w:eastAsia="en-US"/>
          <w14:ligatures w14:val="standardContextual"/>
        </w:rPr>
        <w:t xml:space="preserve">szlachetnej wyprawy tynkarskiej na elewacjach budynku kościoła o fakturze zgodnej </w:t>
      </w:r>
      <w:r w:rsidRPr="000723B4">
        <w:rPr>
          <w:rFonts w:ascii="Times New Roman" w:eastAsiaTheme="minorHAnsi" w:hAnsi="Times New Roman" w:cs="Times New Roman"/>
          <w:kern w:val="2"/>
          <w:sz w:val="24"/>
          <w:szCs w:val="24"/>
          <w:lang w:eastAsia="en-US"/>
          <w14:ligatures w14:val="standardContextual"/>
        </w:rPr>
        <w:br/>
        <w:t>z tynkami zastanymi - na ścianach nadziemnych i na cokole</w:t>
      </w:r>
    </w:p>
    <w:p w14:paraId="2ED34C67" w14:textId="26BD8A7D" w:rsidR="000723B4" w:rsidRPr="000723B4" w:rsidRDefault="000723B4" w:rsidP="000723B4">
      <w:pPr>
        <w:suppressAutoHyphens w:val="0"/>
        <w:spacing w:after="0"/>
        <w:contextualSpacing/>
        <w:jc w:val="both"/>
        <w:rPr>
          <w:rFonts w:ascii="Times New Roman" w:eastAsiaTheme="minorHAnsi" w:hAnsi="Times New Roman" w:cs="Times New Roman"/>
          <w:kern w:val="2"/>
          <w:sz w:val="24"/>
          <w:szCs w:val="24"/>
          <w:lang w:eastAsia="en-US"/>
          <w14:ligatures w14:val="standardContextual"/>
        </w:rPr>
      </w:pPr>
      <w:r w:rsidRPr="000723B4">
        <w:rPr>
          <w:rFonts w:ascii="Times New Roman" w:eastAsiaTheme="minorHAnsi" w:hAnsi="Times New Roman" w:cs="Times New Roman"/>
          <w:kern w:val="2"/>
          <w:sz w:val="24"/>
          <w:szCs w:val="24"/>
          <w:lang w:eastAsia="en-US"/>
          <w14:ligatures w14:val="standardContextual"/>
        </w:rPr>
        <w:t xml:space="preserve">• wykonaniu </w:t>
      </w:r>
      <w:proofErr w:type="spellStart"/>
      <w:r w:rsidRPr="000723B4">
        <w:rPr>
          <w:rFonts w:ascii="Times New Roman" w:eastAsiaTheme="minorHAnsi" w:hAnsi="Times New Roman" w:cs="Times New Roman"/>
          <w:kern w:val="2"/>
          <w:sz w:val="24"/>
          <w:szCs w:val="24"/>
          <w:lang w:eastAsia="en-US"/>
          <w14:ligatures w14:val="standardContextual"/>
        </w:rPr>
        <w:t>hydrofobizacji</w:t>
      </w:r>
      <w:proofErr w:type="spellEnd"/>
      <w:r w:rsidRPr="000723B4">
        <w:rPr>
          <w:rFonts w:ascii="Times New Roman" w:eastAsiaTheme="minorHAnsi" w:hAnsi="Times New Roman" w:cs="Times New Roman"/>
          <w:kern w:val="2"/>
          <w:sz w:val="24"/>
          <w:szCs w:val="24"/>
          <w:lang w:eastAsia="en-US"/>
          <w14:ligatures w14:val="standardContextual"/>
        </w:rPr>
        <w:t xml:space="preserve"> powierzchniowej płaszczyzn poziomych i pionowych </w:t>
      </w:r>
      <w:r w:rsidRPr="000723B4">
        <w:rPr>
          <w:rFonts w:ascii="Times New Roman" w:eastAsiaTheme="minorHAnsi" w:hAnsi="Times New Roman" w:cs="Times New Roman"/>
          <w:kern w:val="2"/>
          <w:sz w:val="24"/>
          <w:szCs w:val="24"/>
          <w:lang w:eastAsia="en-US"/>
          <w14:ligatures w14:val="standardContextual"/>
        </w:rPr>
        <w:br/>
        <w:t>w miejscach rozprysków wody deszczowej,</w:t>
      </w:r>
    </w:p>
    <w:p w14:paraId="714D72DD" w14:textId="77777777" w:rsidR="00504547" w:rsidRPr="0038207E" w:rsidRDefault="00504547" w:rsidP="006F7552">
      <w:pPr>
        <w:suppressAutoHyphens w:val="0"/>
        <w:spacing w:after="0" w:line="240" w:lineRule="auto"/>
        <w:contextualSpacing/>
        <w:jc w:val="both"/>
        <w:rPr>
          <w:rFonts w:ascii="Times New Roman" w:hAnsi="Times New Roman"/>
          <w:sz w:val="28"/>
          <w:szCs w:val="28"/>
        </w:rPr>
      </w:pPr>
    </w:p>
    <w:p w14:paraId="04BC4B48" w14:textId="45F29875" w:rsidR="00E92241" w:rsidRPr="0038207E" w:rsidRDefault="00E92241" w:rsidP="006F7552">
      <w:pPr>
        <w:pStyle w:val="Listanumerowana2"/>
        <w:numPr>
          <w:ilvl w:val="0"/>
          <w:numId w:val="0"/>
        </w:numPr>
        <w:spacing w:after="0" w:line="240" w:lineRule="auto"/>
        <w:jc w:val="both"/>
        <w:rPr>
          <w:rFonts w:ascii="Times New Roman" w:hAnsi="Times New Roman"/>
          <w:sz w:val="28"/>
          <w:szCs w:val="28"/>
        </w:rPr>
      </w:pPr>
      <w:r w:rsidRPr="0038207E">
        <w:rPr>
          <w:rFonts w:ascii="Times New Roman" w:hAnsi="Times New Roman"/>
          <w:sz w:val="28"/>
          <w:szCs w:val="28"/>
          <w:u w:val="single"/>
        </w:rPr>
        <w:t>P</w:t>
      </w:r>
      <w:r w:rsidR="00DE3A3C" w:rsidRPr="0038207E">
        <w:rPr>
          <w:rFonts w:ascii="Times New Roman" w:hAnsi="Times New Roman"/>
          <w:sz w:val="28"/>
          <w:szCs w:val="28"/>
          <w:u w:val="single"/>
        </w:rPr>
        <w:t>rzedmiot umowy należy wykonać zgodnie z</w:t>
      </w:r>
      <w:r w:rsidR="00DE3A3C" w:rsidRPr="0038207E">
        <w:rPr>
          <w:rFonts w:ascii="Times New Roman" w:hAnsi="Times New Roman"/>
          <w:sz w:val="28"/>
          <w:szCs w:val="28"/>
        </w:rPr>
        <w:t xml:space="preserve">: </w:t>
      </w:r>
    </w:p>
    <w:p w14:paraId="21CA297F" w14:textId="4D57C258" w:rsidR="00E92241" w:rsidRPr="0038207E" w:rsidRDefault="00DE3A3C" w:rsidP="002E4559">
      <w:pPr>
        <w:pStyle w:val="Listanumerowana2"/>
        <w:numPr>
          <w:ilvl w:val="0"/>
          <w:numId w:val="0"/>
        </w:numPr>
        <w:spacing w:after="0"/>
        <w:jc w:val="both"/>
        <w:rPr>
          <w:rFonts w:ascii="Times New Roman" w:hAnsi="Times New Roman"/>
          <w:sz w:val="24"/>
          <w:szCs w:val="24"/>
        </w:rPr>
      </w:pPr>
      <w:r w:rsidRPr="0038207E">
        <w:rPr>
          <w:rFonts w:ascii="Times New Roman" w:hAnsi="Times New Roman"/>
          <w:sz w:val="24"/>
          <w:szCs w:val="24"/>
        </w:rPr>
        <w:t xml:space="preserve">1) Dokumentacją projektową i uzgodnieniami - pozwoleniem na budowę nr </w:t>
      </w:r>
      <w:r w:rsidR="00EA7778" w:rsidRPr="0038207E">
        <w:rPr>
          <w:rFonts w:ascii="Times New Roman" w:hAnsi="Times New Roman"/>
          <w:sz w:val="24"/>
          <w:szCs w:val="24"/>
        </w:rPr>
        <w:t>AB.6740.2.31.2024, decyzją Mazowieckiego Wojewódzkiego Konserwatora Zabytków 51/DR/24;</w:t>
      </w:r>
    </w:p>
    <w:p w14:paraId="0D82F525" w14:textId="77777777" w:rsidR="00E92241" w:rsidRPr="0007456C" w:rsidRDefault="00DE3A3C" w:rsidP="002E4559">
      <w:pPr>
        <w:pStyle w:val="Listanumerowana2"/>
        <w:numPr>
          <w:ilvl w:val="0"/>
          <w:numId w:val="0"/>
        </w:numPr>
        <w:spacing w:after="0"/>
        <w:jc w:val="both"/>
        <w:rPr>
          <w:rFonts w:ascii="Times New Roman" w:hAnsi="Times New Roman"/>
          <w:sz w:val="24"/>
          <w:szCs w:val="24"/>
        </w:rPr>
      </w:pPr>
      <w:r w:rsidRPr="0038207E">
        <w:rPr>
          <w:rFonts w:ascii="Times New Roman" w:hAnsi="Times New Roman"/>
          <w:sz w:val="24"/>
          <w:szCs w:val="24"/>
        </w:rPr>
        <w:lastRenderedPageBreak/>
        <w:t xml:space="preserve">2) </w:t>
      </w:r>
      <w:r w:rsidRPr="0007456C">
        <w:rPr>
          <w:rFonts w:ascii="Times New Roman" w:hAnsi="Times New Roman"/>
          <w:sz w:val="24"/>
          <w:szCs w:val="24"/>
        </w:rPr>
        <w:t xml:space="preserve">warunkami wynikającymi z obowiązujących przepisów technicznych i prawa budowlanego, 3) wymaganiami wynikającymi z ustawy Prawo budowlane, obowiązujących Polskich Norm i aprobat technicznych, </w:t>
      </w:r>
    </w:p>
    <w:p w14:paraId="2BC7C325" w14:textId="2AB869FE" w:rsidR="00BD7F66" w:rsidRDefault="00DE3A3C" w:rsidP="002E4559">
      <w:pPr>
        <w:pStyle w:val="Listanumerowana2"/>
        <w:numPr>
          <w:ilvl w:val="0"/>
          <w:numId w:val="0"/>
        </w:numPr>
        <w:spacing w:after="0"/>
        <w:jc w:val="both"/>
        <w:rPr>
          <w:rFonts w:ascii="Times New Roman" w:hAnsi="Times New Roman"/>
          <w:sz w:val="24"/>
          <w:szCs w:val="24"/>
          <w:u w:val="single"/>
        </w:rPr>
      </w:pPr>
      <w:r w:rsidRPr="0007456C">
        <w:rPr>
          <w:rFonts w:ascii="Times New Roman" w:hAnsi="Times New Roman"/>
          <w:sz w:val="24"/>
          <w:szCs w:val="24"/>
        </w:rPr>
        <w:t>4) zasadami rzetelnej wiedzy technicznej.</w:t>
      </w:r>
      <w:r w:rsidR="00E92241" w:rsidRPr="0007456C">
        <w:rPr>
          <w:rFonts w:ascii="Times New Roman" w:hAnsi="Times New Roman"/>
          <w:sz w:val="24"/>
          <w:szCs w:val="24"/>
        </w:rPr>
        <w:t xml:space="preserve"> </w:t>
      </w:r>
      <w:r w:rsidR="006F5734" w:rsidRPr="0007456C">
        <w:rPr>
          <w:rFonts w:ascii="Times New Roman" w:hAnsi="Times New Roman"/>
          <w:sz w:val="24"/>
          <w:szCs w:val="24"/>
        </w:rPr>
        <w:t xml:space="preserve">Prace muszą zostać wykonane zgodnie z decyzją (pozwoleniem na roboty budowlane) </w:t>
      </w:r>
      <w:r w:rsidR="0038207E" w:rsidRPr="0007456C">
        <w:rPr>
          <w:rFonts w:ascii="Times New Roman" w:hAnsi="Times New Roman"/>
          <w:sz w:val="24"/>
          <w:szCs w:val="24"/>
        </w:rPr>
        <w:t>AB.6740.2.31.2024 z dnia 20.02.2024r. wydana przez Starostę Przysuskiego, pozwoleniem Mazowieckiego Wojewódzkiego Konserwatora Zabytków.</w:t>
      </w:r>
      <w:r w:rsidR="0007456C" w:rsidRPr="0007456C">
        <w:rPr>
          <w:rFonts w:ascii="Times New Roman" w:hAnsi="Times New Roman"/>
          <w:sz w:val="24"/>
          <w:szCs w:val="24"/>
        </w:rPr>
        <w:t xml:space="preserve"> </w:t>
      </w:r>
      <w:r w:rsidR="006F5734" w:rsidRPr="0007456C">
        <w:rPr>
          <w:rFonts w:ascii="Times New Roman" w:hAnsi="Times New Roman"/>
          <w:sz w:val="24"/>
          <w:szCs w:val="24"/>
        </w:rPr>
        <w:t xml:space="preserve">Prace realizowane będą w ramach zadania pn. </w:t>
      </w:r>
      <w:r w:rsidR="006F5734" w:rsidRPr="0007456C">
        <w:rPr>
          <w:rFonts w:ascii="Times New Roman" w:hAnsi="Times New Roman"/>
          <w:sz w:val="24"/>
          <w:szCs w:val="24"/>
          <w:u w:val="single"/>
        </w:rPr>
        <w:t>„</w:t>
      </w:r>
      <w:r w:rsidR="0007456C" w:rsidRPr="0007456C">
        <w:rPr>
          <w:rFonts w:ascii="Times New Roman" w:hAnsi="Times New Roman"/>
          <w:sz w:val="24"/>
          <w:szCs w:val="24"/>
          <w:u w:val="single"/>
        </w:rPr>
        <w:t>Remont konserwatorski elewacji kościoła pw. Św. Szczepana w Skrzynnie. Etap 1: elewacja północna oraz południowa korpusu głównego i naw bocznych wraz z attykami”, które uzyskało dofinansowanie z Rządowego Programu Odbudowy Zabytków w ramach Rządowego Programu polski Ład.</w:t>
      </w:r>
    </w:p>
    <w:p w14:paraId="58F0CD98" w14:textId="77777777" w:rsidR="00CC5C6C" w:rsidRDefault="00CC5C6C" w:rsidP="002E4559">
      <w:pPr>
        <w:pStyle w:val="Listanumerowana2"/>
        <w:numPr>
          <w:ilvl w:val="0"/>
          <w:numId w:val="0"/>
        </w:numPr>
        <w:spacing w:after="0"/>
        <w:jc w:val="both"/>
        <w:rPr>
          <w:rFonts w:ascii="Times New Roman" w:hAnsi="Times New Roman"/>
          <w:sz w:val="24"/>
          <w:szCs w:val="24"/>
          <w:u w:val="single"/>
        </w:rPr>
      </w:pPr>
    </w:p>
    <w:p w14:paraId="11F43AD3" w14:textId="2B11218F" w:rsidR="00F35302" w:rsidRPr="00F35302" w:rsidRDefault="00F35302" w:rsidP="002E4559">
      <w:pPr>
        <w:pStyle w:val="Listanumerowana2"/>
        <w:numPr>
          <w:ilvl w:val="0"/>
          <w:numId w:val="0"/>
        </w:numPr>
        <w:spacing w:after="0"/>
        <w:jc w:val="both"/>
        <w:rPr>
          <w:rFonts w:ascii="Times New Roman" w:hAnsi="Times New Roman"/>
          <w:sz w:val="24"/>
          <w:szCs w:val="24"/>
        </w:rPr>
      </w:pPr>
      <w:r w:rsidRPr="00F35302">
        <w:rPr>
          <w:rFonts w:ascii="Times New Roman" w:hAnsi="Times New Roman"/>
          <w:sz w:val="24"/>
          <w:szCs w:val="24"/>
        </w:rPr>
        <w:t>Ewentualne roboty, które nie zostały ujęte w opisie przedmiotu zamówienia związane z zapytaniem ofertowym, które s</w:t>
      </w:r>
      <w:r>
        <w:rPr>
          <w:rFonts w:ascii="Times New Roman" w:hAnsi="Times New Roman"/>
          <w:sz w:val="24"/>
          <w:szCs w:val="24"/>
        </w:rPr>
        <w:t>ą</w:t>
      </w:r>
      <w:r w:rsidRPr="00F35302">
        <w:rPr>
          <w:rFonts w:ascii="Times New Roman" w:hAnsi="Times New Roman"/>
          <w:sz w:val="24"/>
          <w:szCs w:val="24"/>
        </w:rPr>
        <w:t xml:space="preserve"> naturalna konsekwencja procesu budowlanego i w naturalny sposób z niego wynikają, uznaje się, że Wykonawca przedmiotu umowy dysponując opisem przedmiotu zamówienia powinien przewidzieć je jako konieczne do wykonania, mimo że opis przedmiotu zamówienia literalnie ich nie wymienia. De facto roboty te są ściśle związane z przedmiotem zamówienia. Wynika to z zawodowego charakteru wykonywanych przez Wykonawcę przedmiotu umowy czynności i przypisanego do nich określonego poziomu wiedzy i doświadczenia zawodowego. Tego typu roboty musza zostać zrealizowane w ramach zaoferowanego wynagrodzenia ryczałtowego.</w:t>
      </w:r>
    </w:p>
    <w:p w14:paraId="5FFA91C5" w14:textId="77777777" w:rsidR="002B5F90" w:rsidRPr="008418FF" w:rsidRDefault="002B5F90" w:rsidP="002E4559">
      <w:pPr>
        <w:pStyle w:val="Listanumerowana2"/>
        <w:numPr>
          <w:ilvl w:val="0"/>
          <w:numId w:val="0"/>
        </w:numPr>
        <w:spacing w:after="0"/>
        <w:jc w:val="both"/>
        <w:rPr>
          <w:rFonts w:ascii="Times New Roman" w:hAnsi="Times New Roman"/>
          <w:sz w:val="24"/>
          <w:szCs w:val="24"/>
          <w:u w:val="single"/>
        </w:rPr>
      </w:pPr>
    </w:p>
    <w:p w14:paraId="5338B585" w14:textId="0C750DC5" w:rsidR="00BD7F66" w:rsidRPr="008418FF" w:rsidRDefault="00BD7F66" w:rsidP="002B5F90">
      <w:pPr>
        <w:pStyle w:val="Listanumerowana2"/>
        <w:numPr>
          <w:ilvl w:val="0"/>
          <w:numId w:val="0"/>
        </w:numPr>
        <w:spacing w:after="0"/>
        <w:jc w:val="both"/>
        <w:rPr>
          <w:rFonts w:ascii="Times New Roman" w:hAnsi="Times New Roman"/>
          <w:sz w:val="24"/>
          <w:szCs w:val="24"/>
          <w:u w:val="single"/>
        </w:rPr>
      </w:pPr>
      <w:r w:rsidRPr="008418FF">
        <w:rPr>
          <w:rFonts w:ascii="Times New Roman" w:hAnsi="Times New Roman"/>
          <w:sz w:val="24"/>
          <w:szCs w:val="24"/>
          <w:u w:val="single"/>
        </w:rPr>
        <w:t xml:space="preserve">Szczegółowy Opis Przedmiotu Zamówienia </w:t>
      </w:r>
      <w:r w:rsidR="002B5F90" w:rsidRPr="008418FF">
        <w:rPr>
          <w:rFonts w:ascii="Times New Roman" w:hAnsi="Times New Roman"/>
          <w:sz w:val="24"/>
          <w:szCs w:val="24"/>
          <w:u w:val="single"/>
        </w:rPr>
        <w:t xml:space="preserve">)Dokumentacja projektowa) </w:t>
      </w:r>
      <w:r w:rsidRPr="008418FF">
        <w:rPr>
          <w:rFonts w:ascii="Times New Roman" w:hAnsi="Times New Roman"/>
          <w:sz w:val="24"/>
          <w:szCs w:val="24"/>
          <w:u w:val="single"/>
        </w:rPr>
        <w:t xml:space="preserve">stanowi załącznik </w:t>
      </w:r>
      <w:r w:rsidR="002B5F90" w:rsidRPr="008418FF">
        <w:rPr>
          <w:rFonts w:ascii="Times New Roman" w:hAnsi="Times New Roman"/>
          <w:sz w:val="24"/>
          <w:szCs w:val="24"/>
          <w:u w:val="single"/>
        </w:rPr>
        <w:br/>
      </w:r>
      <w:r w:rsidRPr="008418FF">
        <w:rPr>
          <w:rFonts w:ascii="Times New Roman" w:hAnsi="Times New Roman"/>
          <w:sz w:val="24"/>
          <w:szCs w:val="24"/>
          <w:u w:val="single"/>
        </w:rPr>
        <w:t>nr 1 do zapytania ofertowego.</w:t>
      </w:r>
    </w:p>
    <w:p w14:paraId="2F276734" w14:textId="77777777" w:rsidR="00B02F36" w:rsidRPr="002E4559" w:rsidRDefault="00B02F36" w:rsidP="002E4559">
      <w:pPr>
        <w:pStyle w:val="Listanumerowana2"/>
        <w:numPr>
          <w:ilvl w:val="0"/>
          <w:numId w:val="0"/>
        </w:numPr>
        <w:spacing w:after="0"/>
        <w:ind w:left="360"/>
        <w:jc w:val="both"/>
        <w:rPr>
          <w:rFonts w:ascii="Times New Roman" w:hAnsi="Times New Roman"/>
          <w:sz w:val="24"/>
          <w:szCs w:val="24"/>
        </w:rPr>
      </w:pPr>
    </w:p>
    <w:p w14:paraId="183C5D38" w14:textId="77777777" w:rsidR="003D70AC" w:rsidRDefault="00787459" w:rsidP="009A5A2D">
      <w:pPr>
        <w:spacing w:after="0"/>
        <w:jc w:val="center"/>
        <w:rPr>
          <w:rFonts w:ascii="Times New Roman" w:eastAsia="Times New Roman" w:hAnsi="Times New Roman" w:cs="Times New Roman"/>
          <w:b/>
          <w:kern w:val="0"/>
          <w:sz w:val="24"/>
          <w:szCs w:val="24"/>
          <w:lang w:eastAsia="pl-PL"/>
        </w:rPr>
      </w:pPr>
      <w:r w:rsidRPr="002E4559">
        <w:rPr>
          <w:rFonts w:ascii="Times New Roman" w:eastAsia="Arial Unicode MS" w:hAnsi="Times New Roman" w:cs="Times New Roman"/>
          <w:b/>
          <w:color w:val="000000"/>
          <w:sz w:val="24"/>
          <w:szCs w:val="24"/>
        </w:rPr>
        <w:t xml:space="preserve">§ </w:t>
      </w:r>
      <w:r w:rsidRPr="002E4559">
        <w:rPr>
          <w:rFonts w:ascii="Times New Roman" w:hAnsi="Times New Roman" w:cs="Times New Roman"/>
          <w:b/>
          <w:color w:val="000000"/>
          <w:sz w:val="24"/>
          <w:szCs w:val="24"/>
        </w:rPr>
        <w:t>2</w:t>
      </w:r>
    </w:p>
    <w:p w14:paraId="2153D340" w14:textId="70E6B432" w:rsidR="00A96864" w:rsidRDefault="004C555B" w:rsidP="009A5A2D">
      <w:pPr>
        <w:spacing w:after="0"/>
        <w:jc w:val="center"/>
        <w:rPr>
          <w:rFonts w:ascii="Times New Roman" w:eastAsia="Times New Roman" w:hAnsi="Times New Roman" w:cs="Times New Roman"/>
          <w:kern w:val="0"/>
          <w:sz w:val="24"/>
          <w:szCs w:val="24"/>
          <w:lang w:eastAsia="pl-PL"/>
        </w:rPr>
      </w:pPr>
      <w:r>
        <w:rPr>
          <w:rFonts w:ascii="Times New Roman" w:eastAsia="Times New Roman" w:hAnsi="Times New Roman" w:cs="Times New Roman"/>
          <w:b/>
          <w:kern w:val="0"/>
          <w:sz w:val="24"/>
          <w:szCs w:val="24"/>
          <w:lang w:eastAsia="pl-PL"/>
        </w:rPr>
        <w:t>Prawa i obowiązki Zamawiającego</w:t>
      </w:r>
    </w:p>
    <w:p w14:paraId="5D25676A" w14:textId="77777777" w:rsidR="004C555B" w:rsidRPr="009A5A2D" w:rsidRDefault="004C555B" w:rsidP="009A5A2D">
      <w:pPr>
        <w:spacing w:after="0"/>
        <w:jc w:val="center"/>
        <w:rPr>
          <w:rFonts w:ascii="Times New Roman" w:eastAsia="Times New Roman" w:hAnsi="Times New Roman" w:cs="Times New Roman"/>
          <w:b/>
          <w:kern w:val="0"/>
          <w:sz w:val="24"/>
          <w:szCs w:val="24"/>
          <w:lang w:eastAsia="pl-PL"/>
        </w:rPr>
      </w:pPr>
    </w:p>
    <w:p w14:paraId="70E62C3D" w14:textId="77777777" w:rsidR="00D63F03" w:rsidRDefault="00855C19" w:rsidP="000D3664">
      <w:pPr>
        <w:shd w:val="clear" w:color="auto" w:fill="FFFFFF"/>
        <w:suppressAutoHyphens w:val="0"/>
        <w:spacing w:after="0"/>
        <w:jc w:val="both"/>
        <w:textAlignment w:val="baseline"/>
        <w:rPr>
          <w:rFonts w:ascii="Times New Roman" w:hAnsi="Times New Roman" w:cs="Times New Roman"/>
          <w:sz w:val="24"/>
          <w:szCs w:val="24"/>
        </w:rPr>
      </w:pPr>
      <w:r w:rsidRPr="002E4559">
        <w:rPr>
          <w:rFonts w:ascii="Times New Roman" w:hAnsi="Times New Roman" w:cs="Times New Roman"/>
          <w:sz w:val="24"/>
          <w:szCs w:val="24"/>
        </w:rPr>
        <w:t xml:space="preserve">1. Zamawiający zobowiązuje się do współdziałania z Wykonawcą na każdym etapie realizacji prac konserwatorskich. </w:t>
      </w:r>
    </w:p>
    <w:p w14:paraId="20201F3A" w14:textId="77777777" w:rsidR="00D63F03" w:rsidRDefault="00855C19" w:rsidP="000D3664">
      <w:pPr>
        <w:shd w:val="clear" w:color="auto" w:fill="FFFFFF"/>
        <w:suppressAutoHyphens w:val="0"/>
        <w:spacing w:after="0"/>
        <w:jc w:val="both"/>
        <w:textAlignment w:val="baseline"/>
        <w:rPr>
          <w:rFonts w:ascii="Times New Roman" w:hAnsi="Times New Roman" w:cs="Times New Roman"/>
          <w:sz w:val="24"/>
          <w:szCs w:val="24"/>
        </w:rPr>
      </w:pPr>
      <w:r w:rsidRPr="002E4559">
        <w:rPr>
          <w:rFonts w:ascii="Times New Roman" w:hAnsi="Times New Roman" w:cs="Times New Roman"/>
          <w:sz w:val="24"/>
          <w:szCs w:val="24"/>
        </w:rPr>
        <w:t xml:space="preserve">2. Zamawiający zobowiązuje się w szczególności do: </w:t>
      </w:r>
    </w:p>
    <w:p w14:paraId="2F929AC4" w14:textId="77777777" w:rsidR="00D63F03" w:rsidRDefault="00855C19" w:rsidP="000D3664">
      <w:pPr>
        <w:shd w:val="clear" w:color="auto" w:fill="FFFFFF"/>
        <w:suppressAutoHyphens w:val="0"/>
        <w:spacing w:after="0"/>
        <w:jc w:val="both"/>
        <w:textAlignment w:val="baseline"/>
        <w:rPr>
          <w:rFonts w:ascii="Times New Roman" w:hAnsi="Times New Roman" w:cs="Times New Roman"/>
          <w:sz w:val="24"/>
          <w:szCs w:val="24"/>
        </w:rPr>
      </w:pPr>
      <w:r w:rsidRPr="002E4559">
        <w:rPr>
          <w:rFonts w:ascii="Times New Roman" w:hAnsi="Times New Roman" w:cs="Times New Roman"/>
          <w:sz w:val="24"/>
          <w:szCs w:val="24"/>
        </w:rPr>
        <w:t xml:space="preserve">1) przekazania niezbędnej dokumentacji do prowadzenia prac; </w:t>
      </w:r>
    </w:p>
    <w:p w14:paraId="37C80C44" w14:textId="77777777" w:rsidR="00D63F03" w:rsidRDefault="00855C19" w:rsidP="000D3664">
      <w:pPr>
        <w:shd w:val="clear" w:color="auto" w:fill="FFFFFF"/>
        <w:suppressAutoHyphens w:val="0"/>
        <w:spacing w:after="0"/>
        <w:jc w:val="both"/>
        <w:textAlignment w:val="baseline"/>
        <w:rPr>
          <w:rFonts w:ascii="Times New Roman" w:hAnsi="Times New Roman" w:cs="Times New Roman"/>
          <w:sz w:val="24"/>
          <w:szCs w:val="24"/>
        </w:rPr>
      </w:pPr>
      <w:r w:rsidRPr="002E4559">
        <w:rPr>
          <w:rFonts w:ascii="Times New Roman" w:hAnsi="Times New Roman" w:cs="Times New Roman"/>
          <w:sz w:val="24"/>
          <w:szCs w:val="24"/>
        </w:rPr>
        <w:t xml:space="preserve">2) sprawowania nadzoru nad pracami; </w:t>
      </w:r>
    </w:p>
    <w:p w14:paraId="4E7F58F4" w14:textId="77777777" w:rsidR="00D63F03" w:rsidRDefault="00855C19" w:rsidP="000D3664">
      <w:pPr>
        <w:shd w:val="clear" w:color="auto" w:fill="FFFFFF"/>
        <w:suppressAutoHyphens w:val="0"/>
        <w:spacing w:after="0"/>
        <w:jc w:val="both"/>
        <w:textAlignment w:val="baseline"/>
        <w:rPr>
          <w:rFonts w:ascii="Times New Roman" w:hAnsi="Times New Roman" w:cs="Times New Roman"/>
          <w:sz w:val="24"/>
          <w:szCs w:val="24"/>
        </w:rPr>
      </w:pPr>
      <w:r w:rsidRPr="002E4559">
        <w:rPr>
          <w:rFonts w:ascii="Times New Roman" w:hAnsi="Times New Roman" w:cs="Times New Roman"/>
          <w:sz w:val="24"/>
          <w:szCs w:val="24"/>
        </w:rPr>
        <w:t xml:space="preserve">3) terminowego dokonywania odbiorów; </w:t>
      </w:r>
    </w:p>
    <w:p w14:paraId="1F8C3CD1" w14:textId="77777777" w:rsidR="00D63F03" w:rsidRDefault="00855C19" w:rsidP="000D3664">
      <w:pPr>
        <w:shd w:val="clear" w:color="auto" w:fill="FFFFFF"/>
        <w:suppressAutoHyphens w:val="0"/>
        <w:spacing w:after="0"/>
        <w:jc w:val="both"/>
        <w:textAlignment w:val="baseline"/>
        <w:rPr>
          <w:rFonts w:ascii="Times New Roman" w:hAnsi="Times New Roman" w:cs="Times New Roman"/>
          <w:sz w:val="24"/>
          <w:szCs w:val="24"/>
        </w:rPr>
      </w:pPr>
      <w:r w:rsidRPr="002E4559">
        <w:rPr>
          <w:rFonts w:ascii="Times New Roman" w:hAnsi="Times New Roman" w:cs="Times New Roman"/>
          <w:sz w:val="24"/>
          <w:szCs w:val="24"/>
        </w:rPr>
        <w:t xml:space="preserve">4) zapłaty należnego wynagrodzenia. </w:t>
      </w:r>
    </w:p>
    <w:p w14:paraId="146A4C27" w14:textId="77777777" w:rsidR="00D63F03" w:rsidRDefault="00855C19" w:rsidP="000D3664">
      <w:pPr>
        <w:shd w:val="clear" w:color="auto" w:fill="FFFFFF"/>
        <w:suppressAutoHyphens w:val="0"/>
        <w:spacing w:after="0"/>
        <w:jc w:val="both"/>
        <w:textAlignment w:val="baseline"/>
        <w:rPr>
          <w:rFonts w:ascii="Times New Roman" w:hAnsi="Times New Roman" w:cs="Times New Roman"/>
          <w:sz w:val="24"/>
          <w:szCs w:val="24"/>
        </w:rPr>
      </w:pPr>
      <w:r w:rsidRPr="002E4559">
        <w:rPr>
          <w:rFonts w:ascii="Times New Roman" w:hAnsi="Times New Roman" w:cs="Times New Roman"/>
          <w:sz w:val="24"/>
          <w:szCs w:val="24"/>
        </w:rPr>
        <w:t xml:space="preserve">3. Przekazanie niezbędnej dokumentacji nastąpi najpóźniej wraz z rozpoczęciem prac. </w:t>
      </w:r>
    </w:p>
    <w:p w14:paraId="69407DA7" w14:textId="77777777" w:rsidR="00D63F03" w:rsidRDefault="00855C19" w:rsidP="000D3664">
      <w:pPr>
        <w:shd w:val="clear" w:color="auto" w:fill="FFFFFF"/>
        <w:suppressAutoHyphens w:val="0"/>
        <w:spacing w:after="0"/>
        <w:jc w:val="both"/>
        <w:textAlignment w:val="baseline"/>
        <w:rPr>
          <w:rFonts w:ascii="Times New Roman" w:hAnsi="Times New Roman" w:cs="Times New Roman"/>
          <w:sz w:val="24"/>
          <w:szCs w:val="24"/>
        </w:rPr>
      </w:pPr>
      <w:r w:rsidRPr="002E4559">
        <w:rPr>
          <w:rFonts w:ascii="Times New Roman" w:hAnsi="Times New Roman" w:cs="Times New Roman"/>
          <w:sz w:val="24"/>
          <w:szCs w:val="24"/>
        </w:rPr>
        <w:t xml:space="preserve">4. Zamawiający ma prawo w ramach wykonywanego nadzoru dokonywania stałej kontroli prowadzonych prac, w tym w szczególności ich jakości, terminowości, zgodność z zaleceniami konserwatorskimi i użycia właściwych materiałów oraz wydawania bieżących instrukcji lub poleceń. Instrukcje i polecenia powinny być niezwłocznie potwierdzone na piśmie. Wykonawca ma prawo odmówić wykonania instrukcji lub polecenia, jeżeli naruszają one postanowienia </w:t>
      </w:r>
      <w:r w:rsidRPr="002E4559">
        <w:rPr>
          <w:rFonts w:ascii="Times New Roman" w:hAnsi="Times New Roman" w:cs="Times New Roman"/>
          <w:sz w:val="24"/>
          <w:szCs w:val="24"/>
        </w:rPr>
        <w:lastRenderedPageBreak/>
        <w:t xml:space="preserve">Umowy lub są niezgodne z przepisami prawa. Odmowa wykonania musi być potwierdzona pisemnie i zawierać uzasadnienie. Uprawnienia nadzorcze będą wykonywane przez Proboszcza Parafii. </w:t>
      </w:r>
    </w:p>
    <w:p w14:paraId="5498ED2F" w14:textId="4CF8361B" w:rsidR="00CD4C1E" w:rsidRPr="002E4559" w:rsidRDefault="00855C19" w:rsidP="000D3664">
      <w:pPr>
        <w:shd w:val="clear" w:color="auto" w:fill="FFFFFF"/>
        <w:suppressAutoHyphens w:val="0"/>
        <w:spacing w:after="0"/>
        <w:jc w:val="both"/>
        <w:textAlignment w:val="baseline"/>
        <w:rPr>
          <w:rFonts w:ascii="Times New Roman" w:eastAsia="Times New Roman" w:hAnsi="Times New Roman" w:cs="Times New Roman"/>
          <w:kern w:val="0"/>
          <w:sz w:val="24"/>
          <w:szCs w:val="24"/>
          <w:lang w:eastAsia="pl-PL"/>
        </w:rPr>
      </w:pPr>
      <w:r w:rsidRPr="002E4559">
        <w:rPr>
          <w:rFonts w:ascii="Times New Roman" w:hAnsi="Times New Roman" w:cs="Times New Roman"/>
          <w:sz w:val="24"/>
          <w:szCs w:val="24"/>
        </w:rPr>
        <w:t>5. Zamawiający może wydać polecenie wstrzymania całości lub części prac w przypadku, gdy ich kontynuowanie mogłoby być związane z poniesieniem dodatkowych nieuzasadnionych kosztów przez Zamawiającego albo zachodzi konieczność wprowadzenia zmian zgodnie ze wskazówkami Konserwatora zabytków.</w:t>
      </w:r>
    </w:p>
    <w:p w14:paraId="0B95177F" w14:textId="77777777" w:rsidR="00047D69" w:rsidRPr="002E4559" w:rsidRDefault="00047D69" w:rsidP="002E4559">
      <w:pPr>
        <w:suppressAutoHyphens w:val="0"/>
        <w:spacing w:after="0"/>
        <w:ind w:left="567"/>
        <w:jc w:val="both"/>
        <w:rPr>
          <w:rFonts w:ascii="Times New Roman" w:eastAsia="Times New Roman" w:hAnsi="Times New Roman" w:cs="Times New Roman"/>
          <w:b/>
          <w:color w:val="FF0000"/>
          <w:kern w:val="0"/>
          <w:sz w:val="24"/>
          <w:szCs w:val="24"/>
          <w:lang w:eastAsia="pl-PL"/>
        </w:rPr>
      </w:pPr>
    </w:p>
    <w:p w14:paraId="26619252" w14:textId="1D6A30A4" w:rsidR="003D70AC" w:rsidRPr="002E4559" w:rsidRDefault="00047D69" w:rsidP="00F6528D">
      <w:pPr>
        <w:suppressAutoHyphens w:val="0"/>
        <w:spacing w:after="0"/>
        <w:jc w:val="center"/>
        <w:rPr>
          <w:rFonts w:ascii="Times New Roman" w:eastAsia="Times New Roman" w:hAnsi="Times New Roman" w:cs="Times New Roman"/>
          <w:b/>
          <w:kern w:val="0"/>
          <w:sz w:val="24"/>
          <w:szCs w:val="24"/>
          <w:lang w:eastAsia="pl-PL"/>
        </w:rPr>
      </w:pPr>
      <w:r w:rsidRPr="002E4559">
        <w:rPr>
          <w:rFonts w:ascii="Times New Roman" w:eastAsia="Times New Roman" w:hAnsi="Times New Roman" w:cs="Times New Roman"/>
          <w:b/>
          <w:kern w:val="0"/>
          <w:sz w:val="24"/>
          <w:szCs w:val="24"/>
          <w:lang w:eastAsia="pl-PL"/>
        </w:rPr>
        <w:t>§ 3</w:t>
      </w:r>
    </w:p>
    <w:p w14:paraId="7E1B5AD8" w14:textId="1DE4605F" w:rsidR="00047D69" w:rsidRPr="002E4559" w:rsidRDefault="00F6528D" w:rsidP="00F6528D">
      <w:pPr>
        <w:suppressAutoHyphens w:val="0"/>
        <w:spacing w:after="0"/>
        <w:jc w:val="center"/>
        <w:rPr>
          <w:rFonts w:ascii="Times New Roman" w:eastAsia="Times New Roman" w:hAnsi="Times New Roman" w:cs="Times New Roman"/>
          <w:b/>
          <w:kern w:val="0"/>
          <w:sz w:val="24"/>
          <w:szCs w:val="24"/>
          <w:lang w:eastAsia="pl-PL"/>
        </w:rPr>
      </w:pPr>
      <w:r>
        <w:rPr>
          <w:rFonts w:ascii="Times New Roman" w:eastAsia="Times New Roman" w:hAnsi="Times New Roman" w:cs="Times New Roman"/>
          <w:b/>
          <w:kern w:val="0"/>
          <w:sz w:val="24"/>
          <w:szCs w:val="24"/>
          <w:lang w:eastAsia="pl-PL"/>
        </w:rPr>
        <w:t>Obowiązki Wykonawcy</w:t>
      </w:r>
    </w:p>
    <w:p w14:paraId="76A741C6" w14:textId="77777777" w:rsidR="00F1211E" w:rsidRPr="002E4559" w:rsidRDefault="00F1211E" w:rsidP="002E4559">
      <w:pPr>
        <w:suppressAutoHyphens w:val="0"/>
        <w:spacing w:after="0"/>
        <w:jc w:val="both"/>
        <w:rPr>
          <w:rFonts w:ascii="Times New Roman" w:eastAsia="Times New Roman" w:hAnsi="Times New Roman" w:cs="Times New Roman"/>
          <w:b/>
          <w:kern w:val="0"/>
          <w:sz w:val="24"/>
          <w:szCs w:val="24"/>
          <w:lang w:eastAsia="pl-PL"/>
        </w:rPr>
      </w:pPr>
    </w:p>
    <w:p w14:paraId="4EA87D9C" w14:textId="77777777" w:rsidR="004664BB" w:rsidRDefault="00B05BC8" w:rsidP="004664BB">
      <w:pPr>
        <w:widowControl w:val="0"/>
        <w:tabs>
          <w:tab w:val="left" w:pos="0"/>
          <w:tab w:val="left" w:pos="8360"/>
        </w:tabs>
        <w:suppressAutoHyphens w:val="0"/>
        <w:overflowPunct w:val="0"/>
        <w:adjustRightInd w:val="0"/>
        <w:spacing w:after="0"/>
        <w:jc w:val="both"/>
        <w:rPr>
          <w:rFonts w:ascii="Times New Roman" w:hAnsi="Times New Roman" w:cs="Times New Roman"/>
          <w:sz w:val="24"/>
          <w:szCs w:val="24"/>
        </w:rPr>
      </w:pPr>
      <w:r w:rsidRPr="002E4559">
        <w:rPr>
          <w:rFonts w:ascii="Times New Roman" w:hAnsi="Times New Roman" w:cs="Times New Roman"/>
          <w:sz w:val="24"/>
          <w:szCs w:val="24"/>
        </w:rPr>
        <w:t xml:space="preserve">1. Wykonawca wykona Przedmiot Umowy z należytą starannością, uwzględniając przy tym obowiązujące przepisy prawa, aktualny stan wiedzy technicznej oraz uzgodnienia konserwatorskie. </w:t>
      </w:r>
    </w:p>
    <w:p w14:paraId="0CC593D9" w14:textId="77777777" w:rsidR="004664BB" w:rsidRDefault="00B05BC8" w:rsidP="004664BB">
      <w:pPr>
        <w:widowControl w:val="0"/>
        <w:tabs>
          <w:tab w:val="left" w:pos="0"/>
          <w:tab w:val="left" w:pos="8360"/>
        </w:tabs>
        <w:suppressAutoHyphens w:val="0"/>
        <w:overflowPunct w:val="0"/>
        <w:adjustRightInd w:val="0"/>
        <w:spacing w:after="0"/>
        <w:jc w:val="both"/>
        <w:rPr>
          <w:rFonts w:ascii="Times New Roman" w:hAnsi="Times New Roman" w:cs="Times New Roman"/>
          <w:sz w:val="24"/>
          <w:szCs w:val="24"/>
        </w:rPr>
      </w:pPr>
      <w:r w:rsidRPr="002E4559">
        <w:rPr>
          <w:rFonts w:ascii="Times New Roman" w:hAnsi="Times New Roman" w:cs="Times New Roman"/>
          <w:sz w:val="24"/>
          <w:szCs w:val="24"/>
        </w:rPr>
        <w:t xml:space="preserve">2. Wykonawca zapewni odpowiednio wykwalifikowany personel oraz sprzęt niezbędny do prawidłowego i terminowego wykonania Przedmiotu Umowy. </w:t>
      </w:r>
    </w:p>
    <w:p w14:paraId="43E1DB56" w14:textId="77777777" w:rsidR="004664BB" w:rsidRDefault="00B05BC8" w:rsidP="004664BB">
      <w:pPr>
        <w:widowControl w:val="0"/>
        <w:tabs>
          <w:tab w:val="left" w:pos="0"/>
          <w:tab w:val="left" w:pos="8360"/>
        </w:tabs>
        <w:suppressAutoHyphens w:val="0"/>
        <w:overflowPunct w:val="0"/>
        <w:adjustRightInd w:val="0"/>
        <w:spacing w:after="0"/>
        <w:jc w:val="both"/>
        <w:rPr>
          <w:rFonts w:ascii="Times New Roman" w:hAnsi="Times New Roman" w:cs="Times New Roman"/>
          <w:sz w:val="24"/>
          <w:szCs w:val="24"/>
        </w:rPr>
      </w:pPr>
      <w:r w:rsidRPr="002E4559">
        <w:rPr>
          <w:rFonts w:ascii="Times New Roman" w:hAnsi="Times New Roman" w:cs="Times New Roman"/>
          <w:sz w:val="24"/>
          <w:szCs w:val="24"/>
        </w:rPr>
        <w:t xml:space="preserve">3. Użyte przez Wykonawcę materiały muszą być dopuszczone do stosowania w pracach konserwatorskich. </w:t>
      </w:r>
    </w:p>
    <w:p w14:paraId="3392E94A" w14:textId="77777777" w:rsidR="004664BB" w:rsidRDefault="00B05BC8" w:rsidP="004664BB">
      <w:pPr>
        <w:widowControl w:val="0"/>
        <w:tabs>
          <w:tab w:val="left" w:pos="0"/>
          <w:tab w:val="left" w:pos="8360"/>
        </w:tabs>
        <w:suppressAutoHyphens w:val="0"/>
        <w:overflowPunct w:val="0"/>
        <w:adjustRightInd w:val="0"/>
        <w:spacing w:after="0"/>
        <w:jc w:val="both"/>
        <w:rPr>
          <w:rFonts w:ascii="Times New Roman" w:hAnsi="Times New Roman" w:cs="Times New Roman"/>
          <w:sz w:val="24"/>
          <w:szCs w:val="24"/>
        </w:rPr>
      </w:pPr>
      <w:r w:rsidRPr="002E4559">
        <w:rPr>
          <w:rFonts w:ascii="Times New Roman" w:hAnsi="Times New Roman" w:cs="Times New Roman"/>
          <w:sz w:val="24"/>
          <w:szCs w:val="24"/>
        </w:rPr>
        <w:t xml:space="preserve">4. Prace będą prowadzone przez Wykonawcę w taki sposób, aby nie zakłócić pracy Użytkownika/Odbiorcy. </w:t>
      </w:r>
    </w:p>
    <w:p w14:paraId="23A4899E" w14:textId="4AA83F58" w:rsidR="004664BB" w:rsidRDefault="00B05BC8" w:rsidP="004664BB">
      <w:pPr>
        <w:widowControl w:val="0"/>
        <w:tabs>
          <w:tab w:val="left" w:pos="0"/>
          <w:tab w:val="left" w:pos="8360"/>
        </w:tabs>
        <w:suppressAutoHyphens w:val="0"/>
        <w:overflowPunct w:val="0"/>
        <w:adjustRightInd w:val="0"/>
        <w:spacing w:after="0"/>
        <w:jc w:val="both"/>
        <w:rPr>
          <w:rFonts w:ascii="Times New Roman" w:hAnsi="Times New Roman" w:cs="Times New Roman"/>
          <w:sz w:val="24"/>
          <w:szCs w:val="24"/>
        </w:rPr>
      </w:pPr>
      <w:r w:rsidRPr="002E4559">
        <w:rPr>
          <w:rFonts w:ascii="Times New Roman" w:hAnsi="Times New Roman" w:cs="Times New Roman"/>
          <w:sz w:val="24"/>
          <w:szCs w:val="24"/>
        </w:rPr>
        <w:t xml:space="preserve">5. Wykonawca będzie przestrzegał przepisów przeciwpożarowych oraz dotyczących bezpieczeństwa i ochrony zdrowia. </w:t>
      </w:r>
    </w:p>
    <w:p w14:paraId="4788DD8A" w14:textId="77777777" w:rsidR="004664BB" w:rsidRDefault="00B05BC8" w:rsidP="004664BB">
      <w:pPr>
        <w:widowControl w:val="0"/>
        <w:tabs>
          <w:tab w:val="left" w:pos="0"/>
          <w:tab w:val="left" w:pos="8360"/>
        </w:tabs>
        <w:suppressAutoHyphens w:val="0"/>
        <w:overflowPunct w:val="0"/>
        <w:adjustRightInd w:val="0"/>
        <w:spacing w:after="0"/>
        <w:jc w:val="both"/>
        <w:rPr>
          <w:rFonts w:ascii="Times New Roman" w:hAnsi="Times New Roman" w:cs="Times New Roman"/>
          <w:sz w:val="24"/>
          <w:szCs w:val="24"/>
        </w:rPr>
      </w:pPr>
      <w:r w:rsidRPr="002E4559">
        <w:rPr>
          <w:rFonts w:ascii="Times New Roman" w:hAnsi="Times New Roman" w:cs="Times New Roman"/>
          <w:sz w:val="24"/>
          <w:szCs w:val="24"/>
        </w:rPr>
        <w:t xml:space="preserve">6. Wykonawca zobowiązany jest do niezwłocznego poinformowania Zamawiającego o wszystkich istotnych zdarzeniach mających miejsce na terenie prowadzeni prac, w tym w szczególności wypadkach przy pracy, awariach, pożarach. Powiadomienie powinno być potwierdzone na piśmie i zawierać informacje o podjętych przez Wykonawcę czynnościach w związku z zaistniałym zdarzeniem. </w:t>
      </w:r>
    </w:p>
    <w:p w14:paraId="662D9157" w14:textId="77777777" w:rsidR="00100BC5" w:rsidRDefault="00B05BC8" w:rsidP="004664BB">
      <w:pPr>
        <w:widowControl w:val="0"/>
        <w:tabs>
          <w:tab w:val="left" w:pos="0"/>
          <w:tab w:val="left" w:pos="8360"/>
        </w:tabs>
        <w:suppressAutoHyphens w:val="0"/>
        <w:overflowPunct w:val="0"/>
        <w:adjustRightInd w:val="0"/>
        <w:spacing w:after="0"/>
        <w:jc w:val="both"/>
        <w:rPr>
          <w:rFonts w:ascii="Times New Roman" w:hAnsi="Times New Roman" w:cs="Times New Roman"/>
          <w:sz w:val="24"/>
          <w:szCs w:val="24"/>
        </w:rPr>
      </w:pPr>
      <w:r w:rsidRPr="002E4559">
        <w:rPr>
          <w:rFonts w:ascii="Times New Roman" w:hAnsi="Times New Roman" w:cs="Times New Roman"/>
          <w:sz w:val="24"/>
          <w:szCs w:val="24"/>
        </w:rPr>
        <w:t xml:space="preserve">7. Wykonawca będzie przestrzegał porządku na terenie prowadzenia prac, w szczególności zobowiązany jest do postępowania z odpadami z zachowaniem obowiązujących przepisów, w tym w szczególności ustawy z dnia 14 grudnia 2012r. o odpadach (Dz.U. z 2018, poz. 21). Po zakończeniu prac, ale przed ich zgłoszeniem do odbioru teren prowadzenia prac zostanie przez Wykonawcę uprzątnięty. </w:t>
      </w:r>
    </w:p>
    <w:p w14:paraId="44048156" w14:textId="77777777" w:rsidR="00FA0191" w:rsidRDefault="00B05BC8" w:rsidP="004664BB">
      <w:pPr>
        <w:widowControl w:val="0"/>
        <w:tabs>
          <w:tab w:val="left" w:pos="0"/>
          <w:tab w:val="left" w:pos="8360"/>
        </w:tabs>
        <w:suppressAutoHyphens w:val="0"/>
        <w:overflowPunct w:val="0"/>
        <w:adjustRightInd w:val="0"/>
        <w:spacing w:after="0"/>
        <w:jc w:val="both"/>
        <w:rPr>
          <w:rFonts w:ascii="Times New Roman" w:hAnsi="Times New Roman" w:cs="Times New Roman"/>
          <w:sz w:val="24"/>
          <w:szCs w:val="24"/>
        </w:rPr>
      </w:pPr>
      <w:r w:rsidRPr="002E4559">
        <w:rPr>
          <w:rFonts w:ascii="Times New Roman" w:hAnsi="Times New Roman" w:cs="Times New Roman"/>
          <w:sz w:val="24"/>
          <w:szCs w:val="24"/>
        </w:rPr>
        <w:t xml:space="preserve">8. Wykonawca będzie niezwłocznie zgłaszać wszelkie okoliczności, które mogą skutkować niewłaściwym wykonaniem prac. Zgłoszenie powinno opisywać okoliczność mogącą prowadzić do niewłaściwego wykonania prac wraz z propozycją Wykonawcy podjęcia dalszych działań. </w:t>
      </w:r>
    </w:p>
    <w:p w14:paraId="6D774CE2" w14:textId="57C1E1E9" w:rsidR="0092694D" w:rsidRPr="002E4559" w:rsidRDefault="00B05BC8" w:rsidP="004664BB">
      <w:pPr>
        <w:widowControl w:val="0"/>
        <w:tabs>
          <w:tab w:val="left" w:pos="0"/>
          <w:tab w:val="left" w:pos="8360"/>
        </w:tabs>
        <w:suppressAutoHyphens w:val="0"/>
        <w:overflowPunct w:val="0"/>
        <w:adjustRightInd w:val="0"/>
        <w:spacing w:after="0"/>
        <w:jc w:val="both"/>
        <w:rPr>
          <w:rFonts w:ascii="Times New Roman" w:eastAsia="Calibri" w:hAnsi="Times New Roman" w:cs="Times New Roman"/>
          <w:i/>
          <w:kern w:val="0"/>
          <w:sz w:val="24"/>
          <w:szCs w:val="24"/>
          <w:lang w:eastAsia="pl-PL"/>
        </w:rPr>
      </w:pPr>
      <w:r w:rsidRPr="002E4559">
        <w:rPr>
          <w:rFonts w:ascii="Times New Roman" w:hAnsi="Times New Roman" w:cs="Times New Roman"/>
          <w:sz w:val="24"/>
          <w:szCs w:val="24"/>
        </w:rPr>
        <w:t>9. Wykonawca zobowiązuje się do nieudostępniania podmiotom trzecim, żadnych informacji, jakie uzyskał w związku z realizacją Przedmiotu Umowy bez pisemnej zgody Zamawiającego.</w:t>
      </w:r>
    </w:p>
    <w:p w14:paraId="6C155FF8" w14:textId="77777777" w:rsidR="00E749AD" w:rsidRDefault="00E749AD" w:rsidP="00526EA6">
      <w:pPr>
        <w:widowControl w:val="0"/>
        <w:tabs>
          <w:tab w:val="left" w:pos="425"/>
          <w:tab w:val="left" w:pos="8360"/>
        </w:tabs>
        <w:suppressAutoHyphens w:val="0"/>
        <w:overflowPunct w:val="0"/>
        <w:adjustRightInd w:val="0"/>
        <w:spacing w:after="0"/>
        <w:jc w:val="both"/>
        <w:rPr>
          <w:rFonts w:ascii="Times New Roman" w:eastAsia="Calibri" w:hAnsi="Times New Roman" w:cs="Times New Roman"/>
          <w:i/>
          <w:kern w:val="0"/>
          <w:sz w:val="24"/>
          <w:szCs w:val="24"/>
          <w:lang w:eastAsia="pl-PL"/>
        </w:rPr>
      </w:pPr>
    </w:p>
    <w:p w14:paraId="263326B7" w14:textId="77777777" w:rsidR="006F7C17" w:rsidRPr="002E4559" w:rsidRDefault="006F7C17" w:rsidP="00526EA6">
      <w:pPr>
        <w:widowControl w:val="0"/>
        <w:tabs>
          <w:tab w:val="left" w:pos="425"/>
          <w:tab w:val="left" w:pos="8360"/>
        </w:tabs>
        <w:suppressAutoHyphens w:val="0"/>
        <w:overflowPunct w:val="0"/>
        <w:adjustRightInd w:val="0"/>
        <w:spacing w:after="0"/>
        <w:jc w:val="both"/>
        <w:rPr>
          <w:rFonts w:ascii="Times New Roman" w:eastAsia="Calibri" w:hAnsi="Times New Roman" w:cs="Times New Roman"/>
          <w:i/>
          <w:kern w:val="0"/>
          <w:sz w:val="24"/>
          <w:szCs w:val="24"/>
          <w:lang w:eastAsia="pl-PL"/>
        </w:rPr>
      </w:pPr>
    </w:p>
    <w:p w14:paraId="4730B672" w14:textId="03B51175" w:rsidR="00787459" w:rsidRDefault="00787459" w:rsidP="00526EA6">
      <w:pPr>
        <w:widowControl w:val="0"/>
        <w:tabs>
          <w:tab w:val="left" w:pos="4562"/>
        </w:tabs>
        <w:spacing w:after="0"/>
        <w:jc w:val="center"/>
        <w:rPr>
          <w:rFonts w:ascii="Times New Roman" w:hAnsi="Times New Roman" w:cs="Times New Roman"/>
          <w:b/>
          <w:bCs/>
          <w:sz w:val="24"/>
          <w:szCs w:val="24"/>
        </w:rPr>
      </w:pPr>
      <w:r w:rsidRPr="002E4559">
        <w:rPr>
          <w:rFonts w:ascii="Times New Roman" w:hAnsi="Times New Roman" w:cs="Times New Roman"/>
          <w:b/>
          <w:bCs/>
          <w:sz w:val="24"/>
          <w:szCs w:val="24"/>
        </w:rPr>
        <w:lastRenderedPageBreak/>
        <w:t xml:space="preserve">§ </w:t>
      </w:r>
      <w:r w:rsidR="00D57150" w:rsidRPr="002E4559">
        <w:rPr>
          <w:rFonts w:ascii="Times New Roman" w:hAnsi="Times New Roman" w:cs="Times New Roman"/>
          <w:b/>
          <w:bCs/>
          <w:sz w:val="24"/>
          <w:szCs w:val="24"/>
        </w:rPr>
        <w:t>4</w:t>
      </w:r>
    </w:p>
    <w:p w14:paraId="1ACE46B6" w14:textId="4691BBA6" w:rsidR="00750FD6" w:rsidRDefault="00750FD6" w:rsidP="00526EA6">
      <w:pPr>
        <w:widowControl w:val="0"/>
        <w:tabs>
          <w:tab w:val="left" w:pos="4562"/>
        </w:tabs>
        <w:spacing w:after="0"/>
        <w:jc w:val="center"/>
        <w:rPr>
          <w:rFonts w:ascii="Times New Roman" w:hAnsi="Times New Roman" w:cs="Times New Roman"/>
          <w:b/>
          <w:bCs/>
          <w:sz w:val="24"/>
          <w:szCs w:val="24"/>
        </w:rPr>
      </w:pPr>
      <w:r>
        <w:rPr>
          <w:rFonts w:ascii="Times New Roman" w:hAnsi="Times New Roman" w:cs="Times New Roman"/>
          <w:b/>
          <w:bCs/>
          <w:sz w:val="24"/>
          <w:szCs w:val="24"/>
        </w:rPr>
        <w:t>Kierownictwo nad wykonywaniem robót</w:t>
      </w:r>
    </w:p>
    <w:p w14:paraId="18A3C22C" w14:textId="77777777" w:rsidR="00750FD6" w:rsidRPr="006D423F" w:rsidRDefault="00750FD6" w:rsidP="00526EA6">
      <w:pPr>
        <w:widowControl w:val="0"/>
        <w:tabs>
          <w:tab w:val="left" w:pos="4562"/>
        </w:tabs>
        <w:spacing w:after="0"/>
        <w:jc w:val="center"/>
        <w:rPr>
          <w:rFonts w:ascii="Times New Roman" w:hAnsi="Times New Roman" w:cs="Times New Roman"/>
          <w:b/>
          <w:bCs/>
          <w:sz w:val="24"/>
          <w:szCs w:val="24"/>
        </w:rPr>
      </w:pPr>
    </w:p>
    <w:p w14:paraId="67918780" w14:textId="226B6DFF" w:rsidR="00DD3474" w:rsidRPr="006D423F" w:rsidRDefault="006D423F" w:rsidP="006D423F">
      <w:pPr>
        <w:widowControl w:val="0"/>
        <w:tabs>
          <w:tab w:val="left" w:pos="4562"/>
        </w:tabs>
        <w:spacing w:after="0"/>
        <w:jc w:val="both"/>
        <w:rPr>
          <w:rFonts w:ascii="Times New Roman" w:hAnsi="Times New Roman" w:cs="Times New Roman"/>
        </w:rPr>
      </w:pPr>
      <w:r w:rsidRPr="006D423F">
        <w:rPr>
          <w:rFonts w:ascii="Times New Roman" w:hAnsi="Times New Roman" w:cs="Times New Roman"/>
          <w:sz w:val="24"/>
          <w:szCs w:val="24"/>
        </w:rPr>
        <w:t xml:space="preserve">1. </w:t>
      </w:r>
      <w:r w:rsidR="00DD3474" w:rsidRPr="006D423F">
        <w:rPr>
          <w:rFonts w:ascii="Times New Roman" w:hAnsi="Times New Roman" w:cs="Times New Roman"/>
          <w:sz w:val="24"/>
          <w:szCs w:val="24"/>
        </w:rPr>
        <w:t xml:space="preserve">Wykonawca zapewni udział przy realizacji przedmiotu umowy osoby posiadającej uprawnienia budowlane do kierowania robotami budowlanymi przy zabytku, zgodnie z art. 37c </w:t>
      </w:r>
      <w:r w:rsidR="00DD3474" w:rsidRPr="006D423F">
        <w:rPr>
          <w:rFonts w:ascii="Times New Roman" w:hAnsi="Times New Roman" w:cs="Times New Roman"/>
        </w:rPr>
        <w:t xml:space="preserve">ustawy z dnia 23 lipca 2003 r. o ochronie zabytków i opiece nad zabytkami (dalej: ustawa). </w:t>
      </w:r>
    </w:p>
    <w:p w14:paraId="55E4F943" w14:textId="0D7FFAC5" w:rsidR="006D423F" w:rsidRPr="006D423F" w:rsidRDefault="006D423F" w:rsidP="006D423F">
      <w:pPr>
        <w:spacing w:after="0"/>
        <w:jc w:val="both"/>
        <w:rPr>
          <w:rFonts w:ascii="Times New Roman" w:hAnsi="Times New Roman" w:cs="Times New Roman"/>
          <w:sz w:val="24"/>
          <w:szCs w:val="24"/>
        </w:rPr>
      </w:pPr>
      <w:r w:rsidRPr="006D423F">
        <w:rPr>
          <w:rFonts w:ascii="Times New Roman" w:hAnsi="Times New Roman" w:cs="Times New Roman"/>
          <w:sz w:val="24"/>
          <w:szCs w:val="24"/>
        </w:rPr>
        <w:t>2. Wykonawca zapewni udział przy realizacji zamówienia osoby spełniającej wymagania, o których mowa w art. 37a ust. 1 i 2 ustawy z dnia 23 lipca 2003r. o ochronie zabytków i opiece nad zabytkami.</w:t>
      </w:r>
    </w:p>
    <w:p w14:paraId="7488646C" w14:textId="11AAC358" w:rsidR="00DD3474" w:rsidRPr="006D423F" w:rsidRDefault="006D423F" w:rsidP="006D423F">
      <w:pPr>
        <w:widowControl w:val="0"/>
        <w:tabs>
          <w:tab w:val="left" w:pos="4562"/>
        </w:tabs>
        <w:spacing w:after="0"/>
        <w:jc w:val="both"/>
        <w:rPr>
          <w:rFonts w:ascii="Times New Roman" w:hAnsi="Times New Roman" w:cs="Times New Roman"/>
          <w:sz w:val="24"/>
          <w:szCs w:val="24"/>
        </w:rPr>
      </w:pPr>
      <w:r w:rsidRPr="006D423F">
        <w:rPr>
          <w:rFonts w:ascii="Times New Roman" w:hAnsi="Times New Roman" w:cs="Times New Roman"/>
          <w:sz w:val="24"/>
          <w:szCs w:val="24"/>
        </w:rPr>
        <w:t>3</w:t>
      </w:r>
      <w:r w:rsidR="00DD3474" w:rsidRPr="006D423F">
        <w:rPr>
          <w:rFonts w:ascii="Times New Roman" w:hAnsi="Times New Roman" w:cs="Times New Roman"/>
          <w:sz w:val="24"/>
          <w:szCs w:val="24"/>
        </w:rPr>
        <w:t xml:space="preserve">. Wykonawca zobowiązany będzie do zapewnienia uczestnictwa w realizacji zadania wszelkim innym osobom, których obecność wynikać będzie z posiadanych pozwoleń i zezwoleń. </w:t>
      </w:r>
    </w:p>
    <w:p w14:paraId="058945D5" w14:textId="389220FA" w:rsidR="00DD3474" w:rsidRPr="006D423F" w:rsidRDefault="006D423F" w:rsidP="00DD3474">
      <w:pPr>
        <w:widowControl w:val="0"/>
        <w:tabs>
          <w:tab w:val="left" w:pos="4562"/>
        </w:tabs>
        <w:spacing w:after="0"/>
        <w:jc w:val="both"/>
        <w:rPr>
          <w:rFonts w:ascii="Times New Roman" w:hAnsi="Times New Roman" w:cs="Times New Roman"/>
          <w:sz w:val="24"/>
          <w:szCs w:val="24"/>
        </w:rPr>
      </w:pPr>
      <w:r w:rsidRPr="006D423F">
        <w:rPr>
          <w:rFonts w:ascii="Times New Roman" w:hAnsi="Times New Roman" w:cs="Times New Roman"/>
          <w:sz w:val="24"/>
          <w:szCs w:val="24"/>
        </w:rPr>
        <w:t>4</w:t>
      </w:r>
      <w:r w:rsidR="00DD3474" w:rsidRPr="006D423F">
        <w:rPr>
          <w:rFonts w:ascii="Times New Roman" w:hAnsi="Times New Roman" w:cs="Times New Roman"/>
          <w:sz w:val="24"/>
          <w:szCs w:val="24"/>
        </w:rPr>
        <w:t xml:space="preserve">. Wykonawca ma obowiązek przedkładać na żądanie Zamawiającego aktualne dokumenty potwierdzające, że osoby uczestniczące w wykonywaniu zamówienia posiadają wymagane uprawnienia w rozumieniu ustawy Prawo budowlane lub ww. ustawy. </w:t>
      </w:r>
    </w:p>
    <w:p w14:paraId="37416413" w14:textId="1E04D376" w:rsidR="00DD3474" w:rsidRPr="006D423F" w:rsidRDefault="006D423F" w:rsidP="00DD3474">
      <w:pPr>
        <w:widowControl w:val="0"/>
        <w:tabs>
          <w:tab w:val="left" w:pos="4562"/>
        </w:tabs>
        <w:spacing w:after="0"/>
        <w:jc w:val="both"/>
        <w:rPr>
          <w:rFonts w:ascii="Times New Roman" w:hAnsi="Times New Roman" w:cs="Times New Roman"/>
          <w:sz w:val="24"/>
          <w:szCs w:val="24"/>
        </w:rPr>
      </w:pPr>
      <w:r w:rsidRPr="006D423F">
        <w:rPr>
          <w:rFonts w:ascii="Times New Roman" w:hAnsi="Times New Roman" w:cs="Times New Roman"/>
          <w:sz w:val="24"/>
          <w:szCs w:val="24"/>
        </w:rPr>
        <w:t>5</w:t>
      </w:r>
      <w:r w:rsidR="00DD3474" w:rsidRPr="006D423F">
        <w:rPr>
          <w:rFonts w:ascii="Times New Roman" w:hAnsi="Times New Roman" w:cs="Times New Roman"/>
          <w:sz w:val="24"/>
          <w:szCs w:val="24"/>
        </w:rPr>
        <w:t xml:space="preserve">. Zamawiający może zażądać zmiany osób, o których mowa w ust. 1 i 2, jeżeli uzna, że osoby te nie wykonują należycie swoich obowiązków. Wykonawca zobowiązany jest zmienić wskazane osoby w terminie 5 dni od dnia przekazania żądania. </w:t>
      </w:r>
    </w:p>
    <w:p w14:paraId="484F768C" w14:textId="07965741" w:rsidR="00DD3474" w:rsidRPr="006D423F" w:rsidRDefault="006D423F" w:rsidP="00DD3474">
      <w:pPr>
        <w:widowControl w:val="0"/>
        <w:tabs>
          <w:tab w:val="left" w:pos="4562"/>
        </w:tabs>
        <w:spacing w:after="0"/>
        <w:jc w:val="both"/>
        <w:rPr>
          <w:rFonts w:ascii="Times New Roman" w:hAnsi="Times New Roman" w:cs="Times New Roman"/>
          <w:sz w:val="24"/>
          <w:szCs w:val="24"/>
        </w:rPr>
      </w:pPr>
      <w:r w:rsidRPr="006D423F">
        <w:rPr>
          <w:rFonts w:ascii="Times New Roman" w:hAnsi="Times New Roman" w:cs="Times New Roman"/>
          <w:sz w:val="24"/>
          <w:szCs w:val="24"/>
        </w:rPr>
        <w:t>6</w:t>
      </w:r>
      <w:r w:rsidR="00DD3474" w:rsidRPr="006D423F">
        <w:rPr>
          <w:rFonts w:ascii="Times New Roman" w:hAnsi="Times New Roman" w:cs="Times New Roman"/>
          <w:sz w:val="24"/>
          <w:szCs w:val="24"/>
        </w:rPr>
        <w:t xml:space="preserve">. Zmiana osób wskazanych w ust. 1 i 2 odbywa się poprzez pisemne powiadomienie Zamawiającego, do którego dołącza się dokumenty potwierdzające wymagania stawiane dla tej osoby w związku z realizacją przedmiotu umowy. </w:t>
      </w:r>
    </w:p>
    <w:p w14:paraId="4DADD368" w14:textId="24707273" w:rsidR="00750FD6" w:rsidRPr="006D423F" w:rsidRDefault="006D423F" w:rsidP="00DD3474">
      <w:pPr>
        <w:widowControl w:val="0"/>
        <w:tabs>
          <w:tab w:val="left" w:pos="4562"/>
        </w:tabs>
        <w:spacing w:after="0"/>
        <w:jc w:val="both"/>
        <w:rPr>
          <w:rFonts w:ascii="Times New Roman" w:hAnsi="Times New Roman" w:cs="Times New Roman"/>
          <w:b/>
          <w:bCs/>
          <w:sz w:val="24"/>
          <w:szCs w:val="24"/>
        </w:rPr>
      </w:pPr>
      <w:r w:rsidRPr="006D423F">
        <w:rPr>
          <w:rFonts w:ascii="Times New Roman" w:hAnsi="Times New Roman" w:cs="Times New Roman"/>
          <w:sz w:val="24"/>
          <w:szCs w:val="24"/>
        </w:rPr>
        <w:t>7</w:t>
      </w:r>
      <w:r w:rsidR="00DD3474" w:rsidRPr="006D423F">
        <w:rPr>
          <w:rFonts w:ascii="Times New Roman" w:hAnsi="Times New Roman" w:cs="Times New Roman"/>
          <w:sz w:val="24"/>
          <w:szCs w:val="24"/>
        </w:rPr>
        <w:t>. Zmiana osób wskazanych w ust. 1 i 2 nie wymaga zawarcia aneksu do niniejszej umowy.</w:t>
      </w:r>
    </w:p>
    <w:p w14:paraId="7AD6FAA2" w14:textId="77777777" w:rsidR="00750FD6" w:rsidRDefault="00750FD6" w:rsidP="00DD3474">
      <w:pPr>
        <w:widowControl w:val="0"/>
        <w:tabs>
          <w:tab w:val="left" w:pos="4562"/>
        </w:tabs>
        <w:spacing w:after="0"/>
        <w:jc w:val="both"/>
        <w:rPr>
          <w:rFonts w:ascii="Times New Roman" w:hAnsi="Times New Roman" w:cs="Times New Roman"/>
          <w:b/>
          <w:bCs/>
          <w:sz w:val="24"/>
          <w:szCs w:val="24"/>
        </w:rPr>
      </w:pPr>
    </w:p>
    <w:p w14:paraId="2297299F" w14:textId="77777777" w:rsidR="00750FD6" w:rsidRDefault="00750FD6" w:rsidP="00DD3474">
      <w:pPr>
        <w:widowControl w:val="0"/>
        <w:tabs>
          <w:tab w:val="left" w:pos="4562"/>
        </w:tabs>
        <w:spacing w:after="0"/>
        <w:rPr>
          <w:rFonts w:ascii="Times New Roman" w:hAnsi="Times New Roman" w:cs="Times New Roman"/>
          <w:b/>
          <w:bCs/>
          <w:sz w:val="24"/>
          <w:szCs w:val="24"/>
        </w:rPr>
      </w:pPr>
    </w:p>
    <w:p w14:paraId="407262A1" w14:textId="5DE2D878" w:rsidR="00750FD6" w:rsidRPr="002E4559" w:rsidRDefault="00DD3474" w:rsidP="00DD3474">
      <w:pPr>
        <w:widowControl w:val="0"/>
        <w:tabs>
          <w:tab w:val="left" w:pos="4562"/>
        </w:tabs>
        <w:spacing w:after="0"/>
        <w:jc w:val="center"/>
        <w:rPr>
          <w:rFonts w:ascii="Times New Roman" w:hAnsi="Times New Roman" w:cs="Times New Roman"/>
          <w:b/>
          <w:bCs/>
          <w:sz w:val="24"/>
          <w:szCs w:val="24"/>
        </w:rPr>
      </w:pPr>
      <w:r w:rsidRPr="002E4559">
        <w:rPr>
          <w:rFonts w:ascii="Times New Roman" w:hAnsi="Times New Roman" w:cs="Times New Roman"/>
          <w:b/>
          <w:bCs/>
          <w:sz w:val="24"/>
          <w:szCs w:val="24"/>
        </w:rPr>
        <w:t xml:space="preserve">§ </w:t>
      </w:r>
      <w:r>
        <w:rPr>
          <w:rFonts w:ascii="Times New Roman" w:hAnsi="Times New Roman" w:cs="Times New Roman"/>
          <w:b/>
          <w:bCs/>
          <w:sz w:val="24"/>
          <w:szCs w:val="24"/>
        </w:rPr>
        <w:t>5</w:t>
      </w:r>
    </w:p>
    <w:p w14:paraId="6C90BB85" w14:textId="3A73DEC7" w:rsidR="008D6FF7" w:rsidRDefault="005F3D23" w:rsidP="00526EA6">
      <w:pPr>
        <w:suppressAutoHyphens w:val="0"/>
        <w:spacing w:after="0"/>
        <w:jc w:val="center"/>
        <w:rPr>
          <w:rFonts w:ascii="Times New Roman" w:eastAsia="Times New Roman" w:hAnsi="Times New Roman" w:cs="Times New Roman"/>
          <w:b/>
          <w:kern w:val="0"/>
          <w:sz w:val="24"/>
          <w:szCs w:val="24"/>
          <w:lang w:eastAsia="pl-PL"/>
        </w:rPr>
      </w:pPr>
      <w:r w:rsidRPr="002E4559">
        <w:rPr>
          <w:rFonts w:ascii="Times New Roman" w:eastAsia="Times New Roman" w:hAnsi="Times New Roman" w:cs="Times New Roman"/>
          <w:b/>
          <w:kern w:val="0"/>
          <w:sz w:val="24"/>
          <w:szCs w:val="24"/>
          <w:lang w:eastAsia="pl-PL"/>
        </w:rPr>
        <w:t>Termin realizacji umowy</w:t>
      </w:r>
    </w:p>
    <w:p w14:paraId="6AB75A90" w14:textId="77777777" w:rsidR="00374977" w:rsidRPr="002E4559" w:rsidRDefault="00374977" w:rsidP="00526EA6">
      <w:pPr>
        <w:suppressAutoHyphens w:val="0"/>
        <w:spacing w:after="0"/>
        <w:jc w:val="center"/>
        <w:rPr>
          <w:rFonts w:ascii="Times New Roman" w:eastAsia="Times New Roman" w:hAnsi="Times New Roman" w:cs="Times New Roman"/>
          <w:b/>
          <w:kern w:val="0"/>
          <w:sz w:val="24"/>
          <w:szCs w:val="24"/>
          <w:lang w:eastAsia="pl-PL"/>
        </w:rPr>
      </w:pPr>
    </w:p>
    <w:p w14:paraId="61D45861" w14:textId="6EC6DDF0" w:rsidR="00374977" w:rsidRDefault="00B05BC8" w:rsidP="002E4559">
      <w:pPr>
        <w:suppressAutoHyphens w:val="0"/>
        <w:spacing w:after="0"/>
        <w:jc w:val="both"/>
        <w:rPr>
          <w:rFonts w:ascii="Times New Roman" w:hAnsi="Times New Roman" w:cs="Times New Roman"/>
          <w:sz w:val="24"/>
          <w:szCs w:val="24"/>
        </w:rPr>
      </w:pPr>
      <w:r w:rsidRPr="002E4559">
        <w:rPr>
          <w:rFonts w:ascii="Times New Roman" w:hAnsi="Times New Roman" w:cs="Times New Roman"/>
          <w:sz w:val="24"/>
          <w:szCs w:val="24"/>
        </w:rPr>
        <w:t xml:space="preserve">1. Strony ustalają, że Przedmiot Umowy zostanie wykonany w terminie do dnia </w:t>
      </w:r>
      <w:r w:rsidR="00374977" w:rsidRPr="00374977">
        <w:rPr>
          <w:rFonts w:ascii="Times New Roman" w:hAnsi="Times New Roman" w:cs="Times New Roman"/>
          <w:b/>
          <w:bCs/>
          <w:sz w:val="24"/>
          <w:szCs w:val="24"/>
          <w:u w:val="single"/>
        </w:rPr>
        <w:t>30.11.2024</w:t>
      </w:r>
      <w:r w:rsidRPr="00374977">
        <w:rPr>
          <w:rFonts w:ascii="Times New Roman" w:hAnsi="Times New Roman" w:cs="Times New Roman"/>
          <w:b/>
          <w:bCs/>
          <w:sz w:val="24"/>
          <w:szCs w:val="24"/>
          <w:u w:val="single"/>
        </w:rPr>
        <w:t>r.</w:t>
      </w:r>
      <w:r w:rsidRPr="002E4559">
        <w:rPr>
          <w:rFonts w:ascii="Times New Roman" w:hAnsi="Times New Roman" w:cs="Times New Roman"/>
          <w:sz w:val="24"/>
          <w:szCs w:val="24"/>
        </w:rPr>
        <w:t xml:space="preserve"> </w:t>
      </w:r>
    </w:p>
    <w:p w14:paraId="0A90A240" w14:textId="171A2A45" w:rsidR="005F3D23" w:rsidRDefault="00B05BC8" w:rsidP="002E4559">
      <w:pPr>
        <w:suppressAutoHyphens w:val="0"/>
        <w:spacing w:after="0"/>
        <w:jc w:val="both"/>
        <w:rPr>
          <w:rFonts w:ascii="Times New Roman" w:hAnsi="Times New Roman" w:cs="Times New Roman"/>
          <w:sz w:val="24"/>
          <w:szCs w:val="24"/>
        </w:rPr>
      </w:pPr>
      <w:r w:rsidRPr="002E4559">
        <w:rPr>
          <w:rFonts w:ascii="Times New Roman" w:hAnsi="Times New Roman" w:cs="Times New Roman"/>
          <w:sz w:val="24"/>
          <w:szCs w:val="24"/>
        </w:rPr>
        <w:t>2. Za termin wykonania należy rozumieć zakończenie wszystkich prac stanowiących Przedmiot Umowy i podpisanie protokołu odbioru prac przez Strony niniejszej Umowy.</w:t>
      </w:r>
    </w:p>
    <w:p w14:paraId="44319FBC" w14:textId="77777777" w:rsidR="00374977" w:rsidRPr="002E4559" w:rsidRDefault="00374977" w:rsidP="002E4559">
      <w:pPr>
        <w:suppressAutoHyphens w:val="0"/>
        <w:spacing w:after="0"/>
        <w:jc w:val="both"/>
        <w:rPr>
          <w:rFonts w:ascii="Times New Roman" w:eastAsia="Times New Roman" w:hAnsi="Times New Roman" w:cs="Times New Roman"/>
          <w:b/>
          <w:color w:val="FF0000"/>
          <w:kern w:val="0"/>
          <w:sz w:val="24"/>
          <w:szCs w:val="24"/>
          <w:lang w:eastAsia="pl-PL"/>
        </w:rPr>
      </w:pPr>
    </w:p>
    <w:p w14:paraId="67821317" w14:textId="77777777" w:rsidR="005F14D1" w:rsidRPr="002E4559" w:rsidRDefault="005F14D1" w:rsidP="002E4559">
      <w:pPr>
        <w:widowControl w:val="0"/>
        <w:tabs>
          <w:tab w:val="left" w:pos="247"/>
        </w:tabs>
        <w:spacing w:after="0"/>
        <w:jc w:val="both"/>
        <w:rPr>
          <w:rFonts w:ascii="Times New Roman" w:hAnsi="Times New Roman" w:cs="Times New Roman"/>
          <w:color w:val="000000"/>
          <w:sz w:val="24"/>
          <w:szCs w:val="24"/>
        </w:rPr>
      </w:pPr>
    </w:p>
    <w:p w14:paraId="0061A19E" w14:textId="6B2B23A5" w:rsidR="00787459" w:rsidRPr="002E4559" w:rsidRDefault="00787459" w:rsidP="00D15BA1">
      <w:pPr>
        <w:widowControl w:val="0"/>
        <w:spacing w:after="0"/>
        <w:jc w:val="center"/>
        <w:rPr>
          <w:rFonts w:ascii="Times New Roman" w:hAnsi="Times New Roman" w:cs="Times New Roman"/>
          <w:b/>
          <w:bCs/>
          <w:color w:val="000000"/>
          <w:sz w:val="24"/>
          <w:szCs w:val="24"/>
        </w:rPr>
      </w:pPr>
      <w:r w:rsidRPr="002E4559">
        <w:rPr>
          <w:rFonts w:ascii="Times New Roman" w:hAnsi="Times New Roman" w:cs="Times New Roman"/>
          <w:b/>
          <w:bCs/>
          <w:color w:val="000000"/>
          <w:sz w:val="24"/>
          <w:szCs w:val="24"/>
        </w:rPr>
        <w:t xml:space="preserve">§ </w:t>
      </w:r>
      <w:r w:rsidR="007F235C">
        <w:rPr>
          <w:rFonts w:ascii="Times New Roman" w:hAnsi="Times New Roman" w:cs="Times New Roman"/>
          <w:b/>
          <w:bCs/>
          <w:color w:val="000000"/>
          <w:sz w:val="24"/>
          <w:szCs w:val="24"/>
        </w:rPr>
        <w:t>6</w:t>
      </w:r>
    </w:p>
    <w:p w14:paraId="7A0664E0" w14:textId="77777777" w:rsidR="00717D65" w:rsidRDefault="00717D65" w:rsidP="00D15BA1">
      <w:pPr>
        <w:suppressAutoHyphens w:val="0"/>
        <w:spacing w:after="0"/>
        <w:jc w:val="center"/>
        <w:rPr>
          <w:rFonts w:ascii="Times New Roman" w:eastAsia="Times New Roman" w:hAnsi="Times New Roman" w:cs="Times New Roman"/>
          <w:b/>
          <w:kern w:val="0"/>
          <w:sz w:val="24"/>
          <w:szCs w:val="24"/>
          <w:lang w:eastAsia="pl-PL"/>
        </w:rPr>
      </w:pPr>
      <w:r w:rsidRPr="002E4559">
        <w:rPr>
          <w:rFonts w:ascii="Times New Roman" w:eastAsia="Times New Roman" w:hAnsi="Times New Roman" w:cs="Times New Roman"/>
          <w:b/>
          <w:kern w:val="0"/>
          <w:sz w:val="24"/>
          <w:szCs w:val="24"/>
          <w:lang w:eastAsia="pl-PL"/>
        </w:rPr>
        <w:t>Wynagrodzenie</w:t>
      </w:r>
    </w:p>
    <w:p w14:paraId="4892D35B" w14:textId="77777777" w:rsidR="000B049E" w:rsidRDefault="000B049E" w:rsidP="00D15BA1">
      <w:pPr>
        <w:suppressAutoHyphens w:val="0"/>
        <w:spacing w:after="0"/>
        <w:jc w:val="center"/>
        <w:rPr>
          <w:rFonts w:ascii="Times New Roman" w:eastAsia="Times New Roman" w:hAnsi="Times New Roman" w:cs="Times New Roman"/>
          <w:b/>
          <w:kern w:val="0"/>
          <w:sz w:val="24"/>
          <w:szCs w:val="24"/>
          <w:lang w:eastAsia="pl-PL"/>
        </w:rPr>
      </w:pPr>
    </w:p>
    <w:p w14:paraId="7965D652" w14:textId="77777777" w:rsidR="006533B0" w:rsidRPr="00717D65" w:rsidRDefault="006533B0" w:rsidP="006533B0">
      <w:pPr>
        <w:suppressAutoHyphens w:val="0"/>
        <w:spacing w:after="0"/>
        <w:jc w:val="both"/>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 xml:space="preserve">1. </w:t>
      </w:r>
      <w:r w:rsidRPr="00717D65">
        <w:rPr>
          <w:rFonts w:ascii="Times New Roman" w:eastAsia="Times New Roman" w:hAnsi="Times New Roman" w:cs="Times New Roman"/>
          <w:color w:val="000000"/>
          <w:kern w:val="0"/>
          <w:sz w:val="24"/>
          <w:szCs w:val="24"/>
          <w:lang w:eastAsia="pl-PL"/>
        </w:rPr>
        <w:t xml:space="preserve">Za wykonanie przedmiotu Umowy, określonego w </w:t>
      </w:r>
      <w:r w:rsidRPr="00717D65">
        <w:rPr>
          <w:rFonts w:ascii="Times New Roman" w:eastAsia="Times New Roman" w:hAnsi="Times New Roman" w:cs="Times New Roman"/>
          <w:kern w:val="0"/>
          <w:sz w:val="24"/>
          <w:szCs w:val="24"/>
          <w:lang w:eastAsia="pl-PL"/>
        </w:rPr>
        <w:t>§1 niniejszej Umowy</w:t>
      </w:r>
      <w:r w:rsidRPr="00717D65">
        <w:rPr>
          <w:rFonts w:ascii="Times New Roman" w:eastAsia="Times New Roman" w:hAnsi="Times New Roman" w:cs="Times New Roman"/>
          <w:color w:val="000000"/>
          <w:kern w:val="0"/>
          <w:sz w:val="24"/>
          <w:szCs w:val="24"/>
          <w:lang w:eastAsia="pl-PL"/>
        </w:rPr>
        <w:t>, Strony ustalają wynagrodzenie ryczałtowe, w wysokości:</w:t>
      </w:r>
    </w:p>
    <w:p w14:paraId="52DBF63C" w14:textId="77777777" w:rsidR="006533B0" w:rsidRPr="00717D65" w:rsidRDefault="006533B0" w:rsidP="006533B0">
      <w:pPr>
        <w:suppressAutoHyphens w:val="0"/>
        <w:spacing w:after="0"/>
        <w:jc w:val="both"/>
        <w:rPr>
          <w:rFonts w:ascii="Times New Roman" w:eastAsia="Times New Roman" w:hAnsi="Times New Roman" w:cs="Times New Roman"/>
          <w:color w:val="000000"/>
          <w:kern w:val="0"/>
          <w:sz w:val="24"/>
          <w:szCs w:val="24"/>
          <w:lang w:eastAsia="pl-PL"/>
        </w:rPr>
      </w:pPr>
      <w:bookmarkStart w:id="0" w:name="_Hlk133480346"/>
      <w:r w:rsidRPr="00717D65">
        <w:rPr>
          <w:rFonts w:ascii="Times New Roman" w:eastAsia="Times New Roman" w:hAnsi="Times New Roman" w:cs="Times New Roman"/>
          <w:b/>
          <w:bCs/>
          <w:color w:val="000000"/>
          <w:kern w:val="0"/>
          <w:sz w:val="24"/>
          <w:szCs w:val="24"/>
          <w:lang w:eastAsia="pl-PL"/>
        </w:rPr>
        <w:t>łącznie netto</w:t>
      </w:r>
      <w:r w:rsidRPr="00717D65">
        <w:rPr>
          <w:rFonts w:ascii="Times New Roman" w:eastAsia="Times New Roman" w:hAnsi="Times New Roman" w:cs="Times New Roman"/>
          <w:b/>
          <w:bCs/>
          <w:i/>
          <w:iCs/>
          <w:color w:val="000000"/>
          <w:kern w:val="0"/>
          <w:sz w:val="24"/>
          <w:szCs w:val="24"/>
          <w:lang w:eastAsia="pl-PL"/>
        </w:rPr>
        <w:t xml:space="preserve">: </w:t>
      </w:r>
      <w:r w:rsidRPr="00E50989">
        <w:rPr>
          <w:rFonts w:ascii="Times New Roman" w:eastAsia="Times New Roman" w:hAnsi="Times New Roman" w:cs="Times New Roman"/>
          <w:i/>
          <w:iCs/>
          <w:color w:val="000000"/>
          <w:kern w:val="0"/>
          <w:sz w:val="24"/>
          <w:szCs w:val="24"/>
          <w:u w:val="single"/>
          <w:lang w:eastAsia="pl-PL"/>
        </w:rPr>
        <w:t>________________zł</w:t>
      </w:r>
    </w:p>
    <w:p w14:paraId="5B822BBE" w14:textId="77777777" w:rsidR="006533B0" w:rsidRPr="00717D65" w:rsidRDefault="006533B0" w:rsidP="006533B0">
      <w:pPr>
        <w:suppressAutoHyphens w:val="0"/>
        <w:spacing w:after="0"/>
        <w:jc w:val="both"/>
        <w:rPr>
          <w:rFonts w:ascii="Times New Roman" w:eastAsia="Times New Roman" w:hAnsi="Times New Roman" w:cs="Times New Roman"/>
          <w:color w:val="000000"/>
          <w:kern w:val="0"/>
          <w:sz w:val="24"/>
          <w:szCs w:val="24"/>
          <w:lang w:eastAsia="pl-PL"/>
        </w:rPr>
      </w:pPr>
      <w:r w:rsidRPr="00717D65">
        <w:rPr>
          <w:rFonts w:ascii="Times New Roman" w:eastAsia="Times New Roman" w:hAnsi="Times New Roman" w:cs="Times New Roman"/>
          <w:color w:val="000000"/>
          <w:kern w:val="0"/>
          <w:sz w:val="24"/>
          <w:szCs w:val="24"/>
          <w:lang w:eastAsia="pl-PL"/>
        </w:rPr>
        <w:t xml:space="preserve">słownie: </w:t>
      </w:r>
      <w:r>
        <w:rPr>
          <w:rFonts w:ascii="Times New Roman" w:eastAsia="Times New Roman" w:hAnsi="Times New Roman" w:cs="Times New Roman"/>
          <w:color w:val="000000"/>
          <w:kern w:val="0"/>
          <w:sz w:val="24"/>
          <w:szCs w:val="24"/>
          <w:lang w:eastAsia="pl-PL"/>
        </w:rPr>
        <w:t>________________________________________________</w:t>
      </w:r>
    </w:p>
    <w:p w14:paraId="2BD510F6" w14:textId="71B502F5" w:rsidR="006533B0" w:rsidRPr="00E50989" w:rsidRDefault="006533B0" w:rsidP="006533B0">
      <w:pPr>
        <w:suppressAutoHyphens w:val="0"/>
        <w:spacing w:after="0"/>
        <w:jc w:val="both"/>
        <w:rPr>
          <w:rFonts w:ascii="Times New Roman" w:eastAsia="Times New Roman" w:hAnsi="Times New Roman" w:cs="Times New Roman"/>
          <w:color w:val="000000"/>
          <w:kern w:val="0"/>
          <w:sz w:val="24"/>
          <w:szCs w:val="24"/>
          <w:lang w:eastAsia="pl-PL"/>
        </w:rPr>
      </w:pPr>
      <w:r w:rsidRPr="00717D65">
        <w:rPr>
          <w:rFonts w:ascii="Times New Roman" w:eastAsia="Times New Roman" w:hAnsi="Times New Roman" w:cs="Times New Roman"/>
          <w:color w:val="000000"/>
          <w:kern w:val="0"/>
          <w:sz w:val="24"/>
          <w:szCs w:val="24"/>
          <w:lang w:eastAsia="pl-PL"/>
        </w:rPr>
        <w:t>w tym</w:t>
      </w:r>
      <w:r w:rsidRPr="00717D65">
        <w:rPr>
          <w:rFonts w:ascii="Times New Roman" w:eastAsia="Times New Roman" w:hAnsi="Times New Roman" w:cs="Times New Roman"/>
          <w:b/>
          <w:bCs/>
          <w:color w:val="000000"/>
          <w:kern w:val="0"/>
          <w:sz w:val="24"/>
          <w:szCs w:val="24"/>
          <w:lang w:eastAsia="pl-PL"/>
        </w:rPr>
        <w:t xml:space="preserve"> łączny podatek VAT </w:t>
      </w:r>
      <w:r w:rsidRPr="00717D65">
        <w:rPr>
          <w:rFonts w:ascii="Times New Roman" w:eastAsia="Times New Roman" w:hAnsi="Times New Roman" w:cs="Times New Roman"/>
          <w:color w:val="000000"/>
          <w:kern w:val="0"/>
          <w:sz w:val="24"/>
          <w:szCs w:val="24"/>
          <w:lang w:eastAsia="pl-PL"/>
        </w:rPr>
        <w:t>w wysokości</w:t>
      </w:r>
      <w:r w:rsidRPr="00717D65">
        <w:rPr>
          <w:rFonts w:ascii="Times New Roman" w:eastAsia="Times New Roman" w:hAnsi="Times New Roman" w:cs="Times New Roman"/>
          <w:b/>
          <w:bCs/>
          <w:color w:val="000000"/>
          <w:kern w:val="0"/>
          <w:sz w:val="24"/>
          <w:szCs w:val="24"/>
          <w:lang w:eastAsia="pl-PL"/>
        </w:rPr>
        <w:t xml:space="preserve"> </w:t>
      </w:r>
      <w:r w:rsidR="000B049E">
        <w:rPr>
          <w:rFonts w:ascii="Times New Roman" w:eastAsia="Times New Roman" w:hAnsi="Times New Roman" w:cs="Times New Roman"/>
          <w:b/>
          <w:bCs/>
          <w:color w:val="000000"/>
          <w:kern w:val="0"/>
          <w:sz w:val="24"/>
          <w:szCs w:val="24"/>
          <w:lang w:eastAsia="pl-PL"/>
        </w:rPr>
        <w:t>______</w:t>
      </w:r>
      <w:r w:rsidRPr="00717D65">
        <w:rPr>
          <w:rFonts w:ascii="Times New Roman" w:eastAsia="Times New Roman" w:hAnsi="Times New Roman" w:cs="Times New Roman"/>
          <w:color w:val="000000"/>
          <w:kern w:val="0"/>
          <w:sz w:val="24"/>
          <w:szCs w:val="24"/>
          <w:lang w:eastAsia="pl-PL"/>
        </w:rPr>
        <w:t xml:space="preserve">tj.: </w:t>
      </w:r>
      <w:r w:rsidRPr="00E50989">
        <w:rPr>
          <w:rFonts w:ascii="Times New Roman" w:eastAsia="Times New Roman" w:hAnsi="Times New Roman" w:cs="Times New Roman"/>
          <w:i/>
          <w:iCs/>
          <w:color w:val="000000"/>
          <w:kern w:val="0"/>
          <w:sz w:val="24"/>
          <w:szCs w:val="24"/>
          <w:u w:val="single"/>
          <w:lang w:eastAsia="pl-PL"/>
        </w:rPr>
        <w:t>_______________zł</w:t>
      </w:r>
    </w:p>
    <w:p w14:paraId="27F8674A" w14:textId="77777777" w:rsidR="006533B0" w:rsidRPr="00717D65" w:rsidRDefault="006533B0" w:rsidP="006533B0">
      <w:pPr>
        <w:suppressAutoHyphens w:val="0"/>
        <w:spacing w:after="0"/>
        <w:jc w:val="both"/>
        <w:rPr>
          <w:rFonts w:ascii="Times New Roman" w:eastAsia="Times New Roman" w:hAnsi="Times New Roman" w:cs="Times New Roman"/>
          <w:color w:val="000000"/>
          <w:kern w:val="0"/>
          <w:sz w:val="24"/>
          <w:szCs w:val="24"/>
          <w:lang w:eastAsia="pl-PL"/>
        </w:rPr>
      </w:pPr>
      <w:r w:rsidRPr="00717D65">
        <w:rPr>
          <w:rFonts w:ascii="Times New Roman" w:eastAsia="Times New Roman" w:hAnsi="Times New Roman" w:cs="Times New Roman"/>
          <w:color w:val="000000"/>
          <w:kern w:val="0"/>
          <w:sz w:val="24"/>
          <w:szCs w:val="24"/>
          <w:lang w:eastAsia="pl-PL"/>
        </w:rPr>
        <w:lastRenderedPageBreak/>
        <w:t xml:space="preserve">słownie: </w:t>
      </w:r>
      <w:r>
        <w:rPr>
          <w:rFonts w:ascii="Times New Roman" w:eastAsia="Times New Roman" w:hAnsi="Times New Roman" w:cs="Times New Roman"/>
          <w:color w:val="000000"/>
          <w:kern w:val="0"/>
          <w:sz w:val="24"/>
          <w:szCs w:val="24"/>
          <w:lang w:eastAsia="pl-PL"/>
        </w:rPr>
        <w:t>_______________________________________</w:t>
      </w:r>
    </w:p>
    <w:p w14:paraId="7F9F4504" w14:textId="77777777" w:rsidR="006533B0" w:rsidRPr="00717D65" w:rsidRDefault="006533B0" w:rsidP="006533B0">
      <w:pPr>
        <w:suppressAutoHyphens w:val="0"/>
        <w:spacing w:after="0"/>
        <w:jc w:val="both"/>
        <w:rPr>
          <w:rFonts w:ascii="Times New Roman" w:eastAsia="Times New Roman" w:hAnsi="Times New Roman" w:cs="Times New Roman"/>
          <w:color w:val="000000"/>
          <w:kern w:val="0"/>
          <w:sz w:val="24"/>
          <w:szCs w:val="24"/>
          <w:lang w:eastAsia="pl-PL"/>
        </w:rPr>
      </w:pPr>
      <w:r w:rsidRPr="00717D65">
        <w:rPr>
          <w:rFonts w:ascii="Times New Roman" w:eastAsia="Times New Roman" w:hAnsi="Times New Roman" w:cs="Times New Roman"/>
          <w:b/>
          <w:bCs/>
          <w:color w:val="000000"/>
          <w:kern w:val="0"/>
          <w:sz w:val="24"/>
          <w:szCs w:val="24"/>
          <w:lang w:eastAsia="pl-PL"/>
        </w:rPr>
        <w:t>łącznie brutto</w:t>
      </w:r>
      <w:r w:rsidRPr="00717D65">
        <w:rPr>
          <w:rFonts w:ascii="Times New Roman" w:eastAsia="Times New Roman" w:hAnsi="Times New Roman" w:cs="Times New Roman"/>
          <w:color w:val="000000"/>
          <w:kern w:val="0"/>
          <w:sz w:val="24"/>
          <w:szCs w:val="24"/>
          <w:lang w:eastAsia="pl-PL"/>
        </w:rPr>
        <w:t xml:space="preserve">: </w:t>
      </w:r>
      <w:r w:rsidRPr="00E50989">
        <w:rPr>
          <w:rFonts w:ascii="Times New Roman" w:eastAsia="Times New Roman" w:hAnsi="Times New Roman" w:cs="Times New Roman"/>
          <w:i/>
          <w:iCs/>
          <w:color w:val="000000"/>
          <w:kern w:val="0"/>
          <w:sz w:val="24"/>
          <w:szCs w:val="24"/>
          <w:u w:val="single"/>
          <w:lang w:eastAsia="pl-PL"/>
        </w:rPr>
        <w:t>____________________zł</w:t>
      </w:r>
    </w:p>
    <w:p w14:paraId="1C27A111" w14:textId="77777777" w:rsidR="006533B0" w:rsidRPr="00717D65" w:rsidRDefault="006533B0" w:rsidP="006533B0">
      <w:pPr>
        <w:suppressAutoHyphens w:val="0"/>
        <w:spacing w:after="0"/>
        <w:jc w:val="both"/>
        <w:rPr>
          <w:rFonts w:ascii="Times New Roman" w:eastAsia="Times New Roman" w:hAnsi="Times New Roman" w:cs="Times New Roman"/>
          <w:color w:val="000000"/>
          <w:kern w:val="0"/>
          <w:sz w:val="24"/>
          <w:szCs w:val="24"/>
          <w:lang w:eastAsia="pl-PL"/>
        </w:rPr>
      </w:pPr>
      <w:r w:rsidRPr="00717D65">
        <w:rPr>
          <w:rFonts w:ascii="Times New Roman" w:eastAsia="Times New Roman" w:hAnsi="Times New Roman" w:cs="Times New Roman"/>
          <w:color w:val="000000"/>
          <w:kern w:val="0"/>
          <w:sz w:val="24"/>
          <w:szCs w:val="24"/>
          <w:lang w:eastAsia="pl-PL"/>
        </w:rPr>
        <w:t xml:space="preserve">słownie: </w:t>
      </w:r>
      <w:r>
        <w:rPr>
          <w:rFonts w:ascii="Times New Roman" w:eastAsia="Times New Roman" w:hAnsi="Times New Roman" w:cs="Times New Roman"/>
          <w:color w:val="000000"/>
          <w:kern w:val="0"/>
          <w:sz w:val="24"/>
          <w:szCs w:val="24"/>
          <w:lang w:eastAsia="pl-PL"/>
        </w:rPr>
        <w:t>_______________________________________</w:t>
      </w:r>
    </w:p>
    <w:bookmarkEnd w:id="0"/>
    <w:p w14:paraId="375AD155" w14:textId="77777777" w:rsidR="006533B0" w:rsidRDefault="006533B0" w:rsidP="006533B0">
      <w:pPr>
        <w:suppressAutoHyphens w:val="0"/>
        <w:spacing w:after="0"/>
        <w:jc w:val="both"/>
        <w:rPr>
          <w:rFonts w:ascii="Times New Roman" w:eastAsia="Times New Roman" w:hAnsi="Times New Roman" w:cs="Times New Roman"/>
          <w:kern w:val="0"/>
          <w:sz w:val="24"/>
          <w:szCs w:val="24"/>
          <w:lang w:eastAsia="pl-PL"/>
        </w:rPr>
      </w:pPr>
      <w:r w:rsidRPr="00717D65">
        <w:rPr>
          <w:rFonts w:ascii="Times New Roman" w:eastAsia="Times New Roman" w:hAnsi="Times New Roman" w:cs="Times New Roman"/>
          <w:kern w:val="0"/>
          <w:sz w:val="24"/>
          <w:szCs w:val="24"/>
          <w:lang w:eastAsia="pl-PL"/>
        </w:rPr>
        <w:t>zgodnie z formularzem najkorzystniejszej oferty.</w:t>
      </w:r>
    </w:p>
    <w:p w14:paraId="2524372F" w14:textId="77777777" w:rsidR="006533B0" w:rsidRPr="002E4559" w:rsidRDefault="006533B0" w:rsidP="00D15BA1">
      <w:pPr>
        <w:suppressAutoHyphens w:val="0"/>
        <w:spacing w:after="0"/>
        <w:jc w:val="center"/>
        <w:rPr>
          <w:rFonts w:ascii="Times New Roman" w:eastAsia="Times New Roman" w:hAnsi="Times New Roman" w:cs="Times New Roman"/>
          <w:b/>
          <w:kern w:val="0"/>
          <w:sz w:val="24"/>
          <w:szCs w:val="24"/>
          <w:lang w:eastAsia="pl-PL"/>
        </w:rPr>
      </w:pPr>
    </w:p>
    <w:p w14:paraId="7157078F" w14:textId="32C9EE4A" w:rsidR="007F235C" w:rsidRDefault="00267CAB" w:rsidP="00D15BA1">
      <w:pPr>
        <w:suppressAutoHyphens w:val="0"/>
        <w:spacing w:after="0"/>
        <w:jc w:val="both"/>
        <w:rPr>
          <w:rFonts w:ascii="Times New Roman" w:hAnsi="Times New Roman" w:cs="Times New Roman"/>
          <w:sz w:val="24"/>
          <w:szCs w:val="24"/>
        </w:rPr>
      </w:pPr>
      <w:r w:rsidRPr="002E4559">
        <w:rPr>
          <w:rFonts w:ascii="Times New Roman" w:hAnsi="Times New Roman" w:cs="Times New Roman"/>
          <w:sz w:val="24"/>
          <w:szCs w:val="24"/>
        </w:rPr>
        <w:t xml:space="preserve">2. Wynagrodzenie określone w ust.1 obejmuje wszystkie koszty związane z realizacją Przedmiotu Umowy, choćby nawet wprost nie wynikały z Umowy, a były niezbędne do jej prawidłowego wykonania, w tym m.in. koszty materiałów, robociznę, ubezpieczenia, podatki i inne. Jakiekolwiek niedoszacowanie, pominięcie lub brak wszechstronnego rozpoznania zakresu Przedmiotu Umowy nie może być podstawą do zmiany wynagrodzenia. </w:t>
      </w:r>
    </w:p>
    <w:p w14:paraId="36B8EC7D" w14:textId="4169AB9A" w:rsidR="00D15BA1" w:rsidRPr="00E878CA" w:rsidRDefault="00267CAB" w:rsidP="00D15BA1">
      <w:pPr>
        <w:suppressAutoHyphens w:val="0"/>
        <w:spacing w:after="0"/>
        <w:jc w:val="both"/>
        <w:rPr>
          <w:rFonts w:ascii="Times New Roman" w:hAnsi="Times New Roman" w:cs="Times New Roman"/>
          <w:sz w:val="24"/>
          <w:szCs w:val="24"/>
        </w:rPr>
      </w:pPr>
      <w:r w:rsidRPr="00E878CA">
        <w:rPr>
          <w:rFonts w:ascii="Times New Roman" w:hAnsi="Times New Roman" w:cs="Times New Roman"/>
          <w:sz w:val="24"/>
          <w:szCs w:val="24"/>
        </w:rPr>
        <w:t>3. Wynagrodzenie nie podlega waloryzacji, w szczególności ze względu na wzrost kosztów produkcji, wahania kursów walutowych, wysokość inflacji, wzrost wskaźników cen w produkcji budowlano</w:t>
      </w:r>
      <w:r w:rsidR="006B5273">
        <w:rPr>
          <w:rFonts w:ascii="Times New Roman" w:hAnsi="Times New Roman" w:cs="Times New Roman"/>
          <w:sz w:val="24"/>
          <w:szCs w:val="24"/>
        </w:rPr>
        <w:t>-</w:t>
      </w:r>
      <w:r w:rsidRPr="00E878CA">
        <w:rPr>
          <w:rFonts w:ascii="Times New Roman" w:hAnsi="Times New Roman" w:cs="Times New Roman"/>
          <w:sz w:val="24"/>
          <w:szCs w:val="24"/>
        </w:rPr>
        <w:t xml:space="preserve">montażowej itp. </w:t>
      </w:r>
    </w:p>
    <w:p w14:paraId="7F12B5BE" w14:textId="77777777" w:rsidR="009D7797" w:rsidRDefault="00267CAB" w:rsidP="00D15BA1">
      <w:pPr>
        <w:suppressAutoHyphens w:val="0"/>
        <w:spacing w:after="0"/>
        <w:jc w:val="both"/>
        <w:rPr>
          <w:rFonts w:ascii="Times New Roman" w:hAnsi="Times New Roman" w:cs="Times New Roman"/>
          <w:sz w:val="24"/>
          <w:szCs w:val="24"/>
        </w:rPr>
      </w:pPr>
      <w:r w:rsidRPr="00E878CA">
        <w:rPr>
          <w:rFonts w:ascii="Times New Roman" w:hAnsi="Times New Roman" w:cs="Times New Roman"/>
          <w:sz w:val="24"/>
          <w:szCs w:val="24"/>
        </w:rPr>
        <w:t>4. Wykonawca nie może żądać wynagrodze</w:t>
      </w:r>
      <w:r w:rsidRPr="002E4559">
        <w:rPr>
          <w:rFonts w:ascii="Times New Roman" w:hAnsi="Times New Roman" w:cs="Times New Roman"/>
          <w:sz w:val="24"/>
          <w:szCs w:val="24"/>
        </w:rPr>
        <w:t xml:space="preserve">nia za prace dodatkowe, które wykonał bez zawarcia odrębnej umowy. </w:t>
      </w:r>
    </w:p>
    <w:p w14:paraId="6278D6D0" w14:textId="1D0C61DA" w:rsidR="005125F8" w:rsidRDefault="00267CAB" w:rsidP="00D15BA1">
      <w:pPr>
        <w:suppressAutoHyphens w:val="0"/>
        <w:spacing w:after="0"/>
        <w:jc w:val="both"/>
        <w:rPr>
          <w:rFonts w:ascii="Times New Roman" w:hAnsi="Times New Roman" w:cs="Times New Roman"/>
          <w:sz w:val="24"/>
          <w:szCs w:val="24"/>
        </w:rPr>
      </w:pPr>
      <w:r w:rsidRPr="002E4559">
        <w:rPr>
          <w:rFonts w:ascii="Times New Roman" w:hAnsi="Times New Roman" w:cs="Times New Roman"/>
          <w:sz w:val="24"/>
          <w:szCs w:val="24"/>
        </w:rPr>
        <w:t>5. Strony zgodnie ustalają, iż w przypadku zmniejszenia zakresu prac, wynagrodzenie zawarte w umowie zostanie odpowiednio pomniejszone o wartość prac, o które pomniejszono zakres przedmiotu umowy.</w:t>
      </w:r>
    </w:p>
    <w:p w14:paraId="0992D7D3" w14:textId="77777777" w:rsidR="00D15BA1" w:rsidRPr="002E4559" w:rsidRDefault="00D15BA1" w:rsidP="00D15BA1">
      <w:pPr>
        <w:suppressAutoHyphens w:val="0"/>
        <w:spacing w:after="0"/>
        <w:jc w:val="both"/>
        <w:rPr>
          <w:rFonts w:ascii="Times New Roman" w:eastAsia="Times New Roman" w:hAnsi="Times New Roman" w:cs="Times New Roman"/>
          <w:kern w:val="0"/>
          <w:sz w:val="24"/>
          <w:szCs w:val="24"/>
          <w:lang w:eastAsia="pl-PL"/>
        </w:rPr>
      </w:pPr>
    </w:p>
    <w:p w14:paraId="7BAAA5FB" w14:textId="5635D8A7" w:rsidR="005125F8" w:rsidRPr="002E4559" w:rsidRDefault="005125F8" w:rsidP="00D15BA1">
      <w:pPr>
        <w:pStyle w:val="Akapitzlist"/>
        <w:widowControl w:val="0"/>
        <w:tabs>
          <w:tab w:val="left" w:pos="272"/>
        </w:tabs>
        <w:spacing w:after="0"/>
        <w:ind w:left="360"/>
        <w:jc w:val="center"/>
        <w:rPr>
          <w:rFonts w:ascii="Times New Roman" w:hAnsi="Times New Roman" w:cs="Times New Roman"/>
          <w:b/>
          <w:bCs/>
          <w:color w:val="000000"/>
          <w:sz w:val="24"/>
          <w:szCs w:val="24"/>
        </w:rPr>
      </w:pPr>
      <w:r w:rsidRPr="002E4559">
        <w:rPr>
          <w:rFonts w:ascii="Times New Roman" w:hAnsi="Times New Roman" w:cs="Times New Roman"/>
          <w:b/>
          <w:bCs/>
          <w:color w:val="000000"/>
          <w:sz w:val="24"/>
          <w:szCs w:val="24"/>
        </w:rPr>
        <w:t xml:space="preserve">§ </w:t>
      </w:r>
      <w:r w:rsidR="00E463D3">
        <w:rPr>
          <w:rFonts w:ascii="Times New Roman" w:hAnsi="Times New Roman" w:cs="Times New Roman"/>
          <w:b/>
          <w:bCs/>
          <w:color w:val="000000"/>
          <w:sz w:val="24"/>
          <w:szCs w:val="24"/>
        </w:rPr>
        <w:t>7</w:t>
      </w:r>
    </w:p>
    <w:p w14:paraId="01AA49C7" w14:textId="3D7954D1" w:rsidR="005125F8" w:rsidRPr="002E4559" w:rsidRDefault="005125F8" w:rsidP="00D15BA1">
      <w:pPr>
        <w:pStyle w:val="Akapitzlist"/>
        <w:suppressAutoHyphens w:val="0"/>
        <w:spacing w:after="0"/>
        <w:ind w:left="360"/>
        <w:jc w:val="center"/>
        <w:rPr>
          <w:rFonts w:ascii="Times New Roman" w:eastAsiaTheme="minorHAnsi" w:hAnsi="Times New Roman" w:cs="Times New Roman"/>
          <w:b/>
          <w:bCs/>
          <w:kern w:val="2"/>
          <w:sz w:val="24"/>
          <w:szCs w:val="24"/>
          <w:lang w:eastAsia="en-US"/>
          <w14:ligatures w14:val="standardContextual"/>
        </w:rPr>
      </w:pPr>
      <w:r w:rsidRPr="002E4559">
        <w:rPr>
          <w:rFonts w:ascii="Times New Roman" w:eastAsiaTheme="minorHAnsi" w:hAnsi="Times New Roman" w:cs="Times New Roman"/>
          <w:b/>
          <w:bCs/>
          <w:kern w:val="2"/>
          <w:sz w:val="24"/>
          <w:szCs w:val="24"/>
          <w:lang w:eastAsia="en-US"/>
          <w14:ligatures w14:val="standardContextual"/>
        </w:rPr>
        <w:t>Zapłata wynagrodzenia</w:t>
      </w:r>
    </w:p>
    <w:p w14:paraId="4704543E" w14:textId="77777777" w:rsidR="00F602D2" w:rsidRPr="002E4559" w:rsidRDefault="00F602D2" w:rsidP="002E4559">
      <w:pPr>
        <w:pStyle w:val="Akapitzlist"/>
        <w:suppressAutoHyphens w:val="0"/>
        <w:spacing w:after="0"/>
        <w:ind w:left="360"/>
        <w:jc w:val="both"/>
        <w:rPr>
          <w:rFonts w:ascii="Times New Roman" w:eastAsiaTheme="minorHAnsi" w:hAnsi="Times New Roman" w:cs="Times New Roman"/>
          <w:b/>
          <w:bCs/>
          <w:kern w:val="2"/>
          <w:sz w:val="24"/>
          <w:szCs w:val="24"/>
          <w:lang w:eastAsia="en-US"/>
          <w14:ligatures w14:val="standardContextual"/>
        </w:rPr>
      </w:pPr>
    </w:p>
    <w:p w14:paraId="34D42741" w14:textId="6EBA842B" w:rsidR="00BF416E" w:rsidRPr="006E6753" w:rsidRDefault="006E6753" w:rsidP="006E6753">
      <w:pPr>
        <w:widowControl w:val="0"/>
        <w:tabs>
          <w:tab w:val="left" w:pos="272"/>
        </w:tabs>
        <w:spacing w:after="0"/>
        <w:jc w:val="both"/>
        <w:rPr>
          <w:rFonts w:ascii="Times New Roman" w:hAnsi="Times New Roman" w:cs="Times New Roman"/>
          <w:sz w:val="24"/>
          <w:szCs w:val="24"/>
        </w:rPr>
      </w:pPr>
      <w:r w:rsidRPr="006E6753">
        <w:rPr>
          <w:rFonts w:ascii="Times New Roman" w:hAnsi="Times New Roman" w:cs="Times New Roman"/>
          <w:sz w:val="24"/>
          <w:szCs w:val="24"/>
        </w:rPr>
        <w:t>Wynagrodzenie Wykonawcy zostanie wypłacone w dwóch transzach po podpisaniu przez strony protokołu odbioru końcowego oraz przedstawieniu przez Wykonawcę dowodów zapłaty wymaganego wynagrodzenia podwykonawcom i dalszym podwykonawcom, o których mowa w § 8, biorącym udział w realizacji odebranych robót budowlanych:</w:t>
      </w:r>
    </w:p>
    <w:p w14:paraId="3864033E" w14:textId="208656ED" w:rsidR="000866C6" w:rsidRPr="00192A8B" w:rsidRDefault="00637199" w:rsidP="00A04948">
      <w:pPr>
        <w:pStyle w:val="Akapitzlist"/>
        <w:numPr>
          <w:ilvl w:val="0"/>
          <w:numId w:val="54"/>
        </w:numPr>
        <w:spacing w:after="0"/>
        <w:jc w:val="both"/>
        <w:rPr>
          <w:rFonts w:ascii="Times New Roman" w:hAnsi="Times New Roman" w:cs="Times New Roman"/>
          <w:sz w:val="24"/>
          <w:szCs w:val="24"/>
        </w:rPr>
      </w:pPr>
      <w:r>
        <w:rPr>
          <w:rFonts w:ascii="Times New Roman" w:hAnsi="Times New Roman" w:cs="Times New Roman"/>
          <w:sz w:val="24"/>
          <w:szCs w:val="24"/>
        </w:rPr>
        <w:t>I</w:t>
      </w:r>
      <w:r w:rsidR="00A04948" w:rsidRPr="00192A8B">
        <w:rPr>
          <w:rFonts w:ascii="Times New Roman" w:hAnsi="Times New Roman" w:cs="Times New Roman"/>
          <w:sz w:val="24"/>
          <w:szCs w:val="24"/>
        </w:rPr>
        <w:t xml:space="preserve"> transza w wysokości 2% wartości wynagrodzenia Wykonawcy brutto, co stanowi kwotę ____________zł (słownie: _________) w terminie nie dłuższym niż 14 dni od daty otrzymania przez Zamawiającego prawidłowo wystawionej faktury,</w:t>
      </w:r>
    </w:p>
    <w:p w14:paraId="218B9218" w14:textId="3C371E6D" w:rsidR="00BA59D6" w:rsidRPr="00192A8B" w:rsidRDefault="00637199" w:rsidP="00D27661">
      <w:pPr>
        <w:pStyle w:val="Akapitzlist"/>
        <w:numPr>
          <w:ilvl w:val="0"/>
          <w:numId w:val="54"/>
        </w:numPr>
        <w:spacing w:after="0"/>
        <w:jc w:val="both"/>
        <w:rPr>
          <w:rFonts w:ascii="Times New Roman" w:hAnsi="Times New Roman" w:cs="Times New Roman"/>
          <w:sz w:val="24"/>
          <w:szCs w:val="24"/>
        </w:rPr>
      </w:pPr>
      <w:r>
        <w:rPr>
          <w:rFonts w:ascii="Times New Roman" w:hAnsi="Times New Roman" w:cs="Times New Roman"/>
          <w:sz w:val="24"/>
          <w:szCs w:val="24"/>
        </w:rPr>
        <w:t>II</w:t>
      </w:r>
      <w:r w:rsidR="002769F0" w:rsidRPr="00192A8B">
        <w:rPr>
          <w:rFonts w:ascii="Times New Roman" w:hAnsi="Times New Roman" w:cs="Times New Roman"/>
          <w:sz w:val="24"/>
          <w:szCs w:val="24"/>
        </w:rPr>
        <w:t xml:space="preserve"> </w:t>
      </w:r>
      <w:r w:rsidR="00A04948" w:rsidRPr="00192A8B">
        <w:rPr>
          <w:rFonts w:ascii="Times New Roman" w:hAnsi="Times New Roman" w:cs="Times New Roman"/>
          <w:sz w:val="24"/>
          <w:szCs w:val="24"/>
        </w:rPr>
        <w:t xml:space="preserve">transza w wysokości </w:t>
      </w:r>
      <w:r w:rsidR="00F11B97" w:rsidRPr="00192A8B">
        <w:rPr>
          <w:rFonts w:ascii="Times New Roman" w:hAnsi="Times New Roman" w:cs="Times New Roman"/>
          <w:sz w:val="24"/>
          <w:szCs w:val="24"/>
        </w:rPr>
        <w:t>98</w:t>
      </w:r>
      <w:r w:rsidR="00A04948" w:rsidRPr="00192A8B">
        <w:rPr>
          <w:rFonts w:ascii="Times New Roman" w:hAnsi="Times New Roman" w:cs="Times New Roman"/>
          <w:sz w:val="24"/>
          <w:szCs w:val="24"/>
        </w:rPr>
        <w:t xml:space="preserve">% wartości wynagrodzenia Wykonawcy brutto, co stanowi kwotę ____________zł (słownie: _________) w terminie nie dłuższym niż </w:t>
      </w:r>
      <w:r w:rsidR="00192A8B" w:rsidRPr="00192A8B">
        <w:rPr>
          <w:rFonts w:ascii="Times New Roman" w:hAnsi="Times New Roman" w:cs="Times New Roman"/>
          <w:sz w:val="24"/>
          <w:szCs w:val="24"/>
        </w:rPr>
        <w:t xml:space="preserve">40 </w:t>
      </w:r>
      <w:r w:rsidR="00A04948" w:rsidRPr="00192A8B">
        <w:rPr>
          <w:rFonts w:ascii="Times New Roman" w:hAnsi="Times New Roman" w:cs="Times New Roman"/>
          <w:sz w:val="24"/>
          <w:szCs w:val="24"/>
        </w:rPr>
        <w:t>dni od daty otrzymania przez Zamawiającego prawidłowo wystawionej faktury</w:t>
      </w:r>
      <w:r w:rsidR="00192A8B" w:rsidRPr="00192A8B">
        <w:rPr>
          <w:rFonts w:ascii="Times New Roman" w:hAnsi="Times New Roman" w:cs="Times New Roman"/>
          <w:sz w:val="24"/>
          <w:szCs w:val="24"/>
        </w:rPr>
        <w:t>.</w:t>
      </w:r>
    </w:p>
    <w:p w14:paraId="262C9BF7" w14:textId="2B93ECB7" w:rsidR="00500F89" w:rsidRDefault="00500F89" w:rsidP="00D96590">
      <w:pPr>
        <w:spacing w:after="0"/>
        <w:jc w:val="both"/>
        <w:rPr>
          <w:rFonts w:ascii="Times New Roman" w:hAnsi="Times New Roman" w:cs="Times New Roman"/>
          <w:sz w:val="24"/>
          <w:szCs w:val="24"/>
        </w:rPr>
      </w:pPr>
      <w:r>
        <w:rPr>
          <w:rFonts w:ascii="Times New Roman" w:hAnsi="Times New Roman" w:cs="Times New Roman"/>
          <w:sz w:val="24"/>
          <w:szCs w:val="24"/>
        </w:rPr>
        <w:t>3. Wykonawca może przesłać fakturę elektroniczną na adres: andrzejkuleta@wp.pl</w:t>
      </w:r>
    </w:p>
    <w:p w14:paraId="2FCB6EB4" w14:textId="290B00DB" w:rsidR="008D39A1" w:rsidRDefault="008D39A1" w:rsidP="00D96590">
      <w:pPr>
        <w:spacing w:after="0"/>
        <w:jc w:val="both"/>
        <w:rPr>
          <w:rFonts w:ascii="Times New Roman" w:hAnsi="Times New Roman" w:cs="Times New Roman"/>
          <w:sz w:val="24"/>
          <w:szCs w:val="24"/>
        </w:rPr>
      </w:pPr>
      <w:r>
        <w:rPr>
          <w:rFonts w:ascii="Times New Roman" w:hAnsi="Times New Roman" w:cs="Times New Roman"/>
          <w:sz w:val="24"/>
          <w:szCs w:val="24"/>
        </w:rPr>
        <w:t>4. Wynagrodzenie Wykonawcy będzie płatne przelewem na rachunek bankowy Wykonawcy wskazany na fakturze.</w:t>
      </w:r>
    </w:p>
    <w:p w14:paraId="2FEBB12F" w14:textId="05BC9C79" w:rsidR="00BA59D6" w:rsidRDefault="00BA59D6" w:rsidP="00D96590">
      <w:pPr>
        <w:spacing w:after="0"/>
        <w:jc w:val="both"/>
        <w:rPr>
          <w:rFonts w:ascii="Times New Roman" w:hAnsi="Times New Roman" w:cs="Times New Roman"/>
          <w:sz w:val="24"/>
          <w:szCs w:val="24"/>
        </w:rPr>
      </w:pPr>
      <w:r>
        <w:rPr>
          <w:rFonts w:ascii="Times New Roman" w:hAnsi="Times New Roman" w:cs="Times New Roman"/>
          <w:sz w:val="24"/>
          <w:szCs w:val="24"/>
        </w:rPr>
        <w:t>5. Podstawą zapłaty wynagrodzenia jest prawidłowo wystawiona faktura VAT wraz z załączonym do niej protokołem odbioru.</w:t>
      </w:r>
    </w:p>
    <w:p w14:paraId="74D55FB3" w14:textId="208ACD15" w:rsidR="000866C6" w:rsidRPr="00BA59D6" w:rsidRDefault="00BA59D6" w:rsidP="00D96590">
      <w:pPr>
        <w:spacing w:after="0"/>
        <w:jc w:val="both"/>
        <w:rPr>
          <w:rFonts w:ascii="Times New Roman" w:hAnsi="Times New Roman" w:cs="Times New Roman"/>
          <w:sz w:val="24"/>
          <w:szCs w:val="24"/>
        </w:rPr>
      </w:pPr>
      <w:r>
        <w:rPr>
          <w:rFonts w:ascii="Times New Roman" w:hAnsi="Times New Roman" w:cs="Times New Roman"/>
          <w:sz w:val="24"/>
          <w:szCs w:val="24"/>
        </w:rPr>
        <w:t>6</w:t>
      </w:r>
      <w:r w:rsidR="00382D17" w:rsidRPr="00BA59D6">
        <w:rPr>
          <w:rFonts w:ascii="Times New Roman" w:hAnsi="Times New Roman" w:cs="Times New Roman"/>
          <w:sz w:val="24"/>
          <w:szCs w:val="24"/>
        </w:rPr>
        <w:t xml:space="preserve">. Zmiana konta bankowego Wykonawcy wymaga zmiany Umowy w formie aneksu i obowiązuje Zamawiającego po podpisaniu tego aneksu. </w:t>
      </w:r>
    </w:p>
    <w:p w14:paraId="01795600" w14:textId="47F73275" w:rsidR="000866C6" w:rsidRPr="00BA59D6" w:rsidRDefault="00BA59D6" w:rsidP="00D96590">
      <w:pPr>
        <w:spacing w:after="0"/>
        <w:jc w:val="both"/>
        <w:rPr>
          <w:rFonts w:ascii="Times New Roman" w:hAnsi="Times New Roman" w:cs="Times New Roman"/>
          <w:sz w:val="24"/>
          <w:szCs w:val="24"/>
        </w:rPr>
      </w:pPr>
      <w:r>
        <w:rPr>
          <w:rFonts w:ascii="Times New Roman" w:hAnsi="Times New Roman" w:cs="Times New Roman"/>
          <w:sz w:val="24"/>
          <w:szCs w:val="24"/>
        </w:rPr>
        <w:t>7</w:t>
      </w:r>
      <w:r w:rsidR="00382D17" w:rsidRPr="00BA59D6">
        <w:rPr>
          <w:rFonts w:ascii="Times New Roman" w:hAnsi="Times New Roman" w:cs="Times New Roman"/>
          <w:sz w:val="24"/>
          <w:szCs w:val="24"/>
        </w:rPr>
        <w:t xml:space="preserve">. Za dzień zapłaty uważa się dzień księgowania na rachunku bankowym Zamawiającego. </w:t>
      </w:r>
    </w:p>
    <w:p w14:paraId="36EDCE02" w14:textId="465F6143" w:rsidR="00787459" w:rsidRPr="00BA59D6" w:rsidRDefault="00BA59D6" w:rsidP="00D9659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8</w:t>
      </w:r>
      <w:r w:rsidR="00382D17" w:rsidRPr="00BA59D6">
        <w:rPr>
          <w:rFonts w:ascii="Times New Roman" w:hAnsi="Times New Roman" w:cs="Times New Roman"/>
          <w:sz w:val="24"/>
          <w:szCs w:val="24"/>
        </w:rPr>
        <w:t>. Faktura VAT powinna być wystawiona na: Parafi</w:t>
      </w:r>
      <w:r w:rsidRPr="00BA59D6">
        <w:rPr>
          <w:rFonts w:ascii="Times New Roman" w:hAnsi="Times New Roman" w:cs="Times New Roman"/>
          <w:sz w:val="24"/>
          <w:szCs w:val="24"/>
        </w:rPr>
        <w:t>a Rzymskokatolicka pw. Św. Szczepana w Skrzynnie, ul. Radomska 7, 26-432 Wieniawa, NIP: 7991442173.</w:t>
      </w:r>
    </w:p>
    <w:p w14:paraId="5E30B3B4" w14:textId="77777777" w:rsidR="00E40999" w:rsidRPr="00BF416E" w:rsidRDefault="00E40999" w:rsidP="00D96590">
      <w:pPr>
        <w:spacing w:after="0"/>
        <w:jc w:val="both"/>
        <w:rPr>
          <w:rFonts w:ascii="Times New Roman" w:hAnsi="Times New Roman" w:cs="Times New Roman"/>
          <w:b/>
          <w:bCs/>
          <w:color w:val="000000"/>
          <w:sz w:val="24"/>
          <w:szCs w:val="24"/>
        </w:rPr>
      </w:pPr>
    </w:p>
    <w:p w14:paraId="5C04ED21" w14:textId="78D92911" w:rsidR="00787459" w:rsidRDefault="00787459" w:rsidP="00807AD2">
      <w:pPr>
        <w:widowControl w:val="0"/>
        <w:tabs>
          <w:tab w:val="left" w:pos="272"/>
        </w:tabs>
        <w:spacing w:after="0"/>
        <w:jc w:val="center"/>
        <w:rPr>
          <w:rFonts w:ascii="Times New Roman" w:hAnsi="Times New Roman" w:cs="Times New Roman"/>
          <w:b/>
          <w:bCs/>
          <w:color w:val="000000"/>
          <w:sz w:val="24"/>
          <w:szCs w:val="24"/>
        </w:rPr>
      </w:pPr>
      <w:r w:rsidRPr="00BF416E">
        <w:rPr>
          <w:rFonts w:ascii="Times New Roman" w:hAnsi="Times New Roman" w:cs="Times New Roman"/>
          <w:b/>
          <w:bCs/>
          <w:color w:val="000000"/>
          <w:sz w:val="24"/>
          <w:szCs w:val="24"/>
        </w:rPr>
        <w:t xml:space="preserve">§ </w:t>
      </w:r>
      <w:r w:rsidR="006E4D05">
        <w:rPr>
          <w:rFonts w:ascii="Times New Roman" w:hAnsi="Times New Roman" w:cs="Times New Roman"/>
          <w:b/>
          <w:bCs/>
          <w:color w:val="000000"/>
          <w:sz w:val="24"/>
          <w:szCs w:val="24"/>
        </w:rPr>
        <w:t>8</w:t>
      </w:r>
    </w:p>
    <w:p w14:paraId="48BC15B1" w14:textId="4D191E8D" w:rsidR="005E1D9F" w:rsidRDefault="005E1D9F" w:rsidP="00807AD2">
      <w:pPr>
        <w:widowControl w:val="0"/>
        <w:tabs>
          <w:tab w:val="left" w:pos="272"/>
        </w:tabs>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Podwykonawstwo</w:t>
      </w:r>
    </w:p>
    <w:p w14:paraId="792BA199" w14:textId="77777777" w:rsidR="005E1D9F" w:rsidRDefault="005E1D9F" w:rsidP="005E1D9F">
      <w:pPr>
        <w:widowControl w:val="0"/>
        <w:tabs>
          <w:tab w:val="left" w:pos="272"/>
        </w:tabs>
        <w:spacing w:after="0"/>
        <w:jc w:val="both"/>
        <w:rPr>
          <w:rFonts w:ascii="Times New Roman" w:hAnsi="Times New Roman" w:cs="Times New Roman"/>
          <w:sz w:val="24"/>
          <w:szCs w:val="24"/>
        </w:rPr>
      </w:pPr>
      <w:r w:rsidRPr="005E1D9F">
        <w:rPr>
          <w:rFonts w:ascii="Times New Roman" w:hAnsi="Times New Roman" w:cs="Times New Roman"/>
          <w:sz w:val="24"/>
          <w:szCs w:val="24"/>
        </w:rPr>
        <w:t xml:space="preserve">1. Zamawiający odpowiada solidarnie z Wykonawcą (generalnym Wykonawcą) za zapłatę wynagrodzenia należnego podwykonawcy z tytułu wykonanych przez niego robót budowlanych, których szczegółowy przedmiot został zgłoszony Zamawiającemu przez Wykonawcę lub podwykonawcę przed przystąpieniem do wykonywania tych robót, chyba że w ciągu trzydziestu dni od dnia doręczenia Zamawiającemu zgłoszenia Zamawiający złożył podwykonawcy i Wykonawcy sprzeciw wobec wykonywania tych robót przez podwykonawcę. 2. Zgłoszenie, o którym mowa w ust. 1, nie jest wymagane, jeżeli Zamawiający i Wykonawca określili w umowie, zawartej w formie pisemnej pod rygorem nieważności, szczegółowy przedmiot robót budowlanych wykonywanych przez oznaczonego podwykonawcę. </w:t>
      </w:r>
    </w:p>
    <w:p w14:paraId="4644DE97" w14:textId="77777777" w:rsidR="005E1D9F" w:rsidRDefault="005E1D9F" w:rsidP="005E1D9F">
      <w:pPr>
        <w:widowControl w:val="0"/>
        <w:tabs>
          <w:tab w:val="left" w:pos="272"/>
        </w:tabs>
        <w:spacing w:after="0"/>
        <w:jc w:val="both"/>
        <w:rPr>
          <w:rFonts w:ascii="Times New Roman" w:hAnsi="Times New Roman" w:cs="Times New Roman"/>
          <w:sz w:val="24"/>
          <w:szCs w:val="24"/>
        </w:rPr>
      </w:pPr>
      <w:r w:rsidRPr="005E1D9F">
        <w:rPr>
          <w:rFonts w:ascii="Times New Roman" w:hAnsi="Times New Roman" w:cs="Times New Roman"/>
          <w:sz w:val="24"/>
          <w:szCs w:val="24"/>
        </w:rPr>
        <w:t xml:space="preserve">3. Zamawiający ponosi odpowiedzialność za zapłatę podwykonawcy wynagrodzenia w wysokości ustalonej w umowie między podwykonawcą a Wykonawcą, chyba że ta wysokość przekracza wysokość wynagrodzenia należnego Wykonawcy za roboty budowlane, których szczegółowy przedmiot wynika odpowiednio ze zgłoszenia albo z umowy, o których mowa w ust. 1 albo 2. W takim przypadku odpowiedzialność Zamawiającego za zapłatę podwykonawcy wynagrodzenia jest ograniczona do wysokości wynagrodzenia należnego Wykonawcy za roboty budowlane, których szczegółowy przedmiot wynika odpowiednio ze zgłoszenia albo z umowy, o których mowa w ust. 1 albo 2. </w:t>
      </w:r>
    </w:p>
    <w:p w14:paraId="637DA30C" w14:textId="77777777" w:rsidR="005E1D9F" w:rsidRDefault="005E1D9F" w:rsidP="005E1D9F">
      <w:pPr>
        <w:widowControl w:val="0"/>
        <w:tabs>
          <w:tab w:val="left" w:pos="272"/>
        </w:tabs>
        <w:spacing w:after="0"/>
        <w:jc w:val="both"/>
        <w:rPr>
          <w:rFonts w:ascii="Times New Roman" w:hAnsi="Times New Roman" w:cs="Times New Roman"/>
          <w:sz w:val="24"/>
          <w:szCs w:val="24"/>
        </w:rPr>
      </w:pPr>
      <w:r w:rsidRPr="005E1D9F">
        <w:rPr>
          <w:rFonts w:ascii="Times New Roman" w:hAnsi="Times New Roman" w:cs="Times New Roman"/>
          <w:sz w:val="24"/>
          <w:szCs w:val="24"/>
        </w:rPr>
        <w:t xml:space="preserve">4. Zgłoszenie oraz sprzeciw, o których mowa w ust. 1, wymagają zachowania formy pisemnej pod rygorem nieważności. </w:t>
      </w:r>
    </w:p>
    <w:p w14:paraId="70D3AA82" w14:textId="5B1C3081" w:rsidR="005E1D9F" w:rsidRDefault="005E1D9F" w:rsidP="005E1D9F">
      <w:pPr>
        <w:widowControl w:val="0"/>
        <w:tabs>
          <w:tab w:val="left" w:pos="272"/>
        </w:tabs>
        <w:spacing w:after="0"/>
        <w:jc w:val="both"/>
        <w:rPr>
          <w:rFonts w:ascii="Times New Roman" w:hAnsi="Times New Roman" w:cs="Times New Roman"/>
          <w:sz w:val="24"/>
          <w:szCs w:val="24"/>
        </w:rPr>
      </w:pPr>
      <w:r w:rsidRPr="005E1D9F">
        <w:rPr>
          <w:rFonts w:ascii="Times New Roman" w:hAnsi="Times New Roman" w:cs="Times New Roman"/>
          <w:sz w:val="24"/>
          <w:szCs w:val="24"/>
        </w:rPr>
        <w:t>5. Przepisy ust. 1–4 stosuje się odpowiednio do solidarnej odpowiedzialności Zamawiającego, Wykonawcy i podwykonawcy, który zawarł umowę z dalszym podwykonawcą, za zapłatę wynagrodzenia dalszemu podwykonawcy.</w:t>
      </w:r>
    </w:p>
    <w:p w14:paraId="6CC70524" w14:textId="77777777" w:rsidR="001A2E12" w:rsidRPr="005534E8" w:rsidRDefault="001A2E12" w:rsidP="001A2E12">
      <w:pPr>
        <w:widowControl w:val="0"/>
        <w:tabs>
          <w:tab w:val="left" w:pos="272"/>
        </w:tabs>
        <w:spacing w:after="0"/>
        <w:jc w:val="center"/>
        <w:rPr>
          <w:rFonts w:ascii="Times New Roman" w:hAnsi="Times New Roman" w:cs="Times New Roman"/>
          <w:b/>
          <w:bCs/>
          <w:sz w:val="24"/>
          <w:szCs w:val="24"/>
        </w:rPr>
      </w:pPr>
    </w:p>
    <w:p w14:paraId="716307D5" w14:textId="03219CBC" w:rsidR="001A2E12" w:rsidRPr="005534E8" w:rsidRDefault="001A2E12" w:rsidP="001A2E12">
      <w:pPr>
        <w:widowControl w:val="0"/>
        <w:tabs>
          <w:tab w:val="left" w:pos="272"/>
        </w:tabs>
        <w:spacing w:after="0"/>
        <w:jc w:val="center"/>
        <w:rPr>
          <w:rFonts w:ascii="Times New Roman" w:hAnsi="Times New Roman" w:cs="Times New Roman"/>
          <w:b/>
          <w:bCs/>
          <w:sz w:val="24"/>
          <w:szCs w:val="24"/>
        </w:rPr>
      </w:pPr>
      <w:r w:rsidRPr="005534E8">
        <w:rPr>
          <w:rFonts w:ascii="Times New Roman" w:hAnsi="Times New Roman" w:cs="Times New Roman"/>
          <w:b/>
          <w:bCs/>
          <w:sz w:val="24"/>
          <w:szCs w:val="24"/>
        </w:rPr>
        <w:t>§ 9</w:t>
      </w:r>
    </w:p>
    <w:p w14:paraId="7480D1D5" w14:textId="77777777" w:rsidR="0064764A" w:rsidRPr="005534E8" w:rsidRDefault="0064764A" w:rsidP="00807AD2">
      <w:pPr>
        <w:suppressAutoHyphens w:val="0"/>
        <w:spacing w:after="0"/>
        <w:jc w:val="center"/>
        <w:rPr>
          <w:rFonts w:ascii="Times New Roman" w:eastAsiaTheme="minorHAnsi" w:hAnsi="Times New Roman" w:cs="Times New Roman"/>
          <w:b/>
          <w:bCs/>
          <w:kern w:val="2"/>
          <w:sz w:val="24"/>
          <w:szCs w:val="24"/>
          <w:lang w:eastAsia="en-US"/>
          <w14:ligatures w14:val="standardContextual"/>
        </w:rPr>
      </w:pPr>
      <w:r w:rsidRPr="005534E8">
        <w:rPr>
          <w:rFonts w:ascii="Times New Roman" w:eastAsiaTheme="minorHAnsi" w:hAnsi="Times New Roman" w:cs="Times New Roman"/>
          <w:b/>
          <w:bCs/>
          <w:kern w:val="2"/>
          <w:sz w:val="24"/>
          <w:szCs w:val="24"/>
          <w:lang w:eastAsia="en-US"/>
          <w14:ligatures w14:val="standardContextual"/>
        </w:rPr>
        <w:t>Warunki odbioru</w:t>
      </w:r>
    </w:p>
    <w:p w14:paraId="1615B0D5" w14:textId="77777777" w:rsidR="00F602D2" w:rsidRPr="005534E8" w:rsidRDefault="00F602D2" w:rsidP="002E4559">
      <w:pPr>
        <w:suppressAutoHyphens w:val="0"/>
        <w:spacing w:after="0"/>
        <w:jc w:val="both"/>
        <w:rPr>
          <w:rFonts w:ascii="Times New Roman" w:eastAsiaTheme="minorHAnsi" w:hAnsi="Times New Roman" w:cs="Times New Roman"/>
          <w:b/>
          <w:bCs/>
          <w:kern w:val="2"/>
          <w:sz w:val="24"/>
          <w:szCs w:val="24"/>
          <w:lang w:eastAsia="en-US"/>
          <w14:ligatures w14:val="standardContextual"/>
        </w:rPr>
      </w:pPr>
    </w:p>
    <w:p w14:paraId="2739F44D" w14:textId="6740552E" w:rsidR="004B1830" w:rsidRPr="005534E8" w:rsidRDefault="00201E34" w:rsidP="002E4559">
      <w:pPr>
        <w:suppressAutoHyphens w:val="0"/>
        <w:spacing w:after="0" w:line="360" w:lineRule="auto"/>
        <w:jc w:val="both"/>
        <w:rPr>
          <w:rFonts w:ascii="Times New Roman" w:eastAsia="Times New Roman" w:hAnsi="Times New Roman" w:cs="Times New Roman"/>
          <w:kern w:val="0"/>
          <w:sz w:val="24"/>
          <w:szCs w:val="24"/>
          <w:lang w:eastAsia="pl-PL"/>
        </w:rPr>
      </w:pPr>
      <w:r w:rsidRPr="005534E8">
        <w:rPr>
          <w:rFonts w:ascii="Times New Roman" w:eastAsia="Times New Roman" w:hAnsi="Times New Roman" w:cs="Times New Roman"/>
          <w:kern w:val="0"/>
          <w:sz w:val="24"/>
          <w:szCs w:val="24"/>
          <w:lang w:eastAsia="pl-PL"/>
        </w:rPr>
        <w:t xml:space="preserve">1. </w:t>
      </w:r>
      <w:r w:rsidR="004B1830" w:rsidRPr="005534E8">
        <w:rPr>
          <w:rFonts w:ascii="Times New Roman" w:eastAsia="Times New Roman" w:hAnsi="Times New Roman" w:cs="Times New Roman"/>
          <w:kern w:val="0"/>
          <w:sz w:val="24"/>
          <w:szCs w:val="24"/>
          <w:lang w:eastAsia="pl-PL"/>
        </w:rPr>
        <w:t xml:space="preserve">Strony zgodnie postanawiają, że  będą stosowane następujące rodzaje odbiorów robót: </w:t>
      </w:r>
    </w:p>
    <w:p w14:paraId="0CFEC9F9" w14:textId="43F7EC8C" w:rsidR="0064764A" w:rsidRPr="003A4DF5" w:rsidRDefault="004B1830" w:rsidP="00617743">
      <w:pPr>
        <w:pStyle w:val="Akapitzlist"/>
        <w:numPr>
          <w:ilvl w:val="0"/>
          <w:numId w:val="53"/>
        </w:numPr>
        <w:tabs>
          <w:tab w:val="num" w:pos="851"/>
        </w:tabs>
        <w:spacing w:after="0"/>
        <w:jc w:val="both"/>
        <w:rPr>
          <w:rFonts w:ascii="Times New Roman" w:eastAsia="Times New Roman" w:hAnsi="Times New Roman" w:cs="Times New Roman"/>
          <w:kern w:val="0"/>
          <w:sz w:val="24"/>
          <w:szCs w:val="24"/>
          <w:lang w:eastAsia="pl-PL"/>
        </w:rPr>
      </w:pPr>
      <w:r w:rsidRPr="003A4DF5">
        <w:rPr>
          <w:rFonts w:ascii="Times New Roman" w:eastAsia="Times New Roman" w:hAnsi="Times New Roman" w:cs="Times New Roman"/>
          <w:kern w:val="0"/>
          <w:sz w:val="24"/>
          <w:szCs w:val="24"/>
          <w:lang w:eastAsia="pl-PL"/>
        </w:rPr>
        <w:t>Odbiór końcowy</w:t>
      </w:r>
    </w:p>
    <w:p w14:paraId="139EFC79" w14:textId="7799CA72" w:rsidR="00807AD2" w:rsidRPr="00366BBD" w:rsidRDefault="00A47E76" w:rsidP="002E4559">
      <w:pPr>
        <w:widowControl w:val="0"/>
        <w:tabs>
          <w:tab w:val="left" w:pos="283"/>
          <w:tab w:val="left" w:pos="540"/>
        </w:tabs>
        <w:suppressAutoHyphens w:val="0"/>
        <w:overflowPunct w:val="0"/>
        <w:adjustRightInd w:val="0"/>
        <w:spacing w:after="0"/>
        <w:jc w:val="both"/>
        <w:rPr>
          <w:rFonts w:ascii="Times New Roman" w:hAnsi="Times New Roman" w:cs="Times New Roman"/>
          <w:sz w:val="24"/>
          <w:szCs w:val="24"/>
        </w:rPr>
      </w:pPr>
      <w:r w:rsidRPr="003A4DF5">
        <w:rPr>
          <w:rFonts w:ascii="Times New Roman" w:hAnsi="Times New Roman" w:cs="Times New Roman"/>
          <w:sz w:val="24"/>
          <w:szCs w:val="24"/>
        </w:rPr>
        <w:t xml:space="preserve">Za termin wykonania przedmiotu umowy uważa się datę protokołu odbioru końcowego robót podpisanego przez Zamawiającego, przedstawiciela Gminy </w:t>
      </w:r>
      <w:r w:rsidR="003A4DF5" w:rsidRPr="003A4DF5">
        <w:rPr>
          <w:rFonts w:ascii="Times New Roman" w:hAnsi="Times New Roman" w:cs="Times New Roman"/>
          <w:sz w:val="24"/>
          <w:szCs w:val="24"/>
        </w:rPr>
        <w:t>Wieniawa</w:t>
      </w:r>
      <w:r w:rsidRPr="003A4DF5">
        <w:rPr>
          <w:rFonts w:ascii="Times New Roman" w:hAnsi="Times New Roman" w:cs="Times New Roman"/>
          <w:sz w:val="24"/>
          <w:szCs w:val="24"/>
        </w:rPr>
        <w:t xml:space="preserve"> i Wykonawcę</w:t>
      </w:r>
      <w:r w:rsidR="003A4DF5" w:rsidRPr="003A4DF5">
        <w:rPr>
          <w:rFonts w:ascii="Times New Roman" w:hAnsi="Times New Roman" w:cs="Times New Roman"/>
          <w:sz w:val="24"/>
          <w:szCs w:val="24"/>
        </w:rPr>
        <w:t xml:space="preserve"> przy </w:t>
      </w:r>
      <w:r w:rsidR="003A4DF5" w:rsidRPr="00366BBD">
        <w:rPr>
          <w:rFonts w:ascii="Times New Roman" w:hAnsi="Times New Roman" w:cs="Times New Roman"/>
          <w:sz w:val="24"/>
          <w:szCs w:val="24"/>
        </w:rPr>
        <w:t>udziale Wojewódzkiego Konserwatora Zabytków.</w:t>
      </w:r>
    </w:p>
    <w:p w14:paraId="47A2E0A9" w14:textId="58414745" w:rsidR="00060349" w:rsidRPr="00366BBD" w:rsidRDefault="0035189C" w:rsidP="002E4559">
      <w:pPr>
        <w:widowControl w:val="0"/>
        <w:tabs>
          <w:tab w:val="left" w:pos="283"/>
          <w:tab w:val="left" w:pos="540"/>
        </w:tabs>
        <w:suppressAutoHyphens w:val="0"/>
        <w:overflowPunct w:val="0"/>
        <w:adjustRightInd w:val="0"/>
        <w:spacing w:after="0"/>
        <w:jc w:val="both"/>
        <w:rPr>
          <w:rFonts w:ascii="Times New Roman" w:eastAsia="Calibri" w:hAnsi="Times New Roman" w:cs="Times New Roman"/>
          <w:kern w:val="0"/>
          <w:sz w:val="24"/>
          <w:szCs w:val="24"/>
          <w:lang w:eastAsia="pl-PL"/>
        </w:rPr>
      </w:pPr>
      <w:r w:rsidRPr="00366BBD">
        <w:rPr>
          <w:rFonts w:ascii="Times New Roman" w:eastAsiaTheme="minorHAnsi" w:hAnsi="Times New Roman" w:cs="Times New Roman"/>
          <w:kern w:val="2"/>
          <w:sz w:val="24"/>
          <w:szCs w:val="24"/>
          <w:lang w:eastAsia="en-US"/>
          <w14:ligatures w14:val="standardContextual"/>
        </w:rPr>
        <w:t>2</w:t>
      </w:r>
      <w:r w:rsidR="001B6B7C" w:rsidRPr="00366BBD">
        <w:rPr>
          <w:rFonts w:ascii="Times New Roman" w:eastAsiaTheme="minorHAnsi" w:hAnsi="Times New Roman" w:cs="Times New Roman"/>
          <w:kern w:val="2"/>
          <w:sz w:val="24"/>
          <w:szCs w:val="24"/>
          <w:lang w:eastAsia="en-US"/>
          <w14:ligatures w14:val="standardContextual"/>
        </w:rPr>
        <w:t>.</w:t>
      </w:r>
      <w:r w:rsidR="001B6B7C" w:rsidRPr="00366BBD">
        <w:rPr>
          <w:rFonts w:ascii="Times New Roman" w:eastAsia="Calibri" w:hAnsi="Times New Roman" w:cs="Times New Roman"/>
          <w:kern w:val="0"/>
          <w:sz w:val="24"/>
          <w:szCs w:val="24"/>
          <w:lang w:eastAsia="pl-PL"/>
        </w:rPr>
        <w:t xml:space="preserve"> Wykonawca zgłosi Zamawiającemu pisemnie gotowość do odbioru końcowego (pismo złożone w siedzibie Zamawiającego – </w:t>
      </w:r>
      <w:r w:rsidR="0071570A" w:rsidRPr="00366BBD">
        <w:rPr>
          <w:rFonts w:ascii="Times New Roman" w:eastAsia="Calibri" w:hAnsi="Times New Roman" w:cs="Times New Roman"/>
          <w:kern w:val="0"/>
          <w:sz w:val="24"/>
          <w:szCs w:val="24"/>
          <w:lang w:eastAsia="pl-PL"/>
        </w:rPr>
        <w:t>kancelaria parafialna</w:t>
      </w:r>
      <w:r w:rsidR="001B6B7C" w:rsidRPr="00366BBD">
        <w:rPr>
          <w:rFonts w:ascii="Times New Roman" w:eastAsia="Calibri" w:hAnsi="Times New Roman" w:cs="Times New Roman"/>
          <w:kern w:val="0"/>
          <w:sz w:val="24"/>
          <w:szCs w:val="24"/>
          <w:lang w:eastAsia="pl-PL"/>
        </w:rPr>
        <w:t>,</w:t>
      </w:r>
      <w:r w:rsidR="00C023C8" w:rsidRPr="00366BBD">
        <w:rPr>
          <w:rFonts w:ascii="Times New Roman" w:eastAsia="Calibri" w:hAnsi="Times New Roman" w:cs="Times New Roman"/>
          <w:kern w:val="0"/>
          <w:sz w:val="24"/>
          <w:szCs w:val="24"/>
          <w:lang w:eastAsia="pl-PL"/>
        </w:rPr>
        <w:t xml:space="preserve"> e-mail</w:t>
      </w:r>
      <w:r w:rsidR="001B6B7C" w:rsidRPr="00366BBD">
        <w:rPr>
          <w:rFonts w:ascii="Times New Roman" w:eastAsia="Calibri" w:hAnsi="Times New Roman" w:cs="Times New Roman"/>
          <w:kern w:val="0"/>
          <w:sz w:val="24"/>
          <w:szCs w:val="24"/>
          <w:lang w:eastAsia="pl-PL"/>
        </w:rPr>
        <w:t xml:space="preserve"> co najmniej na </w:t>
      </w:r>
      <w:r w:rsidR="00FD2405" w:rsidRPr="00366BBD">
        <w:rPr>
          <w:rFonts w:ascii="Times New Roman" w:eastAsia="Calibri" w:hAnsi="Times New Roman" w:cs="Times New Roman"/>
          <w:kern w:val="0"/>
          <w:sz w:val="24"/>
          <w:szCs w:val="24"/>
          <w:lang w:eastAsia="pl-PL"/>
        </w:rPr>
        <w:t>2</w:t>
      </w:r>
      <w:r w:rsidR="001B6B7C" w:rsidRPr="00366BBD">
        <w:rPr>
          <w:rFonts w:ascii="Times New Roman" w:eastAsia="Calibri" w:hAnsi="Times New Roman" w:cs="Times New Roman"/>
          <w:kern w:val="0"/>
          <w:sz w:val="24"/>
          <w:szCs w:val="24"/>
          <w:lang w:eastAsia="pl-PL"/>
        </w:rPr>
        <w:t xml:space="preserve"> dni </w:t>
      </w:r>
      <w:r w:rsidR="003958B4" w:rsidRPr="00366BBD">
        <w:rPr>
          <w:rFonts w:ascii="Times New Roman" w:eastAsia="Calibri" w:hAnsi="Times New Roman" w:cs="Times New Roman"/>
          <w:kern w:val="0"/>
          <w:sz w:val="24"/>
          <w:szCs w:val="24"/>
          <w:lang w:eastAsia="pl-PL"/>
        </w:rPr>
        <w:t xml:space="preserve">robocze </w:t>
      </w:r>
      <w:r w:rsidR="001B6B7C" w:rsidRPr="00366BBD">
        <w:rPr>
          <w:rFonts w:ascii="Times New Roman" w:eastAsia="Calibri" w:hAnsi="Times New Roman" w:cs="Times New Roman"/>
          <w:kern w:val="0"/>
          <w:sz w:val="24"/>
          <w:szCs w:val="24"/>
          <w:lang w:eastAsia="pl-PL"/>
        </w:rPr>
        <w:t xml:space="preserve">przed terminem określonym w § </w:t>
      </w:r>
      <w:r w:rsidR="0071570A" w:rsidRPr="00366BBD">
        <w:rPr>
          <w:rFonts w:ascii="Times New Roman" w:eastAsia="Calibri" w:hAnsi="Times New Roman" w:cs="Times New Roman"/>
          <w:kern w:val="0"/>
          <w:sz w:val="24"/>
          <w:szCs w:val="24"/>
          <w:lang w:eastAsia="pl-PL"/>
        </w:rPr>
        <w:t>5</w:t>
      </w:r>
      <w:r w:rsidR="001B6B7C" w:rsidRPr="00366BBD">
        <w:rPr>
          <w:rFonts w:ascii="Times New Roman" w:eastAsia="Calibri" w:hAnsi="Times New Roman" w:cs="Times New Roman"/>
          <w:kern w:val="0"/>
          <w:sz w:val="24"/>
          <w:szCs w:val="24"/>
          <w:lang w:eastAsia="pl-PL"/>
        </w:rPr>
        <w:t xml:space="preserve"> ust. </w:t>
      </w:r>
      <w:r w:rsidR="00684F89" w:rsidRPr="00366BBD">
        <w:rPr>
          <w:rFonts w:ascii="Times New Roman" w:eastAsia="Calibri" w:hAnsi="Times New Roman" w:cs="Times New Roman"/>
          <w:kern w:val="0"/>
          <w:sz w:val="24"/>
          <w:szCs w:val="24"/>
          <w:lang w:eastAsia="pl-PL"/>
        </w:rPr>
        <w:t>1</w:t>
      </w:r>
      <w:r w:rsidR="001B6B7C" w:rsidRPr="00366BBD">
        <w:rPr>
          <w:rFonts w:ascii="Times New Roman" w:eastAsia="Calibri" w:hAnsi="Times New Roman" w:cs="Times New Roman"/>
          <w:kern w:val="0"/>
          <w:sz w:val="24"/>
          <w:szCs w:val="24"/>
          <w:lang w:eastAsia="pl-PL"/>
        </w:rPr>
        <w:t>).</w:t>
      </w:r>
    </w:p>
    <w:p w14:paraId="5A9E6AD5" w14:textId="5475B042" w:rsidR="005408CB" w:rsidRPr="002E4559" w:rsidRDefault="005408CB" w:rsidP="002E4559">
      <w:pPr>
        <w:widowControl w:val="0"/>
        <w:tabs>
          <w:tab w:val="left" w:pos="283"/>
          <w:tab w:val="left" w:pos="540"/>
        </w:tabs>
        <w:suppressAutoHyphens w:val="0"/>
        <w:overflowPunct w:val="0"/>
        <w:adjustRightInd w:val="0"/>
        <w:spacing w:after="0"/>
        <w:jc w:val="both"/>
        <w:rPr>
          <w:rFonts w:ascii="Times New Roman" w:hAnsi="Times New Roman" w:cs="Times New Roman"/>
          <w:sz w:val="24"/>
          <w:szCs w:val="24"/>
        </w:rPr>
      </w:pPr>
      <w:r w:rsidRPr="00366BBD">
        <w:rPr>
          <w:rFonts w:ascii="Times New Roman" w:hAnsi="Times New Roman" w:cs="Times New Roman"/>
          <w:sz w:val="24"/>
          <w:szCs w:val="24"/>
        </w:rPr>
        <w:t>3</w:t>
      </w:r>
      <w:r w:rsidR="008166CC" w:rsidRPr="00366BBD">
        <w:rPr>
          <w:rFonts w:ascii="Times New Roman" w:hAnsi="Times New Roman" w:cs="Times New Roman"/>
          <w:sz w:val="24"/>
          <w:szCs w:val="24"/>
        </w:rPr>
        <w:t xml:space="preserve">. Zamawiający wyznaczy i rozpocznie czynności odbioru końcowego w terminie do 2 dni </w:t>
      </w:r>
      <w:r w:rsidR="008166CC" w:rsidRPr="00366BBD">
        <w:rPr>
          <w:rFonts w:ascii="Times New Roman" w:hAnsi="Times New Roman" w:cs="Times New Roman"/>
          <w:sz w:val="24"/>
          <w:szCs w:val="24"/>
        </w:rPr>
        <w:lastRenderedPageBreak/>
        <w:t xml:space="preserve">roboczych od daty zawiadomienia go o osiągnięciu </w:t>
      </w:r>
      <w:r w:rsidR="008166CC" w:rsidRPr="002E4559">
        <w:rPr>
          <w:rFonts w:ascii="Times New Roman" w:hAnsi="Times New Roman" w:cs="Times New Roman"/>
          <w:sz w:val="24"/>
          <w:szCs w:val="24"/>
        </w:rPr>
        <w:t>gotowości do odbioru końcowego.</w:t>
      </w:r>
    </w:p>
    <w:p w14:paraId="0373615A" w14:textId="58A57C23" w:rsidR="001B6B7C" w:rsidRPr="002E4559" w:rsidRDefault="005408CB" w:rsidP="002E4559">
      <w:pPr>
        <w:widowControl w:val="0"/>
        <w:tabs>
          <w:tab w:val="left" w:pos="283"/>
          <w:tab w:val="left" w:pos="540"/>
        </w:tabs>
        <w:suppressAutoHyphens w:val="0"/>
        <w:overflowPunct w:val="0"/>
        <w:adjustRightInd w:val="0"/>
        <w:spacing w:after="0"/>
        <w:jc w:val="both"/>
        <w:rPr>
          <w:rFonts w:ascii="Times New Roman" w:eastAsia="Calibri" w:hAnsi="Times New Roman" w:cs="Times New Roman"/>
          <w:kern w:val="0"/>
          <w:sz w:val="24"/>
          <w:szCs w:val="24"/>
          <w:lang w:eastAsia="pl-PL"/>
        </w:rPr>
      </w:pPr>
      <w:r w:rsidRPr="002E4559">
        <w:rPr>
          <w:rFonts w:ascii="Times New Roman" w:eastAsia="Calibri" w:hAnsi="Times New Roman" w:cs="Times New Roman"/>
          <w:kern w:val="0"/>
          <w:sz w:val="24"/>
          <w:szCs w:val="24"/>
          <w:lang w:eastAsia="pl-PL"/>
        </w:rPr>
        <w:t>4</w:t>
      </w:r>
      <w:r w:rsidR="00201E34" w:rsidRPr="002E4559">
        <w:rPr>
          <w:rFonts w:ascii="Times New Roman" w:eastAsia="Calibri" w:hAnsi="Times New Roman" w:cs="Times New Roman"/>
          <w:kern w:val="0"/>
          <w:sz w:val="24"/>
          <w:szCs w:val="24"/>
          <w:lang w:eastAsia="pl-PL"/>
        </w:rPr>
        <w:t xml:space="preserve">. </w:t>
      </w:r>
      <w:r w:rsidR="001B6B7C" w:rsidRPr="002E4559">
        <w:rPr>
          <w:rFonts w:ascii="Times New Roman" w:eastAsia="Calibri" w:hAnsi="Times New Roman" w:cs="Times New Roman"/>
          <w:kern w:val="0"/>
          <w:sz w:val="24"/>
          <w:szCs w:val="24"/>
          <w:lang w:eastAsia="pl-PL"/>
        </w:rPr>
        <w:t>Jeżeli w toku czynności odbioru końcowego zostaną stwierdzone wady, to Zamawiającemu przysługują następujące uprawnienia:</w:t>
      </w:r>
    </w:p>
    <w:p w14:paraId="7C6A7689" w14:textId="77777777" w:rsidR="001B6B7C" w:rsidRPr="002E4559" w:rsidRDefault="001B6B7C" w:rsidP="002E4559">
      <w:pPr>
        <w:widowControl w:val="0"/>
        <w:numPr>
          <w:ilvl w:val="0"/>
          <w:numId w:val="15"/>
        </w:numPr>
        <w:suppressAutoHyphens w:val="0"/>
        <w:overflowPunct w:val="0"/>
        <w:adjustRightInd w:val="0"/>
        <w:spacing w:after="0"/>
        <w:ind w:left="426" w:firstLine="0"/>
        <w:jc w:val="both"/>
        <w:rPr>
          <w:rFonts w:ascii="Times New Roman" w:eastAsia="Calibri" w:hAnsi="Times New Roman" w:cs="Times New Roman"/>
          <w:kern w:val="0"/>
          <w:sz w:val="24"/>
          <w:szCs w:val="24"/>
          <w:lang w:eastAsia="pl-PL"/>
        </w:rPr>
      </w:pPr>
      <w:r w:rsidRPr="002E4559">
        <w:rPr>
          <w:rFonts w:ascii="Times New Roman" w:eastAsia="Calibri" w:hAnsi="Times New Roman" w:cs="Times New Roman"/>
          <w:kern w:val="0"/>
          <w:sz w:val="24"/>
          <w:szCs w:val="24"/>
          <w:lang w:eastAsia="pl-PL"/>
        </w:rPr>
        <w:t>jeżeli wady pozwalają na użytkowanie przedmiotu odbioru w sposób odpowiadający jego właściwościom i przeznaczeniu, wówczas nastąpi odbiór, spisany zostanie protokół odbioru, w którym Zamawiający wyznaczy Wykonawcy termin na usunięcie stwierdzonych wad;</w:t>
      </w:r>
    </w:p>
    <w:p w14:paraId="1B52527E" w14:textId="126A6AF4" w:rsidR="001B6B7C" w:rsidRPr="002E4559" w:rsidRDefault="001B6B7C" w:rsidP="002E4559">
      <w:pPr>
        <w:widowControl w:val="0"/>
        <w:numPr>
          <w:ilvl w:val="0"/>
          <w:numId w:val="15"/>
        </w:numPr>
        <w:suppressAutoHyphens w:val="0"/>
        <w:overflowPunct w:val="0"/>
        <w:adjustRightInd w:val="0"/>
        <w:spacing w:after="0"/>
        <w:ind w:left="426" w:firstLine="0"/>
        <w:jc w:val="both"/>
        <w:rPr>
          <w:rFonts w:ascii="Times New Roman" w:eastAsia="Calibri" w:hAnsi="Times New Roman" w:cs="Times New Roman"/>
          <w:kern w:val="0"/>
          <w:sz w:val="24"/>
          <w:szCs w:val="24"/>
          <w:lang w:eastAsia="pl-PL"/>
        </w:rPr>
      </w:pPr>
      <w:r w:rsidRPr="002E4559">
        <w:rPr>
          <w:rFonts w:ascii="Times New Roman" w:eastAsia="Calibri" w:hAnsi="Times New Roman" w:cs="Times New Roman"/>
          <w:kern w:val="0"/>
          <w:sz w:val="24"/>
          <w:szCs w:val="24"/>
          <w:lang w:eastAsia="pl-PL"/>
        </w:rPr>
        <w:t xml:space="preserve">jeżeli wady nie pozwalają na użytkowanie przedmiotu odbioru w sposób odpowiadający jego właściwościom i przeznaczeniu, wówczas Zamawiający odmówi dokonania odbioru; nowy termin odbioru zostanie ustalony w trybie określonym </w:t>
      </w:r>
      <w:r w:rsidR="0035243D" w:rsidRPr="002E4559">
        <w:rPr>
          <w:rFonts w:ascii="Times New Roman" w:eastAsia="Calibri" w:hAnsi="Times New Roman" w:cs="Times New Roman"/>
          <w:kern w:val="0"/>
          <w:sz w:val="24"/>
          <w:szCs w:val="24"/>
          <w:lang w:eastAsia="pl-PL"/>
        </w:rPr>
        <w:t>przez Zamawiającego.</w:t>
      </w:r>
    </w:p>
    <w:p w14:paraId="6F403E13" w14:textId="77777777" w:rsidR="00160F5A" w:rsidRPr="002E4559" w:rsidRDefault="001B6B7C" w:rsidP="002E4559">
      <w:pPr>
        <w:widowControl w:val="0"/>
        <w:numPr>
          <w:ilvl w:val="0"/>
          <w:numId w:val="15"/>
        </w:numPr>
        <w:suppressAutoHyphens w:val="0"/>
        <w:overflowPunct w:val="0"/>
        <w:adjustRightInd w:val="0"/>
        <w:spacing w:after="0"/>
        <w:ind w:left="426" w:firstLine="0"/>
        <w:jc w:val="both"/>
        <w:rPr>
          <w:rFonts w:ascii="Times New Roman" w:eastAsia="Calibri" w:hAnsi="Times New Roman" w:cs="Times New Roman"/>
          <w:kern w:val="0"/>
          <w:sz w:val="24"/>
          <w:szCs w:val="24"/>
          <w:lang w:eastAsia="pl-PL"/>
        </w:rPr>
      </w:pPr>
      <w:r w:rsidRPr="002E4559">
        <w:rPr>
          <w:rFonts w:ascii="Times New Roman" w:eastAsia="Calibri" w:hAnsi="Times New Roman" w:cs="Times New Roman"/>
          <w:kern w:val="0"/>
          <w:sz w:val="24"/>
          <w:szCs w:val="24"/>
          <w:lang w:eastAsia="pl-PL"/>
        </w:rPr>
        <w:t>jeżeli wady nie są możliwe do usunięcia, ale nie uniemożliwiają one użytkowania przedmiotu odbioru w sposób odpowiadający jego właściwościom i przeznaczeniu, Zamawiający zastrzega sobie prawo jednostronnego obniżenia wynagrodzenia odpowiednio do utraconej wartości użytkowej, technicznej obiektu.</w:t>
      </w:r>
    </w:p>
    <w:p w14:paraId="145C956E" w14:textId="3B1EB6BC" w:rsidR="000173BF" w:rsidRPr="002E4559" w:rsidRDefault="005408CB" w:rsidP="002E4559">
      <w:pPr>
        <w:widowControl w:val="0"/>
        <w:suppressAutoHyphens w:val="0"/>
        <w:overflowPunct w:val="0"/>
        <w:adjustRightInd w:val="0"/>
        <w:spacing w:after="0"/>
        <w:jc w:val="both"/>
        <w:rPr>
          <w:rFonts w:ascii="Times New Roman" w:eastAsia="Calibri" w:hAnsi="Times New Roman" w:cs="Times New Roman"/>
          <w:kern w:val="0"/>
          <w:sz w:val="24"/>
          <w:szCs w:val="24"/>
          <w:lang w:eastAsia="pl-PL"/>
        </w:rPr>
      </w:pPr>
      <w:r w:rsidRPr="002E4559">
        <w:rPr>
          <w:rFonts w:ascii="Times New Roman" w:eastAsia="Calibri" w:hAnsi="Times New Roman" w:cs="Times New Roman"/>
          <w:kern w:val="0"/>
          <w:sz w:val="24"/>
          <w:szCs w:val="24"/>
          <w:lang w:eastAsia="pl-PL"/>
        </w:rPr>
        <w:t>5</w:t>
      </w:r>
      <w:r w:rsidR="00160F5A" w:rsidRPr="002E4559">
        <w:rPr>
          <w:rFonts w:ascii="Times New Roman" w:eastAsia="Calibri" w:hAnsi="Times New Roman" w:cs="Times New Roman"/>
          <w:kern w:val="0"/>
          <w:sz w:val="24"/>
          <w:szCs w:val="24"/>
          <w:lang w:eastAsia="pl-PL"/>
        </w:rPr>
        <w:t xml:space="preserve">. </w:t>
      </w:r>
      <w:r w:rsidR="000173BF" w:rsidRPr="002E4559">
        <w:rPr>
          <w:rFonts w:ascii="Times New Roman" w:eastAsiaTheme="minorHAnsi" w:hAnsi="Times New Roman" w:cs="Times New Roman"/>
          <w:kern w:val="2"/>
          <w:sz w:val="24"/>
          <w:szCs w:val="24"/>
          <w:lang w:eastAsia="en-US"/>
          <w14:ligatures w14:val="standardContextual"/>
        </w:rPr>
        <w:t xml:space="preserve">Brak usunięcia usterek w ww. terminie </w:t>
      </w:r>
      <w:r w:rsidR="00160F5A" w:rsidRPr="002E4559">
        <w:rPr>
          <w:rFonts w:ascii="Times New Roman" w:eastAsiaTheme="minorHAnsi" w:hAnsi="Times New Roman" w:cs="Times New Roman"/>
          <w:kern w:val="2"/>
          <w:sz w:val="24"/>
          <w:szCs w:val="24"/>
          <w:lang w:eastAsia="en-US"/>
          <w14:ligatures w14:val="standardContextual"/>
        </w:rPr>
        <w:t xml:space="preserve">wyznaczonym przez Zamawiającego </w:t>
      </w:r>
      <w:r w:rsidR="000173BF" w:rsidRPr="002E4559">
        <w:rPr>
          <w:rFonts w:ascii="Times New Roman" w:eastAsiaTheme="minorHAnsi" w:hAnsi="Times New Roman" w:cs="Times New Roman"/>
          <w:kern w:val="2"/>
          <w:sz w:val="24"/>
          <w:szCs w:val="24"/>
          <w:lang w:eastAsia="en-US"/>
          <w14:ligatures w14:val="standardContextual"/>
        </w:rPr>
        <w:t xml:space="preserve">skutkować będzie naliczeniem kar umownych, o których mowa w § </w:t>
      </w:r>
      <w:r w:rsidR="00A60CBA">
        <w:rPr>
          <w:rFonts w:ascii="Times New Roman" w:eastAsiaTheme="minorHAnsi" w:hAnsi="Times New Roman" w:cs="Times New Roman"/>
          <w:kern w:val="2"/>
          <w:sz w:val="24"/>
          <w:szCs w:val="24"/>
          <w:lang w:eastAsia="en-US"/>
          <w14:ligatures w14:val="standardContextual"/>
        </w:rPr>
        <w:t>10</w:t>
      </w:r>
      <w:r w:rsidR="000173BF" w:rsidRPr="002E4559">
        <w:rPr>
          <w:rFonts w:ascii="Times New Roman" w:eastAsiaTheme="minorHAnsi" w:hAnsi="Times New Roman" w:cs="Times New Roman"/>
          <w:kern w:val="2"/>
          <w:sz w:val="24"/>
          <w:szCs w:val="24"/>
          <w:lang w:eastAsia="en-US"/>
          <w14:ligatures w14:val="standardContextual"/>
        </w:rPr>
        <w:t xml:space="preserve"> oraz stanowić może podstawę do odstąpienia od umowy przez Zamawiającego</w:t>
      </w:r>
    </w:p>
    <w:p w14:paraId="0E230664" w14:textId="049EF52A" w:rsidR="0064764A" w:rsidRPr="002E4559" w:rsidRDefault="005408CB" w:rsidP="002E4559">
      <w:pPr>
        <w:suppressAutoHyphens w:val="0"/>
        <w:spacing w:after="0"/>
        <w:jc w:val="both"/>
        <w:rPr>
          <w:rFonts w:ascii="Times New Roman" w:eastAsiaTheme="minorHAnsi" w:hAnsi="Times New Roman" w:cs="Times New Roman"/>
          <w:kern w:val="2"/>
          <w:sz w:val="24"/>
          <w:szCs w:val="24"/>
          <w:lang w:eastAsia="en-US"/>
          <w14:ligatures w14:val="standardContextual"/>
        </w:rPr>
      </w:pPr>
      <w:r w:rsidRPr="002E4559">
        <w:rPr>
          <w:rFonts w:ascii="Times New Roman" w:eastAsiaTheme="minorHAnsi" w:hAnsi="Times New Roman" w:cs="Times New Roman"/>
          <w:kern w:val="2"/>
          <w:sz w:val="24"/>
          <w:szCs w:val="24"/>
          <w:lang w:eastAsia="en-US"/>
          <w14:ligatures w14:val="standardContextual"/>
        </w:rPr>
        <w:t>6</w:t>
      </w:r>
      <w:r w:rsidR="0064764A" w:rsidRPr="002E4559">
        <w:rPr>
          <w:rFonts w:ascii="Times New Roman" w:eastAsiaTheme="minorHAnsi" w:hAnsi="Times New Roman" w:cs="Times New Roman"/>
          <w:kern w:val="2"/>
          <w:sz w:val="24"/>
          <w:szCs w:val="24"/>
          <w:lang w:eastAsia="en-US"/>
          <w14:ligatures w14:val="standardContextual"/>
        </w:rPr>
        <w:t xml:space="preserve">. Data podpisania bezusterkowego protokołu odbioru stanowi datę wykonania i odbioru przedmiotu umowy. </w:t>
      </w:r>
    </w:p>
    <w:p w14:paraId="6E27E296" w14:textId="196F5843" w:rsidR="00787459" w:rsidRDefault="005408CB" w:rsidP="002E4559">
      <w:pPr>
        <w:suppressAutoHyphens w:val="0"/>
        <w:spacing w:after="0"/>
        <w:jc w:val="both"/>
        <w:rPr>
          <w:rFonts w:ascii="Times New Roman" w:eastAsiaTheme="minorHAnsi" w:hAnsi="Times New Roman" w:cs="Times New Roman"/>
          <w:kern w:val="2"/>
          <w:sz w:val="24"/>
          <w:szCs w:val="24"/>
          <w:lang w:eastAsia="en-US"/>
          <w14:ligatures w14:val="standardContextual"/>
        </w:rPr>
      </w:pPr>
      <w:r w:rsidRPr="002E4559">
        <w:rPr>
          <w:rFonts w:ascii="Times New Roman" w:eastAsiaTheme="minorHAnsi" w:hAnsi="Times New Roman" w:cs="Times New Roman"/>
          <w:kern w:val="2"/>
          <w:sz w:val="24"/>
          <w:szCs w:val="24"/>
          <w:lang w:eastAsia="en-US"/>
          <w14:ligatures w14:val="standardContextual"/>
        </w:rPr>
        <w:t>7</w:t>
      </w:r>
      <w:r w:rsidR="0064764A" w:rsidRPr="002E4559">
        <w:rPr>
          <w:rFonts w:ascii="Times New Roman" w:eastAsiaTheme="minorHAnsi" w:hAnsi="Times New Roman" w:cs="Times New Roman"/>
          <w:kern w:val="2"/>
          <w:sz w:val="24"/>
          <w:szCs w:val="24"/>
          <w:lang w:eastAsia="en-US"/>
          <w14:ligatures w14:val="standardContextual"/>
        </w:rPr>
        <w:t xml:space="preserve">. Protokół odbioru jest podstawą wystawienia faktury. </w:t>
      </w:r>
    </w:p>
    <w:p w14:paraId="05EA83D9" w14:textId="77777777" w:rsidR="005F772F" w:rsidRPr="002E4559" w:rsidRDefault="005F772F" w:rsidP="002E4559">
      <w:pPr>
        <w:suppressAutoHyphens w:val="0"/>
        <w:spacing w:after="0"/>
        <w:jc w:val="both"/>
        <w:rPr>
          <w:rFonts w:ascii="Times New Roman" w:eastAsiaTheme="minorHAnsi" w:hAnsi="Times New Roman" w:cs="Times New Roman"/>
          <w:kern w:val="2"/>
          <w:sz w:val="24"/>
          <w:szCs w:val="24"/>
          <w:lang w:eastAsia="en-US"/>
          <w14:ligatures w14:val="standardContextual"/>
        </w:rPr>
      </w:pPr>
    </w:p>
    <w:p w14:paraId="7F07D0EB" w14:textId="77777777" w:rsidR="00430D02" w:rsidRDefault="00A47E76" w:rsidP="002E4559">
      <w:pPr>
        <w:suppressAutoHyphens w:val="0"/>
        <w:spacing w:after="0"/>
        <w:jc w:val="both"/>
        <w:rPr>
          <w:rFonts w:ascii="Times New Roman" w:hAnsi="Times New Roman" w:cs="Times New Roman"/>
          <w:sz w:val="24"/>
          <w:szCs w:val="24"/>
        </w:rPr>
      </w:pPr>
      <w:r w:rsidRPr="002E4559">
        <w:rPr>
          <w:rFonts w:ascii="Times New Roman" w:hAnsi="Times New Roman" w:cs="Times New Roman"/>
          <w:sz w:val="24"/>
          <w:szCs w:val="24"/>
        </w:rPr>
        <w:t xml:space="preserve">2. Za termin wykonania przedmiotu umowy uważa się datę protokołu odbioru końcowego robót podpisanego przez Zamawiającego, przedstawiciela Gminy Suwałki i Wykonawcę. </w:t>
      </w:r>
    </w:p>
    <w:p w14:paraId="07F5EB7A" w14:textId="77777777" w:rsidR="00430D02" w:rsidRDefault="00A47E76" w:rsidP="002E4559">
      <w:pPr>
        <w:suppressAutoHyphens w:val="0"/>
        <w:spacing w:after="0"/>
        <w:jc w:val="both"/>
        <w:rPr>
          <w:rFonts w:ascii="Times New Roman" w:hAnsi="Times New Roman" w:cs="Times New Roman"/>
          <w:sz w:val="24"/>
          <w:szCs w:val="24"/>
        </w:rPr>
      </w:pPr>
      <w:r w:rsidRPr="002E4559">
        <w:rPr>
          <w:rFonts w:ascii="Times New Roman" w:hAnsi="Times New Roman" w:cs="Times New Roman"/>
          <w:sz w:val="24"/>
          <w:szCs w:val="24"/>
        </w:rPr>
        <w:t xml:space="preserve">3. Jeżeli w toku czynności odbioru zostaną stwierdzone wady to Zamawiającemu przysługują następujące uprawnienia: </w:t>
      </w:r>
    </w:p>
    <w:p w14:paraId="55F61EFA" w14:textId="5E0F31CA" w:rsidR="00430D02" w:rsidRDefault="00A47E76" w:rsidP="002E4559">
      <w:pPr>
        <w:suppressAutoHyphens w:val="0"/>
        <w:spacing w:after="0"/>
        <w:jc w:val="both"/>
        <w:rPr>
          <w:rFonts w:ascii="Times New Roman" w:hAnsi="Times New Roman" w:cs="Times New Roman"/>
          <w:sz w:val="24"/>
          <w:szCs w:val="24"/>
        </w:rPr>
      </w:pPr>
      <w:r w:rsidRPr="002E4559">
        <w:rPr>
          <w:rFonts w:ascii="Times New Roman" w:hAnsi="Times New Roman" w:cs="Times New Roman"/>
          <w:sz w:val="24"/>
          <w:szCs w:val="24"/>
        </w:rPr>
        <w:t xml:space="preserve">1) jeżeli wady nie nadają się do usunięcia to: </w:t>
      </w:r>
    </w:p>
    <w:p w14:paraId="3217F7B9" w14:textId="77777777" w:rsidR="00430D02" w:rsidRDefault="00A47E76" w:rsidP="002E4559">
      <w:pPr>
        <w:suppressAutoHyphens w:val="0"/>
        <w:spacing w:after="0"/>
        <w:jc w:val="both"/>
        <w:rPr>
          <w:rFonts w:ascii="Times New Roman" w:hAnsi="Times New Roman" w:cs="Times New Roman"/>
          <w:sz w:val="24"/>
          <w:szCs w:val="24"/>
        </w:rPr>
      </w:pPr>
      <w:r w:rsidRPr="002E4559">
        <w:rPr>
          <w:rFonts w:ascii="Times New Roman" w:hAnsi="Times New Roman" w:cs="Times New Roman"/>
          <w:sz w:val="24"/>
          <w:szCs w:val="24"/>
        </w:rPr>
        <w:t xml:space="preserve">5 a) jeżeli umożliwiają one użytkowanie przedmiotu umowy zgodnie z przeznaczeniem, Zamawiający może odebrać przedmiot odbioru i obniżyć odpowiednio wynagrodzenie Wykonawcy, </w:t>
      </w:r>
    </w:p>
    <w:p w14:paraId="4B7CBCEE" w14:textId="77777777" w:rsidR="00430D02" w:rsidRDefault="00A47E76" w:rsidP="002E4559">
      <w:pPr>
        <w:suppressAutoHyphens w:val="0"/>
        <w:spacing w:after="0"/>
        <w:jc w:val="both"/>
        <w:rPr>
          <w:rFonts w:ascii="Times New Roman" w:hAnsi="Times New Roman" w:cs="Times New Roman"/>
          <w:sz w:val="24"/>
          <w:szCs w:val="24"/>
        </w:rPr>
      </w:pPr>
      <w:r w:rsidRPr="002E4559">
        <w:rPr>
          <w:rFonts w:ascii="Times New Roman" w:hAnsi="Times New Roman" w:cs="Times New Roman"/>
          <w:sz w:val="24"/>
          <w:szCs w:val="24"/>
        </w:rPr>
        <w:t xml:space="preserve">b) jeżeli uniemożliwiają użytkowanie przedmiotu umowy zgodnie z przeznaczeniem, Zamawiający może odstąpić od umowy lub żądać wykonania przedmiotu umowy po raz drugi na koszt Wykonawcy, </w:t>
      </w:r>
    </w:p>
    <w:p w14:paraId="4E625346" w14:textId="77777777" w:rsidR="00430D02" w:rsidRDefault="00A47E76" w:rsidP="002E4559">
      <w:pPr>
        <w:suppressAutoHyphens w:val="0"/>
        <w:spacing w:after="0"/>
        <w:jc w:val="both"/>
        <w:rPr>
          <w:rFonts w:ascii="Times New Roman" w:hAnsi="Times New Roman" w:cs="Times New Roman"/>
          <w:sz w:val="24"/>
          <w:szCs w:val="24"/>
        </w:rPr>
      </w:pPr>
      <w:r w:rsidRPr="002E4559">
        <w:rPr>
          <w:rFonts w:ascii="Times New Roman" w:hAnsi="Times New Roman" w:cs="Times New Roman"/>
          <w:sz w:val="24"/>
          <w:szCs w:val="24"/>
        </w:rPr>
        <w:t xml:space="preserve">2) jeżeli wady nadają się do usunięcia to Zamawiający może: </w:t>
      </w:r>
    </w:p>
    <w:p w14:paraId="7AD5F923" w14:textId="77777777" w:rsidR="00430D02" w:rsidRDefault="00A47E76" w:rsidP="002E4559">
      <w:pPr>
        <w:suppressAutoHyphens w:val="0"/>
        <w:spacing w:after="0"/>
        <w:jc w:val="both"/>
        <w:rPr>
          <w:rFonts w:ascii="Times New Roman" w:hAnsi="Times New Roman" w:cs="Times New Roman"/>
          <w:sz w:val="24"/>
          <w:szCs w:val="24"/>
        </w:rPr>
      </w:pPr>
      <w:r w:rsidRPr="002E4559">
        <w:rPr>
          <w:rFonts w:ascii="Times New Roman" w:hAnsi="Times New Roman" w:cs="Times New Roman"/>
          <w:sz w:val="24"/>
          <w:szCs w:val="24"/>
        </w:rPr>
        <w:t xml:space="preserve">a) odmówić odbioru do czasu usunięcia wad; w przypadku odmowy odbioru, Zamawiający określa w protokole powód nieodebrania robót i termin usunięcia wad lub </w:t>
      </w:r>
    </w:p>
    <w:p w14:paraId="03459357" w14:textId="2D218AC9" w:rsidR="00A47E76" w:rsidRDefault="00A47E76" w:rsidP="002E4559">
      <w:pPr>
        <w:suppressAutoHyphens w:val="0"/>
        <w:spacing w:after="0"/>
        <w:jc w:val="both"/>
        <w:rPr>
          <w:rFonts w:ascii="Times New Roman" w:hAnsi="Times New Roman" w:cs="Times New Roman"/>
          <w:sz w:val="24"/>
          <w:szCs w:val="24"/>
        </w:rPr>
      </w:pPr>
      <w:r w:rsidRPr="002E4559">
        <w:rPr>
          <w:rFonts w:ascii="Times New Roman" w:hAnsi="Times New Roman" w:cs="Times New Roman"/>
          <w:sz w:val="24"/>
          <w:szCs w:val="24"/>
        </w:rPr>
        <w:t>b) dokonać odbioru i wyznaczyć termin usunięcia wad zatrzymując odpowiednią do kosztów usunięcia wad część wynagrodzenia Wykonawcy tytułem kaucji gwarancyjnej.</w:t>
      </w:r>
    </w:p>
    <w:p w14:paraId="34074E62" w14:textId="77777777" w:rsidR="005F772F" w:rsidRPr="002E4559" w:rsidRDefault="005F772F" w:rsidP="002E4559">
      <w:pPr>
        <w:suppressAutoHyphens w:val="0"/>
        <w:spacing w:after="0"/>
        <w:jc w:val="both"/>
        <w:rPr>
          <w:rFonts w:ascii="Times New Roman" w:eastAsiaTheme="minorHAnsi" w:hAnsi="Times New Roman" w:cs="Times New Roman"/>
          <w:kern w:val="2"/>
          <w:sz w:val="24"/>
          <w:szCs w:val="24"/>
          <w:lang w:eastAsia="en-US"/>
          <w14:ligatures w14:val="standardContextual"/>
        </w:rPr>
      </w:pPr>
    </w:p>
    <w:p w14:paraId="0B2C7E38" w14:textId="2D0A6D27" w:rsidR="00787459" w:rsidRPr="002E4559" w:rsidRDefault="00787459" w:rsidP="005F772F">
      <w:pPr>
        <w:widowControl w:val="0"/>
        <w:tabs>
          <w:tab w:val="left" w:pos="4562"/>
        </w:tabs>
        <w:spacing w:after="0"/>
        <w:jc w:val="center"/>
        <w:rPr>
          <w:rFonts w:ascii="Times New Roman" w:hAnsi="Times New Roman" w:cs="Times New Roman"/>
          <w:b/>
          <w:bCs/>
          <w:color w:val="000000"/>
          <w:sz w:val="24"/>
          <w:szCs w:val="24"/>
        </w:rPr>
      </w:pPr>
      <w:r w:rsidRPr="002E4559">
        <w:rPr>
          <w:rFonts w:ascii="Times New Roman" w:hAnsi="Times New Roman" w:cs="Times New Roman"/>
          <w:b/>
          <w:color w:val="000000"/>
          <w:sz w:val="24"/>
          <w:szCs w:val="24"/>
        </w:rPr>
        <w:t xml:space="preserve">§ </w:t>
      </w:r>
      <w:r w:rsidR="001C3C94">
        <w:rPr>
          <w:rFonts w:ascii="Times New Roman" w:hAnsi="Times New Roman" w:cs="Times New Roman"/>
          <w:b/>
          <w:bCs/>
          <w:color w:val="000000"/>
          <w:sz w:val="24"/>
          <w:szCs w:val="24"/>
        </w:rPr>
        <w:t>10</w:t>
      </w:r>
    </w:p>
    <w:p w14:paraId="1FAE229A" w14:textId="639CF98A" w:rsidR="004A267A" w:rsidRPr="002E4559" w:rsidRDefault="004A267A" w:rsidP="005F772F">
      <w:pPr>
        <w:widowControl w:val="0"/>
        <w:tabs>
          <w:tab w:val="left" w:pos="4562"/>
        </w:tabs>
        <w:spacing w:after="0"/>
        <w:jc w:val="center"/>
        <w:rPr>
          <w:rFonts w:ascii="Times New Roman" w:hAnsi="Times New Roman" w:cs="Times New Roman"/>
          <w:b/>
          <w:bCs/>
          <w:color w:val="000000"/>
          <w:sz w:val="24"/>
          <w:szCs w:val="24"/>
        </w:rPr>
      </w:pPr>
      <w:r w:rsidRPr="002E4559">
        <w:rPr>
          <w:rFonts w:ascii="Times New Roman" w:hAnsi="Times New Roman" w:cs="Times New Roman"/>
          <w:b/>
          <w:bCs/>
          <w:color w:val="000000"/>
          <w:sz w:val="24"/>
          <w:szCs w:val="24"/>
        </w:rPr>
        <w:t xml:space="preserve">Gwarancja </w:t>
      </w:r>
      <w:r w:rsidR="00B62CCB" w:rsidRPr="002E4559">
        <w:rPr>
          <w:rFonts w:ascii="Times New Roman" w:hAnsi="Times New Roman" w:cs="Times New Roman"/>
          <w:b/>
          <w:bCs/>
          <w:color w:val="000000"/>
          <w:sz w:val="24"/>
          <w:szCs w:val="24"/>
        </w:rPr>
        <w:t xml:space="preserve">i rękojmia </w:t>
      </w:r>
      <w:r w:rsidRPr="002E4559">
        <w:rPr>
          <w:rFonts w:ascii="Times New Roman" w:hAnsi="Times New Roman" w:cs="Times New Roman"/>
          <w:b/>
          <w:bCs/>
          <w:color w:val="000000"/>
          <w:sz w:val="24"/>
          <w:szCs w:val="24"/>
        </w:rPr>
        <w:t>Wykonawcy</w:t>
      </w:r>
    </w:p>
    <w:p w14:paraId="390AE542" w14:textId="77777777" w:rsidR="0086039D" w:rsidRDefault="00EC4ADE" w:rsidP="002E4559">
      <w:pPr>
        <w:pStyle w:val="Akapitzlist"/>
        <w:widowControl w:val="0"/>
        <w:suppressAutoHyphens w:val="0"/>
        <w:overflowPunct w:val="0"/>
        <w:adjustRightInd w:val="0"/>
        <w:spacing w:after="0"/>
        <w:ind w:left="0"/>
        <w:jc w:val="both"/>
        <w:rPr>
          <w:rFonts w:ascii="Times New Roman" w:hAnsi="Times New Roman" w:cs="Times New Roman"/>
          <w:sz w:val="24"/>
          <w:szCs w:val="24"/>
        </w:rPr>
      </w:pPr>
      <w:r w:rsidRPr="002E4559">
        <w:rPr>
          <w:rFonts w:ascii="Times New Roman" w:hAnsi="Times New Roman" w:cs="Times New Roman"/>
          <w:sz w:val="24"/>
          <w:szCs w:val="24"/>
        </w:rPr>
        <w:lastRenderedPageBreak/>
        <w:t xml:space="preserve">1. Zamawiającemu przysługuje rękojmia za Wady na zasadach określonych w Kodeksie cywilnym w okresie 60 miesięcy od dnia podpisania protokołu odbioru końcowego. </w:t>
      </w:r>
    </w:p>
    <w:p w14:paraId="034C4BE5" w14:textId="77777777" w:rsidR="0086039D" w:rsidRDefault="00EC4ADE" w:rsidP="002E4559">
      <w:pPr>
        <w:pStyle w:val="Akapitzlist"/>
        <w:widowControl w:val="0"/>
        <w:suppressAutoHyphens w:val="0"/>
        <w:overflowPunct w:val="0"/>
        <w:adjustRightInd w:val="0"/>
        <w:spacing w:after="0"/>
        <w:ind w:left="0"/>
        <w:jc w:val="both"/>
        <w:rPr>
          <w:rFonts w:ascii="Times New Roman" w:hAnsi="Times New Roman" w:cs="Times New Roman"/>
          <w:sz w:val="24"/>
          <w:szCs w:val="24"/>
        </w:rPr>
      </w:pPr>
      <w:r w:rsidRPr="002E4559">
        <w:rPr>
          <w:rFonts w:ascii="Times New Roman" w:hAnsi="Times New Roman" w:cs="Times New Roman"/>
          <w:sz w:val="24"/>
          <w:szCs w:val="24"/>
        </w:rPr>
        <w:t>2. Wykonawca udziela Zamawiającemu zgodnie z poniższymi postanowieniami gwarancji jakości na cały Przedmiot Umowy na okres</w:t>
      </w:r>
      <w:r w:rsidR="005F772F">
        <w:rPr>
          <w:rFonts w:ascii="Times New Roman" w:hAnsi="Times New Roman" w:cs="Times New Roman"/>
          <w:sz w:val="24"/>
          <w:szCs w:val="24"/>
        </w:rPr>
        <w:t xml:space="preserve"> _____________</w:t>
      </w:r>
      <w:r w:rsidRPr="002E4559">
        <w:rPr>
          <w:rFonts w:ascii="Times New Roman" w:hAnsi="Times New Roman" w:cs="Times New Roman"/>
          <w:sz w:val="24"/>
          <w:szCs w:val="24"/>
        </w:rPr>
        <w:t xml:space="preserve">miesięcy, licząc od dnia podpisania protokołu odbioru końcowego. </w:t>
      </w:r>
    </w:p>
    <w:p w14:paraId="52CE632D" w14:textId="77777777" w:rsidR="0086039D" w:rsidRDefault="00EC4ADE" w:rsidP="002E4559">
      <w:pPr>
        <w:pStyle w:val="Akapitzlist"/>
        <w:widowControl w:val="0"/>
        <w:suppressAutoHyphens w:val="0"/>
        <w:overflowPunct w:val="0"/>
        <w:adjustRightInd w:val="0"/>
        <w:spacing w:after="0"/>
        <w:ind w:left="0"/>
        <w:jc w:val="both"/>
        <w:rPr>
          <w:rFonts w:ascii="Times New Roman" w:hAnsi="Times New Roman" w:cs="Times New Roman"/>
          <w:sz w:val="24"/>
          <w:szCs w:val="24"/>
        </w:rPr>
      </w:pPr>
      <w:r w:rsidRPr="002E4559">
        <w:rPr>
          <w:rFonts w:ascii="Times New Roman" w:hAnsi="Times New Roman" w:cs="Times New Roman"/>
          <w:sz w:val="24"/>
          <w:szCs w:val="24"/>
        </w:rPr>
        <w:t xml:space="preserve">3. W przypadku wykrycia Wady w pracach wykonanych przez Wykonawcę, Zamawiający zobowiązany jest do niezwłocznego poinformowania o tym fakcie Wykonawcy. Informacja powinna zawierać opis Wady oraz wezwanie do jej usunięcia. </w:t>
      </w:r>
    </w:p>
    <w:p w14:paraId="1CC7B4E0" w14:textId="77777777" w:rsidR="0086039D" w:rsidRDefault="00EC4ADE" w:rsidP="002E4559">
      <w:pPr>
        <w:pStyle w:val="Akapitzlist"/>
        <w:widowControl w:val="0"/>
        <w:suppressAutoHyphens w:val="0"/>
        <w:overflowPunct w:val="0"/>
        <w:adjustRightInd w:val="0"/>
        <w:spacing w:after="0"/>
        <w:ind w:left="0"/>
        <w:jc w:val="both"/>
        <w:rPr>
          <w:rFonts w:ascii="Times New Roman" w:hAnsi="Times New Roman" w:cs="Times New Roman"/>
          <w:sz w:val="24"/>
          <w:szCs w:val="24"/>
        </w:rPr>
      </w:pPr>
      <w:r w:rsidRPr="002E4559">
        <w:rPr>
          <w:rFonts w:ascii="Times New Roman" w:hAnsi="Times New Roman" w:cs="Times New Roman"/>
          <w:sz w:val="24"/>
          <w:szCs w:val="24"/>
        </w:rPr>
        <w:t xml:space="preserve">4. W związku z ujawnieniem się Wad, Zamawiającemu przysługuje uprawnienie do żądania jej usunięcia. Ilekroć w dalszych postanowieniach jest mowa o „usunięciu Wady” należy przez to rozumieć również wymianę rzeczy objętej przedmiotem gwarancji na wolną od Wad. </w:t>
      </w:r>
    </w:p>
    <w:p w14:paraId="469B6BDB" w14:textId="77777777" w:rsidR="00BF35A7" w:rsidRDefault="00EC4ADE" w:rsidP="002E4559">
      <w:pPr>
        <w:pStyle w:val="Akapitzlist"/>
        <w:widowControl w:val="0"/>
        <w:suppressAutoHyphens w:val="0"/>
        <w:overflowPunct w:val="0"/>
        <w:adjustRightInd w:val="0"/>
        <w:spacing w:after="0"/>
        <w:ind w:left="0"/>
        <w:jc w:val="both"/>
        <w:rPr>
          <w:rFonts w:ascii="Times New Roman" w:hAnsi="Times New Roman" w:cs="Times New Roman"/>
          <w:sz w:val="24"/>
          <w:szCs w:val="24"/>
        </w:rPr>
      </w:pPr>
      <w:r w:rsidRPr="002E4559">
        <w:rPr>
          <w:rFonts w:ascii="Times New Roman" w:hAnsi="Times New Roman" w:cs="Times New Roman"/>
          <w:sz w:val="24"/>
          <w:szCs w:val="24"/>
        </w:rPr>
        <w:t xml:space="preserve">5. Wykonawca zobowiązany jest do usunięcia Wady w terminie do 21 dni od otrzymania informacji od Zamawiającego. W przypadku, gdy Wada znacznie utrudnia lub uniemożliwia użytkowanie obiektu, Wykonawca zobowiązany jest do natychmiastowego jej usunięcia, jednak w terminie nie dłuższym niż 3 dni od otrzymania informacji. </w:t>
      </w:r>
    </w:p>
    <w:p w14:paraId="6447256F" w14:textId="08447DD1" w:rsidR="00BF35A7" w:rsidRDefault="00EC4ADE" w:rsidP="002E4559">
      <w:pPr>
        <w:pStyle w:val="Akapitzlist"/>
        <w:widowControl w:val="0"/>
        <w:suppressAutoHyphens w:val="0"/>
        <w:overflowPunct w:val="0"/>
        <w:adjustRightInd w:val="0"/>
        <w:spacing w:after="0"/>
        <w:ind w:left="0"/>
        <w:jc w:val="both"/>
        <w:rPr>
          <w:rFonts w:ascii="Times New Roman" w:hAnsi="Times New Roman" w:cs="Times New Roman"/>
          <w:sz w:val="24"/>
          <w:szCs w:val="24"/>
        </w:rPr>
      </w:pPr>
      <w:r w:rsidRPr="002E4559">
        <w:rPr>
          <w:rFonts w:ascii="Times New Roman" w:hAnsi="Times New Roman" w:cs="Times New Roman"/>
          <w:sz w:val="24"/>
          <w:szCs w:val="24"/>
        </w:rPr>
        <w:t xml:space="preserve">6. W przypadku, gdy Wady nie da się usunąć w terminie wskazanym w ust.5, Wykonawca może zwrócić się do Zamawiającego z wnioskiem o przedłużenie terminu. Wniosek powinien zawierać uzasadnienie oraz wskazywać termin usunięcia Wady. </w:t>
      </w:r>
    </w:p>
    <w:p w14:paraId="34F07851" w14:textId="77777777" w:rsidR="00BF35A7" w:rsidRDefault="00EC4ADE" w:rsidP="002E4559">
      <w:pPr>
        <w:pStyle w:val="Akapitzlist"/>
        <w:widowControl w:val="0"/>
        <w:suppressAutoHyphens w:val="0"/>
        <w:overflowPunct w:val="0"/>
        <w:adjustRightInd w:val="0"/>
        <w:spacing w:after="0"/>
        <w:ind w:left="0"/>
        <w:jc w:val="both"/>
        <w:rPr>
          <w:rFonts w:ascii="Times New Roman" w:hAnsi="Times New Roman" w:cs="Times New Roman"/>
          <w:sz w:val="24"/>
          <w:szCs w:val="24"/>
        </w:rPr>
      </w:pPr>
      <w:r w:rsidRPr="002E4559">
        <w:rPr>
          <w:rFonts w:ascii="Times New Roman" w:hAnsi="Times New Roman" w:cs="Times New Roman"/>
          <w:sz w:val="24"/>
          <w:szCs w:val="24"/>
        </w:rPr>
        <w:t xml:space="preserve">7. Niezwłocznie po usunięciu Wady Wykonawca informuje o tym fakcie Zamawiającego, który najpóźniej w terminie 7 dni potwierdzi ich usunięcie. </w:t>
      </w:r>
    </w:p>
    <w:p w14:paraId="1A077C26" w14:textId="1873FE53" w:rsidR="00400AE2" w:rsidRPr="002E4559" w:rsidRDefault="00EC4ADE" w:rsidP="002E4559">
      <w:pPr>
        <w:pStyle w:val="Akapitzlist"/>
        <w:widowControl w:val="0"/>
        <w:suppressAutoHyphens w:val="0"/>
        <w:overflowPunct w:val="0"/>
        <w:adjustRightInd w:val="0"/>
        <w:spacing w:after="0"/>
        <w:ind w:left="0"/>
        <w:jc w:val="both"/>
        <w:rPr>
          <w:rFonts w:ascii="Times New Roman" w:eastAsia="Times New Roman" w:hAnsi="Times New Roman" w:cs="Times New Roman"/>
          <w:color w:val="000000" w:themeColor="text1"/>
          <w:kern w:val="2"/>
          <w:sz w:val="24"/>
          <w:szCs w:val="24"/>
          <w:lang w:eastAsia="pl-PL"/>
        </w:rPr>
      </w:pPr>
      <w:r w:rsidRPr="002E4559">
        <w:rPr>
          <w:rFonts w:ascii="Times New Roman" w:hAnsi="Times New Roman" w:cs="Times New Roman"/>
          <w:sz w:val="24"/>
          <w:szCs w:val="24"/>
        </w:rPr>
        <w:t>8. Zamawiający może wykonywać swoje uprawnienia z gwarancji niezależnie od uprawnień wynikających z rękojmi.</w:t>
      </w:r>
    </w:p>
    <w:p w14:paraId="109ED9F3" w14:textId="77777777" w:rsidR="00787459" w:rsidRPr="002E4559" w:rsidRDefault="00787459" w:rsidP="002E4559">
      <w:pPr>
        <w:widowControl w:val="0"/>
        <w:spacing w:after="0"/>
        <w:jc w:val="both"/>
        <w:rPr>
          <w:rFonts w:ascii="Times New Roman" w:hAnsi="Times New Roman" w:cs="Times New Roman"/>
          <w:sz w:val="24"/>
          <w:szCs w:val="24"/>
        </w:rPr>
      </w:pPr>
    </w:p>
    <w:p w14:paraId="391BE6C4" w14:textId="5F03270D" w:rsidR="00787459" w:rsidRPr="002E4559" w:rsidRDefault="00787459" w:rsidP="00E22BC2">
      <w:pPr>
        <w:widowControl w:val="0"/>
        <w:spacing w:after="0"/>
        <w:jc w:val="center"/>
        <w:rPr>
          <w:rFonts w:ascii="Times New Roman" w:hAnsi="Times New Roman" w:cs="Times New Roman"/>
          <w:b/>
          <w:bCs/>
          <w:color w:val="000000"/>
          <w:sz w:val="24"/>
          <w:szCs w:val="24"/>
        </w:rPr>
      </w:pPr>
      <w:r w:rsidRPr="002E4559">
        <w:rPr>
          <w:rFonts w:ascii="Times New Roman" w:hAnsi="Times New Roman" w:cs="Times New Roman"/>
          <w:b/>
          <w:bCs/>
          <w:color w:val="000000"/>
          <w:sz w:val="24"/>
          <w:szCs w:val="24"/>
        </w:rPr>
        <w:t xml:space="preserve">§ </w:t>
      </w:r>
      <w:r w:rsidR="003E4C66">
        <w:rPr>
          <w:rFonts w:ascii="Times New Roman" w:hAnsi="Times New Roman" w:cs="Times New Roman"/>
          <w:b/>
          <w:bCs/>
          <w:color w:val="000000"/>
          <w:sz w:val="24"/>
          <w:szCs w:val="24"/>
        </w:rPr>
        <w:t>11</w:t>
      </w:r>
    </w:p>
    <w:p w14:paraId="2B5FFFCB" w14:textId="77777777" w:rsidR="00310E3E" w:rsidRPr="002E4559" w:rsidRDefault="00310E3E" w:rsidP="00E22BC2">
      <w:pPr>
        <w:suppressAutoHyphens w:val="0"/>
        <w:spacing w:after="0"/>
        <w:jc w:val="center"/>
        <w:rPr>
          <w:rFonts w:ascii="Times New Roman" w:eastAsia="Times New Roman" w:hAnsi="Times New Roman" w:cs="Times New Roman"/>
          <w:b/>
          <w:color w:val="000000" w:themeColor="text1"/>
          <w:kern w:val="0"/>
          <w:sz w:val="24"/>
          <w:szCs w:val="24"/>
          <w:lang w:eastAsia="pl-PL"/>
        </w:rPr>
      </w:pPr>
      <w:r w:rsidRPr="002E4559">
        <w:rPr>
          <w:rFonts w:ascii="Times New Roman" w:eastAsia="Times New Roman" w:hAnsi="Times New Roman" w:cs="Times New Roman"/>
          <w:b/>
          <w:color w:val="000000" w:themeColor="text1"/>
          <w:kern w:val="0"/>
          <w:sz w:val="24"/>
          <w:szCs w:val="24"/>
          <w:lang w:eastAsia="pl-PL"/>
        </w:rPr>
        <w:t>Kary umowne</w:t>
      </w:r>
    </w:p>
    <w:p w14:paraId="224D97CF" w14:textId="77777777" w:rsidR="00F602D2" w:rsidRPr="002E4559" w:rsidRDefault="00F602D2" w:rsidP="002E4559">
      <w:pPr>
        <w:suppressAutoHyphens w:val="0"/>
        <w:spacing w:after="0"/>
        <w:jc w:val="both"/>
        <w:rPr>
          <w:rFonts w:ascii="Times New Roman" w:eastAsia="Times New Roman" w:hAnsi="Times New Roman" w:cs="Times New Roman"/>
          <w:b/>
          <w:color w:val="000000" w:themeColor="text1"/>
          <w:kern w:val="0"/>
          <w:sz w:val="24"/>
          <w:szCs w:val="24"/>
          <w:lang w:eastAsia="pl-PL"/>
        </w:rPr>
      </w:pPr>
    </w:p>
    <w:p w14:paraId="15BF07EC" w14:textId="77777777" w:rsidR="00E22BC2" w:rsidRDefault="0070534D" w:rsidP="002E4559">
      <w:pPr>
        <w:widowControl w:val="0"/>
        <w:tabs>
          <w:tab w:val="left" w:pos="265"/>
          <w:tab w:val="left" w:pos="720"/>
        </w:tabs>
        <w:suppressAutoHyphens w:val="0"/>
        <w:spacing w:after="0"/>
        <w:jc w:val="both"/>
        <w:rPr>
          <w:rFonts w:ascii="Times New Roman" w:hAnsi="Times New Roman" w:cs="Times New Roman"/>
          <w:sz w:val="24"/>
          <w:szCs w:val="24"/>
        </w:rPr>
      </w:pPr>
      <w:r w:rsidRPr="002E4559">
        <w:rPr>
          <w:rFonts w:ascii="Times New Roman" w:hAnsi="Times New Roman" w:cs="Times New Roman"/>
          <w:sz w:val="24"/>
          <w:szCs w:val="24"/>
        </w:rPr>
        <w:t xml:space="preserve">1. Zamawiający zastrzega sobie prawo do naliczania kar umownych w związku z niewykonaniem lub nienależytym wykonaniem Umowy. </w:t>
      </w:r>
    </w:p>
    <w:p w14:paraId="7557B155" w14:textId="77777777" w:rsidR="00E22BC2" w:rsidRDefault="0070534D" w:rsidP="002E4559">
      <w:pPr>
        <w:widowControl w:val="0"/>
        <w:tabs>
          <w:tab w:val="left" w:pos="265"/>
          <w:tab w:val="left" w:pos="720"/>
        </w:tabs>
        <w:suppressAutoHyphens w:val="0"/>
        <w:spacing w:after="0"/>
        <w:jc w:val="both"/>
        <w:rPr>
          <w:rFonts w:ascii="Times New Roman" w:hAnsi="Times New Roman" w:cs="Times New Roman"/>
          <w:sz w:val="24"/>
          <w:szCs w:val="24"/>
        </w:rPr>
      </w:pPr>
      <w:r w:rsidRPr="002E4559">
        <w:rPr>
          <w:rFonts w:ascii="Times New Roman" w:hAnsi="Times New Roman" w:cs="Times New Roman"/>
          <w:sz w:val="24"/>
          <w:szCs w:val="24"/>
        </w:rPr>
        <w:t xml:space="preserve">2. Zamawiający jest uprawniony do naliczenia kar umownych w następujących przypadkach: 1) zwłoki w wykonaniu Przedmiotu Umowy - w wysokości 2 % wynagrodzenia umownego brutto liczonej za każdy dzień zwłoki; </w:t>
      </w:r>
    </w:p>
    <w:p w14:paraId="34B6911A" w14:textId="77777777" w:rsidR="00E22BC2" w:rsidRDefault="0070534D" w:rsidP="002E4559">
      <w:pPr>
        <w:widowControl w:val="0"/>
        <w:tabs>
          <w:tab w:val="left" w:pos="265"/>
          <w:tab w:val="left" w:pos="720"/>
        </w:tabs>
        <w:suppressAutoHyphens w:val="0"/>
        <w:spacing w:after="0"/>
        <w:jc w:val="both"/>
        <w:rPr>
          <w:rFonts w:ascii="Times New Roman" w:hAnsi="Times New Roman" w:cs="Times New Roman"/>
          <w:sz w:val="24"/>
          <w:szCs w:val="24"/>
        </w:rPr>
      </w:pPr>
      <w:r w:rsidRPr="002E4559">
        <w:rPr>
          <w:rFonts w:ascii="Times New Roman" w:hAnsi="Times New Roman" w:cs="Times New Roman"/>
          <w:sz w:val="24"/>
          <w:szCs w:val="24"/>
        </w:rPr>
        <w:t xml:space="preserve">2) odstąpienia od Umowy, z przyczyn, za które ponosi odpowiedzialność Wykonawca – w wysokości 10% wynagrodzenia Umownego brutto. </w:t>
      </w:r>
    </w:p>
    <w:p w14:paraId="43DE4CE1" w14:textId="77777777" w:rsidR="00E22BC2" w:rsidRDefault="0070534D" w:rsidP="002E4559">
      <w:pPr>
        <w:widowControl w:val="0"/>
        <w:tabs>
          <w:tab w:val="left" w:pos="265"/>
          <w:tab w:val="left" w:pos="720"/>
        </w:tabs>
        <w:suppressAutoHyphens w:val="0"/>
        <w:spacing w:after="0"/>
        <w:jc w:val="both"/>
        <w:rPr>
          <w:rFonts w:ascii="Times New Roman" w:hAnsi="Times New Roman" w:cs="Times New Roman"/>
          <w:sz w:val="24"/>
          <w:szCs w:val="24"/>
        </w:rPr>
      </w:pPr>
      <w:r w:rsidRPr="002E4559">
        <w:rPr>
          <w:rFonts w:ascii="Times New Roman" w:hAnsi="Times New Roman" w:cs="Times New Roman"/>
          <w:sz w:val="24"/>
          <w:szCs w:val="24"/>
        </w:rPr>
        <w:t xml:space="preserve">3. W przypadku naliczenia kar umownych Wykonawcy, Zamawiający jest uprawniony do potrącenia kwoty kary umownej z należnego wynagrodzenia Wykonawcy, bez konieczności wzywania do ich zapłaty, na co Wykonawca wyraża zgodę. </w:t>
      </w:r>
    </w:p>
    <w:p w14:paraId="7EE347D3" w14:textId="77777777" w:rsidR="00E22BC2" w:rsidRDefault="0070534D" w:rsidP="002E4559">
      <w:pPr>
        <w:widowControl w:val="0"/>
        <w:tabs>
          <w:tab w:val="left" w:pos="265"/>
          <w:tab w:val="left" w:pos="720"/>
        </w:tabs>
        <w:suppressAutoHyphens w:val="0"/>
        <w:spacing w:after="0"/>
        <w:jc w:val="both"/>
        <w:rPr>
          <w:rFonts w:ascii="Times New Roman" w:hAnsi="Times New Roman" w:cs="Times New Roman"/>
          <w:sz w:val="24"/>
          <w:szCs w:val="24"/>
        </w:rPr>
      </w:pPr>
      <w:r w:rsidRPr="002E4559">
        <w:rPr>
          <w:rFonts w:ascii="Times New Roman" w:hAnsi="Times New Roman" w:cs="Times New Roman"/>
          <w:sz w:val="24"/>
          <w:szCs w:val="24"/>
        </w:rPr>
        <w:t xml:space="preserve">4. Potrącenia dokonywane będą po uprzednim powiadomienie Wykonawcy poprzez złożenie stosownego oświadczenia przez Zamawiającego. </w:t>
      </w:r>
    </w:p>
    <w:p w14:paraId="7D647782" w14:textId="77777777" w:rsidR="00E22BC2" w:rsidRDefault="0070534D" w:rsidP="002E4559">
      <w:pPr>
        <w:widowControl w:val="0"/>
        <w:tabs>
          <w:tab w:val="left" w:pos="265"/>
          <w:tab w:val="left" w:pos="720"/>
        </w:tabs>
        <w:suppressAutoHyphens w:val="0"/>
        <w:spacing w:after="0"/>
        <w:jc w:val="both"/>
        <w:rPr>
          <w:rFonts w:ascii="Times New Roman" w:hAnsi="Times New Roman" w:cs="Times New Roman"/>
          <w:sz w:val="24"/>
          <w:szCs w:val="24"/>
        </w:rPr>
      </w:pPr>
      <w:r w:rsidRPr="002E4559">
        <w:rPr>
          <w:rFonts w:ascii="Times New Roman" w:hAnsi="Times New Roman" w:cs="Times New Roman"/>
          <w:sz w:val="24"/>
          <w:szCs w:val="24"/>
        </w:rPr>
        <w:t xml:space="preserve">5. Wykonawcy przysługują odsetki ustawowe za opóźnienie w zapłacie należnego wynagrodzenia. </w:t>
      </w:r>
    </w:p>
    <w:p w14:paraId="307570E2" w14:textId="77777777" w:rsidR="00E22BC2" w:rsidRDefault="0070534D" w:rsidP="002E4559">
      <w:pPr>
        <w:widowControl w:val="0"/>
        <w:tabs>
          <w:tab w:val="left" w:pos="265"/>
          <w:tab w:val="left" w:pos="720"/>
        </w:tabs>
        <w:suppressAutoHyphens w:val="0"/>
        <w:spacing w:after="0"/>
        <w:jc w:val="both"/>
        <w:rPr>
          <w:rFonts w:ascii="Times New Roman" w:hAnsi="Times New Roman" w:cs="Times New Roman"/>
          <w:sz w:val="24"/>
          <w:szCs w:val="24"/>
        </w:rPr>
      </w:pPr>
      <w:r w:rsidRPr="002E4559">
        <w:rPr>
          <w:rFonts w:ascii="Times New Roman" w:hAnsi="Times New Roman" w:cs="Times New Roman"/>
          <w:sz w:val="24"/>
          <w:szCs w:val="24"/>
        </w:rPr>
        <w:lastRenderedPageBreak/>
        <w:t xml:space="preserve">6. Strony zastrzegają sobie prawo do dochodzenia odszkodowania uzupełniającego, przewyższającego wysokość kar umownych do pełnej wysokości poniesionej szkody. </w:t>
      </w:r>
    </w:p>
    <w:p w14:paraId="6B098BEE" w14:textId="1249B36F" w:rsidR="006F096B" w:rsidRPr="002E4559" w:rsidRDefault="006F096B" w:rsidP="002E4559">
      <w:pPr>
        <w:widowControl w:val="0"/>
        <w:tabs>
          <w:tab w:val="left" w:pos="265"/>
          <w:tab w:val="left" w:pos="720"/>
        </w:tabs>
        <w:suppressAutoHyphens w:val="0"/>
        <w:spacing w:after="0"/>
        <w:jc w:val="both"/>
        <w:rPr>
          <w:rFonts w:ascii="Times New Roman" w:hAnsi="Times New Roman" w:cs="Times New Roman"/>
          <w:sz w:val="24"/>
          <w:szCs w:val="24"/>
        </w:rPr>
      </w:pPr>
      <w:r w:rsidRPr="002E4559">
        <w:rPr>
          <w:rFonts w:ascii="Times New Roman" w:eastAsia="Calibri" w:hAnsi="Times New Roman" w:cs="Times New Roman"/>
          <w:kern w:val="0"/>
          <w:sz w:val="24"/>
          <w:szCs w:val="24"/>
          <w:lang w:eastAsia="pl-PL"/>
        </w:rPr>
        <w:t xml:space="preserve">5. </w:t>
      </w:r>
      <w:r w:rsidRPr="002E4559">
        <w:rPr>
          <w:rFonts w:ascii="Times New Roman" w:hAnsi="Times New Roman" w:cs="Times New Roman"/>
          <w:sz w:val="24"/>
          <w:szCs w:val="24"/>
        </w:rPr>
        <w:t xml:space="preserve">Łączna maksymalna wysokość kar umownych, których mogą dochodzić strony wynosi 20 % wartości brutto zamówienia, określonego w § </w:t>
      </w:r>
      <w:r w:rsidR="00B2515B" w:rsidRPr="002E4559">
        <w:rPr>
          <w:rFonts w:ascii="Times New Roman" w:hAnsi="Times New Roman" w:cs="Times New Roman"/>
          <w:sz w:val="24"/>
          <w:szCs w:val="24"/>
        </w:rPr>
        <w:t>5</w:t>
      </w:r>
      <w:r w:rsidRPr="002E4559">
        <w:rPr>
          <w:rFonts w:ascii="Times New Roman" w:hAnsi="Times New Roman" w:cs="Times New Roman"/>
          <w:sz w:val="24"/>
          <w:szCs w:val="24"/>
        </w:rPr>
        <w:t xml:space="preserve"> ust. 1.</w:t>
      </w:r>
    </w:p>
    <w:p w14:paraId="65A5C4FD" w14:textId="5C6A6CF7" w:rsidR="006F096B" w:rsidRPr="002E4559" w:rsidRDefault="007A301F" w:rsidP="002E4559">
      <w:pPr>
        <w:widowControl w:val="0"/>
        <w:tabs>
          <w:tab w:val="left" w:pos="282"/>
          <w:tab w:val="left" w:pos="720"/>
        </w:tabs>
        <w:suppressAutoHyphens w:val="0"/>
        <w:spacing w:after="0"/>
        <w:jc w:val="both"/>
        <w:rPr>
          <w:rFonts w:ascii="Times New Roman" w:hAnsi="Times New Roman" w:cs="Times New Roman"/>
          <w:sz w:val="24"/>
          <w:szCs w:val="24"/>
        </w:rPr>
      </w:pPr>
      <w:r w:rsidRPr="002E4559">
        <w:rPr>
          <w:rFonts w:ascii="Times New Roman" w:hAnsi="Times New Roman" w:cs="Times New Roman"/>
          <w:sz w:val="24"/>
          <w:szCs w:val="24"/>
        </w:rPr>
        <w:t xml:space="preserve">6. </w:t>
      </w:r>
      <w:r w:rsidR="006F096B" w:rsidRPr="002E4559">
        <w:rPr>
          <w:rFonts w:ascii="Times New Roman" w:hAnsi="Times New Roman" w:cs="Times New Roman"/>
          <w:sz w:val="24"/>
          <w:szCs w:val="24"/>
        </w:rPr>
        <w:t xml:space="preserve">Karę, o której mowa w ust. 1, Wykonawca zapłaci na wskazany przez Zamawiającego rachunek bankowy przelewem, w terminie 14 dni kalendarzowych od dnia doręczenia mu żądania Zamawiającego zapłaty takiej kary umownej. Zamawiający jest jednocześnie upoważniony do potrącenia należnych kar umownych z wynagrodzenia Wykonawcy. </w:t>
      </w:r>
    </w:p>
    <w:p w14:paraId="7932231C" w14:textId="684A2457" w:rsidR="006F096B" w:rsidRPr="002E4559" w:rsidRDefault="006F096B" w:rsidP="002E4559">
      <w:pPr>
        <w:widowControl w:val="0"/>
        <w:tabs>
          <w:tab w:val="left" w:pos="360"/>
        </w:tabs>
        <w:suppressAutoHyphens w:val="0"/>
        <w:overflowPunct w:val="0"/>
        <w:adjustRightInd w:val="0"/>
        <w:spacing w:after="0"/>
        <w:jc w:val="both"/>
        <w:rPr>
          <w:rFonts w:ascii="Times New Roman" w:eastAsia="Calibri" w:hAnsi="Times New Roman" w:cs="Times New Roman"/>
          <w:kern w:val="0"/>
          <w:sz w:val="24"/>
          <w:szCs w:val="24"/>
          <w:lang w:eastAsia="pl-PL"/>
        </w:rPr>
      </w:pPr>
    </w:p>
    <w:p w14:paraId="1CE4CA3E" w14:textId="77777777" w:rsidR="00310E3E" w:rsidRPr="002E4559" w:rsidRDefault="00310E3E" w:rsidP="00E22BC2">
      <w:pPr>
        <w:suppressAutoHyphens w:val="0"/>
        <w:autoSpaceDE w:val="0"/>
        <w:autoSpaceDN w:val="0"/>
        <w:adjustRightInd w:val="0"/>
        <w:spacing w:after="0"/>
        <w:jc w:val="center"/>
        <w:rPr>
          <w:rFonts w:ascii="Times New Roman" w:eastAsiaTheme="minorHAnsi" w:hAnsi="Times New Roman" w:cs="Times New Roman"/>
          <w:b/>
          <w:bCs/>
          <w:color w:val="FF0000"/>
          <w:kern w:val="0"/>
          <w:sz w:val="24"/>
          <w:szCs w:val="24"/>
          <w:lang w:eastAsia="en-US"/>
          <w14:ligatures w14:val="standardContextual"/>
        </w:rPr>
      </w:pPr>
    </w:p>
    <w:p w14:paraId="5AC0A100" w14:textId="637CA149" w:rsidR="00787459" w:rsidRPr="002E4559" w:rsidRDefault="00787459" w:rsidP="00E22BC2">
      <w:pPr>
        <w:widowControl w:val="0"/>
        <w:spacing w:after="0"/>
        <w:jc w:val="center"/>
        <w:rPr>
          <w:rFonts w:ascii="Times New Roman" w:hAnsi="Times New Roman" w:cs="Times New Roman"/>
          <w:b/>
          <w:bCs/>
          <w:color w:val="000000"/>
          <w:sz w:val="24"/>
          <w:szCs w:val="24"/>
        </w:rPr>
      </w:pPr>
      <w:r w:rsidRPr="002E4559">
        <w:rPr>
          <w:rFonts w:ascii="Times New Roman" w:hAnsi="Times New Roman" w:cs="Times New Roman"/>
          <w:b/>
          <w:bCs/>
          <w:color w:val="000000"/>
          <w:sz w:val="24"/>
          <w:szCs w:val="24"/>
        </w:rPr>
        <w:t xml:space="preserve">§ </w:t>
      </w:r>
      <w:r w:rsidR="00D57150" w:rsidRPr="002E4559">
        <w:rPr>
          <w:rFonts w:ascii="Times New Roman" w:hAnsi="Times New Roman" w:cs="Times New Roman"/>
          <w:b/>
          <w:bCs/>
          <w:color w:val="000000"/>
          <w:sz w:val="24"/>
          <w:szCs w:val="24"/>
        </w:rPr>
        <w:t>1</w:t>
      </w:r>
      <w:r w:rsidR="002266BF">
        <w:rPr>
          <w:rFonts w:ascii="Times New Roman" w:hAnsi="Times New Roman" w:cs="Times New Roman"/>
          <w:b/>
          <w:bCs/>
          <w:color w:val="000000"/>
          <w:sz w:val="24"/>
          <w:szCs w:val="24"/>
        </w:rPr>
        <w:t>2</w:t>
      </w:r>
    </w:p>
    <w:p w14:paraId="530D7AC2" w14:textId="77777777" w:rsidR="00310E3E" w:rsidRDefault="00310E3E" w:rsidP="00E22BC2">
      <w:pPr>
        <w:suppressAutoHyphens w:val="0"/>
        <w:autoSpaceDE w:val="0"/>
        <w:autoSpaceDN w:val="0"/>
        <w:adjustRightInd w:val="0"/>
        <w:spacing w:after="0" w:line="264" w:lineRule="auto"/>
        <w:jc w:val="center"/>
        <w:rPr>
          <w:rFonts w:ascii="Times New Roman" w:eastAsiaTheme="minorHAnsi" w:hAnsi="Times New Roman" w:cs="Times New Roman"/>
          <w:b/>
          <w:bCs/>
          <w:kern w:val="0"/>
          <w:sz w:val="24"/>
          <w:szCs w:val="24"/>
          <w:lang w:eastAsia="en-US"/>
          <w14:ligatures w14:val="standardContextual"/>
        </w:rPr>
      </w:pPr>
      <w:r w:rsidRPr="002E4559">
        <w:rPr>
          <w:rFonts w:ascii="Times New Roman" w:eastAsiaTheme="minorHAnsi" w:hAnsi="Times New Roman" w:cs="Times New Roman"/>
          <w:b/>
          <w:bCs/>
          <w:kern w:val="0"/>
          <w:sz w:val="24"/>
          <w:szCs w:val="24"/>
          <w:lang w:eastAsia="en-US"/>
          <w14:ligatures w14:val="standardContextual"/>
        </w:rPr>
        <w:t>Umowne prawo odstąpienia od umowy</w:t>
      </w:r>
    </w:p>
    <w:p w14:paraId="293370BB" w14:textId="77777777" w:rsidR="005C7431" w:rsidRPr="002E4559" w:rsidRDefault="005C7431" w:rsidP="00E22BC2">
      <w:pPr>
        <w:suppressAutoHyphens w:val="0"/>
        <w:autoSpaceDE w:val="0"/>
        <w:autoSpaceDN w:val="0"/>
        <w:adjustRightInd w:val="0"/>
        <w:spacing w:after="0" w:line="264" w:lineRule="auto"/>
        <w:jc w:val="center"/>
        <w:rPr>
          <w:rFonts w:ascii="Times New Roman" w:eastAsiaTheme="minorHAnsi" w:hAnsi="Times New Roman" w:cs="Times New Roman"/>
          <w:b/>
          <w:bCs/>
          <w:kern w:val="0"/>
          <w:sz w:val="24"/>
          <w:szCs w:val="24"/>
          <w:lang w:eastAsia="en-US"/>
          <w14:ligatures w14:val="standardContextual"/>
        </w:rPr>
      </w:pPr>
    </w:p>
    <w:p w14:paraId="75229087" w14:textId="074749A9" w:rsidR="00E22BC2" w:rsidRDefault="008E2D40" w:rsidP="005C7431">
      <w:pPr>
        <w:pStyle w:val="Akapitzlist"/>
        <w:numPr>
          <w:ilvl w:val="0"/>
          <w:numId w:val="51"/>
        </w:numPr>
        <w:suppressAutoHyphens w:val="0"/>
        <w:autoSpaceDE w:val="0"/>
        <w:autoSpaceDN w:val="0"/>
        <w:adjustRightInd w:val="0"/>
        <w:spacing w:after="0" w:line="264" w:lineRule="auto"/>
        <w:ind w:left="0" w:firstLine="0"/>
        <w:jc w:val="both"/>
        <w:rPr>
          <w:rFonts w:ascii="Times New Roman" w:hAnsi="Times New Roman" w:cs="Times New Roman"/>
          <w:sz w:val="24"/>
          <w:szCs w:val="24"/>
        </w:rPr>
      </w:pPr>
      <w:r w:rsidRPr="00E22BC2">
        <w:rPr>
          <w:rFonts w:ascii="Times New Roman" w:hAnsi="Times New Roman" w:cs="Times New Roman"/>
          <w:sz w:val="24"/>
          <w:szCs w:val="24"/>
        </w:rPr>
        <w:t xml:space="preserve">Zamawiający ma prawo odstąpienia w całości lub części od Umowy z winy Wykonawcy, w następujących okolicznościach: </w:t>
      </w:r>
    </w:p>
    <w:p w14:paraId="678BA2B2" w14:textId="77777777" w:rsidR="00E22BC2" w:rsidRDefault="008E2D40" w:rsidP="005C7431">
      <w:pPr>
        <w:pStyle w:val="Akapitzlist"/>
        <w:suppressAutoHyphens w:val="0"/>
        <w:autoSpaceDE w:val="0"/>
        <w:autoSpaceDN w:val="0"/>
        <w:adjustRightInd w:val="0"/>
        <w:spacing w:after="0" w:line="264" w:lineRule="auto"/>
        <w:ind w:left="0" w:firstLine="284"/>
        <w:jc w:val="both"/>
        <w:rPr>
          <w:rFonts w:ascii="Times New Roman" w:hAnsi="Times New Roman" w:cs="Times New Roman"/>
          <w:sz w:val="24"/>
          <w:szCs w:val="24"/>
        </w:rPr>
      </w:pPr>
      <w:r w:rsidRPr="00E22BC2">
        <w:rPr>
          <w:rFonts w:ascii="Times New Roman" w:hAnsi="Times New Roman" w:cs="Times New Roman"/>
          <w:sz w:val="24"/>
          <w:szCs w:val="24"/>
        </w:rPr>
        <w:t xml:space="preserve">1) Wykonawca wykonuje prace wadliwie lub niezgodnie z uzgodnieniami konserwatorskimi, mimo wcześniejszego wezwania Zamawiającego do właściwego wykonywania prac; </w:t>
      </w:r>
    </w:p>
    <w:p w14:paraId="0AEF515A" w14:textId="217308FB" w:rsidR="007D6F0F" w:rsidRDefault="008E2D40" w:rsidP="005C7431">
      <w:pPr>
        <w:pStyle w:val="Akapitzlist"/>
        <w:suppressAutoHyphens w:val="0"/>
        <w:autoSpaceDE w:val="0"/>
        <w:autoSpaceDN w:val="0"/>
        <w:adjustRightInd w:val="0"/>
        <w:spacing w:after="0" w:line="264" w:lineRule="auto"/>
        <w:ind w:left="0" w:firstLine="284"/>
        <w:jc w:val="both"/>
        <w:rPr>
          <w:rFonts w:ascii="Times New Roman" w:hAnsi="Times New Roman" w:cs="Times New Roman"/>
          <w:sz w:val="24"/>
          <w:szCs w:val="24"/>
        </w:rPr>
      </w:pPr>
      <w:r w:rsidRPr="00E22BC2">
        <w:rPr>
          <w:rFonts w:ascii="Times New Roman" w:hAnsi="Times New Roman" w:cs="Times New Roman"/>
          <w:sz w:val="24"/>
          <w:szCs w:val="24"/>
        </w:rPr>
        <w:t>2) naliczenia kar umownych Wykonawcy w wysokości, o której mowa w §</w:t>
      </w:r>
      <w:r w:rsidR="007D6F0F">
        <w:rPr>
          <w:rFonts w:ascii="Times New Roman" w:hAnsi="Times New Roman" w:cs="Times New Roman"/>
          <w:sz w:val="24"/>
          <w:szCs w:val="24"/>
        </w:rPr>
        <w:t xml:space="preserve"> 11</w:t>
      </w:r>
      <w:r w:rsidRPr="00E22BC2">
        <w:rPr>
          <w:rFonts w:ascii="Times New Roman" w:hAnsi="Times New Roman" w:cs="Times New Roman"/>
          <w:sz w:val="24"/>
          <w:szCs w:val="24"/>
        </w:rPr>
        <w:t xml:space="preserve"> ust.2 pkt. 2) Umowy; </w:t>
      </w:r>
    </w:p>
    <w:p w14:paraId="5215B95B" w14:textId="5D7920E1" w:rsidR="00E22BC2" w:rsidRDefault="008E2D40" w:rsidP="005C7431">
      <w:pPr>
        <w:pStyle w:val="Akapitzlist"/>
        <w:suppressAutoHyphens w:val="0"/>
        <w:autoSpaceDE w:val="0"/>
        <w:autoSpaceDN w:val="0"/>
        <w:adjustRightInd w:val="0"/>
        <w:spacing w:after="0" w:line="264" w:lineRule="auto"/>
        <w:ind w:left="0" w:firstLine="284"/>
        <w:jc w:val="both"/>
        <w:rPr>
          <w:rFonts w:ascii="Times New Roman" w:hAnsi="Times New Roman" w:cs="Times New Roman"/>
          <w:sz w:val="24"/>
          <w:szCs w:val="24"/>
        </w:rPr>
      </w:pPr>
      <w:r w:rsidRPr="00E22BC2">
        <w:rPr>
          <w:rFonts w:ascii="Times New Roman" w:hAnsi="Times New Roman" w:cs="Times New Roman"/>
          <w:sz w:val="24"/>
          <w:szCs w:val="24"/>
        </w:rPr>
        <w:t xml:space="preserve">3) Wykonawca przejdzie w stan likwidacji; </w:t>
      </w:r>
    </w:p>
    <w:p w14:paraId="2CD7A7C2" w14:textId="77777777" w:rsidR="007360FA" w:rsidRDefault="008E2D40" w:rsidP="005C7431">
      <w:pPr>
        <w:pStyle w:val="Akapitzlist"/>
        <w:suppressAutoHyphens w:val="0"/>
        <w:autoSpaceDE w:val="0"/>
        <w:autoSpaceDN w:val="0"/>
        <w:adjustRightInd w:val="0"/>
        <w:spacing w:after="0" w:line="264" w:lineRule="auto"/>
        <w:ind w:left="0" w:firstLine="284"/>
        <w:jc w:val="both"/>
        <w:rPr>
          <w:rFonts w:ascii="Times New Roman" w:hAnsi="Times New Roman" w:cs="Times New Roman"/>
          <w:sz w:val="24"/>
          <w:szCs w:val="24"/>
        </w:rPr>
      </w:pPr>
      <w:r w:rsidRPr="00E22BC2">
        <w:rPr>
          <w:rFonts w:ascii="Times New Roman" w:hAnsi="Times New Roman" w:cs="Times New Roman"/>
          <w:sz w:val="24"/>
          <w:szCs w:val="24"/>
        </w:rPr>
        <w:t xml:space="preserve">4) którykolwiek z wierzycieli Wykonawcy lub sam Wykonawca złoży wniosek do właściwego sądu, o ogłoszenie upadłości, ale przed wydaniem przez sąd postanowienia. </w:t>
      </w:r>
    </w:p>
    <w:p w14:paraId="367775EB" w14:textId="77777777" w:rsidR="007360FA" w:rsidRDefault="008E2D40" w:rsidP="007D6F0F">
      <w:pPr>
        <w:pStyle w:val="Akapitzlist"/>
        <w:suppressAutoHyphens w:val="0"/>
        <w:autoSpaceDE w:val="0"/>
        <w:autoSpaceDN w:val="0"/>
        <w:adjustRightInd w:val="0"/>
        <w:spacing w:after="0" w:line="264" w:lineRule="auto"/>
        <w:ind w:left="0"/>
        <w:jc w:val="both"/>
        <w:rPr>
          <w:rFonts w:ascii="Times New Roman" w:hAnsi="Times New Roman" w:cs="Times New Roman"/>
          <w:sz w:val="24"/>
          <w:szCs w:val="24"/>
        </w:rPr>
      </w:pPr>
      <w:r w:rsidRPr="00E22BC2">
        <w:rPr>
          <w:rFonts w:ascii="Times New Roman" w:hAnsi="Times New Roman" w:cs="Times New Roman"/>
          <w:sz w:val="24"/>
          <w:szCs w:val="24"/>
        </w:rPr>
        <w:t xml:space="preserve">2. Za siłę wyższą uważa się zdarzenie niezależne od Stron, które nie było możliwe wcześniej do przewidzenia oraz wpływa w sposób istotny na możliwość wykonania Przedmiotu Umowy. Za siłę wyższą uważa się m.in. stan klęski żywiołowej, wojnę, gwałtowną dekoniunkturę, powszechną niedostępność surowców lub materiałów w dłuższym okresie czasu itp. </w:t>
      </w:r>
    </w:p>
    <w:p w14:paraId="1E8FF9A7" w14:textId="77777777" w:rsidR="007360FA" w:rsidRDefault="008E2D40" w:rsidP="007D6F0F">
      <w:pPr>
        <w:pStyle w:val="Akapitzlist"/>
        <w:suppressAutoHyphens w:val="0"/>
        <w:autoSpaceDE w:val="0"/>
        <w:autoSpaceDN w:val="0"/>
        <w:adjustRightInd w:val="0"/>
        <w:spacing w:after="0" w:line="264" w:lineRule="auto"/>
        <w:ind w:left="0"/>
        <w:jc w:val="both"/>
        <w:rPr>
          <w:rFonts w:ascii="Times New Roman" w:hAnsi="Times New Roman" w:cs="Times New Roman"/>
          <w:sz w:val="24"/>
          <w:szCs w:val="24"/>
        </w:rPr>
      </w:pPr>
      <w:r w:rsidRPr="00E22BC2">
        <w:rPr>
          <w:rFonts w:ascii="Times New Roman" w:hAnsi="Times New Roman" w:cs="Times New Roman"/>
          <w:sz w:val="24"/>
          <w:szCs w:val="24"/>
        </w:rPr>
        <w:t xml:space="preserve">3. Prawo do odstąpienia od Umowy przysługuje Zamawiającemu w terminie 14 dni od zaistnienia jednej z okoliczności wskazanej w ust.1. </w:t>
      </w:r>
    </w:p>
    <w:p w14:paraId="3AA37187" w14:textId="77777777" w:rsidR="007360FA" w:rsidRDefault="008E2D40" w:rsidP="007D6F0F">
      <w:pPr>
        <w:pStyle w:val="Akapitzlist"/>
        <w:suppressAutoHyphens w:val="0"/>
        <w:autoSpaceDE w:val="0"/>
        <w:autoSpaceDN w:val="0"/>
        <w:adjustRightInd w:val="0"/>
        <w:spacing w:after="0" w:line="264" w:lineRule="auto"/>
        <w:ind w:left="0"/>
        <w:jc w:val="both"/>
        <w:rPr>
          <w:rFonts w:ascii="Times New Roman" w:hAnsi="Times New Roman" w:cs="Times New Roman"/>
          <w:sz w:val="24"/>
          <w:szCs w:val="24"/>
        </w:rPr>
      </w:pPr>
      <w:r w:rsidRPr="00E22BC2">
        <w:rPr>
          <w:rFonts w:ascii="Times New Roman" w:hAnsi="Times New Roman" w:cs="Times New Roman"/>
          <w:sz w:val="24"/>
          <w:szCs w:val="24"/>
        </w:rPr>
        <w:t xml:space="preserve">4. Odstąpienie wymaga zachowania formy pisemnej pod rygorem nieważności wraz z podaniem uzasadnienia. </w:t>
      </w:r>
    </w:p>
    <w:p w14:paraId="6526C6D9" w14:textId="77777777" w:rsidR="00113133" w:rsidRDefault="008E2D40" w:rsidP="007D6F0F">
      <w:pPr>
        <w:pStyle w:val="Akapitzlist"/>
        <w:suppressAutoHyphens w:val="0"/>
        <w:autoSpaceDE w:val="0"/>
        <w:autoSpaceDN w:val="0"/>
        <w:adjustRightInd w:val="0"/>
        <w:spacing w:after="0" w:line="264" w:lineRule="auto"/>
        <w:ind w:left="0"/>
        <w:jc w:val="both"/>
        <w:rPr>
          <w:rFonts w:ascii="Times New Roman" w:hAnsi="Times New Roman" w:cs="Times New Roman"/>
          <w:sz w:val="24"/>
          <w:szCs w:val="24"/>
        </w:rPr>
      </w:pPr>
      <w:r w:rsidRPr="00E22BC2">
        <w:rPr>
          <w:rFonts w:ascii="Times New Roman" w:hAnsi="Times New Roman" w:cs="Times New Roman"/>
          <w:sz w:val="24"/>
          <w:szCs w:val="24"/>
        </w:rPr>
        <w:t xml:space="preserve">5. W przypadku odstąpienia od Umowy, Wykonawca zobowiązany jest do natychmiastowego wstrzymania się z wykonaniem prac. Zamawiający może zażądać dokończenia części prac, które ułatwią wykonanie inwentaryzacji prac i ich rozliczenie. Dokończenie prac w toku może również nastąpić na wniosek Wykonawcy zaakceptowany przez Zamawiającego. </w:t>
      </w:r>
    </w:p>
    <w:p w14:paraId="75F13EF8" w14:textId="1BA75BF5" w:rsidR="000E64D6" w:rsidRDefault="008E2D40" w:rsidP="007D6F0F">
      <w:pPr>
        <w:pStyle w:val="Akapitzlist"/>
        <w:suppressAutoHyphens w:val="0"/>
        <w:autoSpaceDE w:val="0"/>
        <w:autoSpaceDN w:val="0"/>
        <w:adjustRightInd w:val="0"/>
        <w:spacing w:after="0" w:line="264" w:lineRule="auto"/>
        <w:ind w:left="0"/>
        <w:jc w:val="both"/>
        <w:rPr>
          <w:rFonts w:ascii="Times New Roman" w:hAnsi="Times New Roman" w:cs="Times New Roman"/>
          <w:sz w:val="24"/>
          <w:szCs w:val="24"/>
        </w:rPr>
      </w:pPr>
      <w:r w:rsidRPr="00E22BC2">
        <w:rPr>
          <w:rFonts w:ascii="Times New Roman" w:hAnsi="Times New Roman" w:cs="Times New Roman"/>
          <w:sz w:val="24"/>
          <w:szCs w:val="24"/>
        </w:rPr>
        <w:t>6. Po odstąpieniu od Umowy, Wykonawca wraz z Zamawiającym niezwłocznie przystąpi do inwentaryzacji wykonanych prac. Wykonana inwentaryzacja będzie stanowić podstawę do ostatecznego rozliczenia Umowy, które obejmuje prawidłowo wykonane i odebrane prace</w:t>
      </w:r>
      <w:r w:rsidR="00113133">
        <w:rPr>
          <w:rFonts w:ascii="Times New Roman" w:hAnsi="Times New Roman" w:cs="Times New Roman"/>
          <w:sz w:val="24"/>
          <w:szCs w:val="24"/>
        </w:rPr>
        <w:t>.</w:t>
      </w:r>
    </w:p>
    <w:p w14:paraId="16484D7E" w14:textId="77777777" w:rsidR="00113133" w:rsidRDefault="00113133" w:rsidP="007D6F0F">
      <w:pPr>
        <w:pStyle w:val="Akapitzlist"/>
        <w:suppressAutoHyphens w:val="0"/>
        <w:autoSpaceDE w:val="0"/>
        <w:autoSpaceDN w:val="0"/>
        <w:adjustRightInd w:val="0"/>
        <w:spacing w:after="0" w:line="264" w:lineRule="auto"/>
        <w:ind w:left="0"/>
        <w:jc w:val="both"/>
        <w:rPr>
          <w:rFonts w:ascii="Times New Roman" w:hAnsi="Times New Roman" w:cs="Times New Roman"/>
          <w:sz w:val="24"/>
          <w:szCs w:val="24"/>
        </w:rPr>
      </w:pPr>
    </w:p>
    <w:p w14:paraId="003B1D9F" w14:textId="77777777" w:rsidR="00113133" w:rsidRPr="00E22BC2" w:rsidRDefault="00113133" w:rsidP="007D6F0F">
      <w:pPr>
        <w:pStyle w:val="Akapitzlist"/>
        <w:suppressAutoHyphens w:val="0"/>
        <w:autoSpaceDE w:val="0"/>
        <w:autoSpaceDN w:val="0"/>
        <w:adjustRightInd w:val="0"/>
        <w:spacing w:after="0" w:line="264" w:lineRule="auto"/>
        <w:ind w:left="0"/>
        <w:jc w:val="both"/>
        <w:rPr>
          <w:rFonts w:ascii="Times New Roman" w:hAnsi="Times New Roman" w:cs="Times New Roman"/>
          <w:sz w:val="24"/>
          <w:szCs w:val="24"/>
        </w:rPr>
      </w:pPr>
    </w:p>
    <w:p w14:paraId="29E2EAE8" w14:textId="34A3BC63" w:rsidR="00310E3E" w:rsidRPr="00113133" w:rsidRDefault="00310E3E" w:rsidP="00113133">
      <w:pPr>
        <w:suppressAutoHyphens w:val="0"/>
        <w:autoSpaceDE w:val="0"/>
        <w:autoSpaceDN w:val="0"/>
        <w:adjustRightInd w:val="0"/>
        <w:spacing w:after="0" w:line="264" w:lineRule="auto"/>
        <w:jc w:val="center"/>
        <w:rPr>
          <w:rFonts w:ascii="Times New Roman" w:eastAsiaTheme="minorHAnsi" w:hAnsi="Times New Roman" w:cs="Times New Roman"/>
          <w:b/>
          <w:bCs/>
          <w:kern w:val="0"/>
          <w:sz w:val="24"/>
          <w:szCs w:val="24"/>
          <w:lang w:eastAsia="en-US"/>
          <w14:ligatures w14:val="standardContextual"/>
        </w:rPr>
      </w:pPr>
      <w:r w:rsidRPr="00113133">
        <w:rPr>
          <w:rFonts w:ascii="Times New Roman" w:eastAsiaTheme="minorHAnsi" w:hAnsi="Times New Roman" w:cs="Times New Roman"/>
          <w:b/>
          <w:bCs/>
          <w:kern w:val="0"/>
          <w:sz w:val="24"/>
          <w:szCs w:val="24"/>
          <w:lang w:eastAsia="en-US"/>
          <w14:ligatures w14:val="standardContextual"/>
        </w:rPr>
        <w:t>§ 1</w:t>
      </w:r>
      <w:r w:rsidR="00113133">
        <w:rPr>
          <w:rFonts w:ascii="Times New Roman" w:eastAsiaTheme="minorHAnsi" w:hAnsi="Times New Roman" w:cs="Times New Roman"/>
          <w:b/>
          <w:bCs/>
          <w:kern w:val="0"/>
          <w:sz w:val="24"/>
          <w:szCs w:val="24"/>
          <w:lang w:eastAsia="en-US"/>
          <w14:ligatures w14:val="standardContextual"/>
        </w:rPr>
        <w:t>3</w:t>
      </w:r>
    </w:p>
    <w:p w14:paraId="1C711567" w14:textId="18323A9C" w:rsidR="000240D3" w:rsidRPr="00113133" w:rsidRDefault="00113133" w:rsidP="00113133">
      <w:pPr>
        <w:suppressAutoHyphens w:val="0"/>
        <w:autoSpaceDE w:val="0"/>
        <w:autoSpaceDN w:val="0"/>
        <w:adjustRightInd w:val="0"/>
        <w:spacing w:after="0" w:line="264" w:lineRule="auto"/>
        <w:jc w:val="center"/>
        <w:rPr>
          <w:rFonts w:ascii="Times New Roman" w:eastAsiaTheme="minorHAnsi" w:hAnsi="Times New Roman" w:cs="Times New Roman"/>
          <w:b/>
          <w:bCs/>
          <w:kern w:val="0"/>
          <w:sz w:val="24"/>
          <w:szCs w:val="24"/>
          <w:lang w:eastAsia="en-US"/>
          <w14:ligatures w14:val="standardContextual"/>
        </w:rPr>
      </w:pPr>
      <w:r w:rsidRPr="00113133">
        <w:rPr>
          <w:rFonts w:ascii="Times New Roman" w:hAnsi="Times New Roman" w:cs="Times New Roman"/>
          <w:b/>
          <w:bCs/>
          <w:sz w:val="24"/>
          <w:szCs w:val="24"/>
        </w:rPr>
        <w:lastRenderedPageBreak/>
        <w:t>Zmiany</w:t>
      </w:r>
      <w:r w:rsidR="000240D3" w:rsidRPr="00113133">
        <w:rPr>
          <w:rFonts w:ascii="Times New Roman" w:hAnsi="Times New Roman" w:cs="Times New Roman"/>
          <w:b/>
          <w:bCs/>
          <w:sz w:val="24"/>
          <w:szCs w:val="24"/>
        </w:rPr>
        <w:t xml:space="preserve"> umowy</w:t>
      </w:r>
    </w:p>
    <w:p w14:paraId="28D5CBF1" w14:textId="77777777" w:rsidR="00C86833" w:rsidRPr="00C86833" w:rsidRDefault="00C86833" w:rsidP="002E4559">
      <w:pPr>
        <w:tabs>
          <w:tab w:val="center" w:pos="4536"/>
          <w:tab w:val="right" w:pos="9072"/>
        </w:tabs>
        <w:suppressAutoHyphens w:val="0"/>
        <w:spacing w:after="0"/>
        <w:ind w:right="-2"/>
        <w:jc w:val="both"/>
        <w:rPr>
          <w:rFonts w:ascii="Times New Roman" w:eastAsiaTheme="minorHAnsi" w:hAnsi="Times New Roman" w:cs="Times New Roman"/>
          <w:kern w:val="2"/>
          <w:sz w:val="24"/>
          <w:szCs w:val="24"/>
          <w:lang w:eastAsia="en-US"/>
          <w14:ligatures w14:val="standardContextual"/>
        </w:rPr>
      </w:pPr>
      <w:r w:rsidRPr="00C86833">
        <w:rPr>
          <w:rFonts w:ascii="Times New Roman" w:eastAsiaTheme="minorHAnsi" w:hAnsi="Times New Roman" w:cs="Times New Roman"/>
          <w:kern w:val="2"/>
          <w:sz w:val="24"/>
          <w:szCs w:val="24"/>
          <w:lang w:eastAsia="en-US"/>
          <w14:ligatures w14:val="standardContextual"/>
        </w:rPr>
        <w:t xml:space="preserve">1. Zakazuje się istotnych zmian postanowień zawartej umowy w stosunku do treści oferty, z zastrzeżeniem ust. 2, ust. 3, ust. 4 i ust. 6, </w:t>
      </w:r>
    </w:p>
    <w:p w14:paraId="2CFD94C0" w14:textId="77777777" w:rsidR="00C86833" w:rsidRPr="00C86833" w:rsidRDefault="00C86833" w:rsidP="002E4559">
      <w:pPr>
        <w:tabs>
          <w:tab w:val="center" w:pos="4536"/>
          <w:tab w:val="right" w:pos="9072"/>
        </w:tabs>
        <w:suppressAutoHyphens w:val="0"/>
        <w:spacing w:after="0"/>
        <w:ind w:right="-2"/>
        <w:jc w:val="both"/>
        <w:rPr>
          <w:rFonts w:ascii="Times New Roman" w:eastAsiaTheme="minorHAnsi" w:hAnsi="Times New Roman" w:cs="Times New Roman"/>
          <w:kern w:val="2"/>
          <w:sz w:val="24"/>
          <w:szCs w:val="24"/>
          <w:lang w:eastAsia="en-US"/>
          <w14:ligatures w14:val="standardContextual"/>
        </w:rPr>
      </w:pPr>
      <w:r w:rsidRPr="00C86833">
        <w:rPr>
          <w:rFonts w:ascii="Times New Roman" w:eastAsiaTheme="minorHAnsi" w:hAnsi="Times New Roman" w:cs="Times New Roman"/>
          <w:kern w:val="2"/>
          <w:sz w:val="24"/>
          <w:szCs w:val="24"/>
          <w:lang w:eastAsia="en-US"/>
          <w14:ligatures w14:val="standardContextual"/>
        </w:rPr>
        <w:t xml:space="preserve">2. Dopuszcza się istotne zmiany postanowień zawartej umowy, w stosunku do treści oferty w przypadku wystąpienia przynajmniej jednego z poniższych powodów: </w:t>
      </w:r>
    </w:p>
    <w:p w14:paraId="17404612" w14:textId="77777777" w:rsidR="00C86833" w:rsidRPr="00C86833" w:rsidRDefault="00C86833" w:rsidP="002E4559">
      <w:pPr>
        <w:tabs>
          <w:tab w:val="center" w:pos="4536"/>
          <w:tab w:val="right" w:pos="9072"/>
        </w:tabs>
        <w:suppressAutoHyphens w:val="0"/>
        <w:spacing w:after="0"/>
        <w:ind w:right="-2"/>
        <w:jc w:val="both"/>
        <w:rPr>
          <w:rFonts w:ascii="Times New Roman" w:eastAsiaTheme="minorHAnsi" w:hAnsi="Times New Roman" w:cs="Times New Roman"/>
          <w:kern w:val="2"/>
          <w:sz w:val="24"/>
          <w:szCs w:val="24"/>
          <w:lang w:eastAsia="en-US"/>
          <w14:ligatures w14:val="standardContextual"/>
        </w:rPr>
      </w:pPr>
      <w:r w:rsidRPr="00C86833">
        <w:rPr>
          <w:rFonts w:ascii="Times New Roman" w:eastAsiaTheme="minorHAnsi" w:hAnsi="Times New Roman" w:cs="Times New Roman"/>
          <w:kern w:val="2"/>
          <w:sz w:val="24"/>
          <w:szCs w:val="24"/>
          <w:lang w:eastAsia="en-US"/>
          <w14:ligatures w14:val="standardContextual"/>
        </w:rPr>
        <w:t xml:space="preserve">− wystąpienia uzasadnionych zmian w zakresie i sposobie wykonania przedmiotu zamówienia; </w:t>
      </w:r>
    </w:p>
    <w:p w14:paraId="17CCDC7C" w14:textId="518A36FF" w:rsidR="00C86833" w:rsidRPr="00C86833" w:rsidRDefault="00C86833" w:rsidP="002E4559">
      <w:pPr>
        <w:tabs>
          <w:tab w:val="center" w:pos="4536"/>
          <w:tab w:val="right" w:pos="9072"/>
        </w:tabs>
        <w:suppressAutoHyphens w:val="0"/>
        <w:spacing w:after="0"/>
        <w:ind w:right="-2"/>
        <w:jc w:val="both"/>
        <w:rPr>
          <w:rFonts w:ascii="Times New Roman" w:eastAsiaTheme="minorHAnsi" w:hAnsi="Times New Roman" w:cs="Times New Roman"/>
          <w:kern w:val="2"/>
          <w:sz w:val="24"/>
          <w:szCs w:val="24"/>
          <w:lang w:eastAsia="en-US"/>
          <w14:ligatures w14:val="standardContextual"/>
        </w:rPr>
      </w:pPr>
      <w:r w:rsidRPr="00C86833">
        <w:rPr>
          <w:rFonts w:ascii="Times New Roman" w:eastAsiaTheme="minorHAnsi" w:hAnsi="Times New Roman" w:cs="Times New Roman"/>
          <w:kern w:val="2"/>
          <w:sz w:val="24"/>
          <w:szCs w:val="24"/>
          <w:lang w:eastAsia="en-US"/>
          <w14:ligatures w14:val="standardContextual"/>
        </w:rPr>
        <w:t>− wystąpienia uzasadnionych i adekwatnych przyczyn do zmian w zakresie i sposobie wykonania przedmiotu zamówienia wynikających z wprowadzonych zmian do wniosku o dofinansowanie zadani</w:t>
      </w:r>
      <w:r w:rsidR="002C727C" w:rsidRPr="002E4559">
        <w:rPr>
          <w:rFonts w:ascii="Times New Roman" w:eastAsiaTheme="minorHAnsi" w:hAnsi="Times New Roman" w:cs="Times New Roman"/>
          <w:kern w:val="2"/>
          <w:sz w:val="24"/>
          <w:szCs w:val="24"/>
          <w:lang w:eastAsia="en-US"/>
          <w14:ligatures w14:val="standardContextual"/>
        </w:rPr>
        <w:t>a</w:t>
      </w:r>
      <w:r w:rsidRPr="00C86833">
        <w:rPr>
          <w:rFonts w:ascii="Times New Roman" w:eastAsiaTheme="minorHAnsi" w:hAnsi="Times New Roman" w:cs="Times New Roman"/>
          <w:kern w:val="2"/>
          <w:sz w:val="24"/>
          <w:szCs w:val="24"/>
          <w:lang w:eastAsia="en-US"/>
          <w14:ligatures w14:val="standardContextual"/>
        </w:rPr>
        <w:t xml:space="preserve">; </w:t>
      </w:r>
    </w:p>
    <w:p w14:paraId="29334083" w14:textId="77777777" w:rsidR="00C86833" w:rsidRPr="00C86833" w:rsidRDefault="00C86833" w:rsidP="002E4559">
      <w:pPr>
        <w:tabs>
          <w:tab w:val="center" w:pos="4536"/>
          <w:tab w:val="right" w:pos="9072"/>
        </w:tabs>
        <w:suppressAutoHyphens w:val="0"/>
        <w:spacing w:after="0"/>
        <w:ind w:right="-2"/>
        <w:jc w:val="both"/>
        <w:rPr>
          <w:rFonts w:ascii="Times New Roman" w:eastAsiaTheme="minorHAnsi" w:hAnsi="Times New Roman" w:cs="Times New Roman"/>
          <w:kern w:val="2"/>
          <w:sz w:val="24"/>
          <w:szCs w:val="24"/>
          <w:lang w:eastAsia="en-US"/>
          <w14:ligatures w14:val="standardContextual"/>
        </w:rPr>
      </w:pPr>
      <w:r w:rsidRPr="00C86833">
        <w:rPr>
          <w:rFonts w:ascii="Times New Roman" w:eastAsiaTheme="minorHAnsi" w:hAnsi="Times New Roman" w:cs="Times New Roman"/>
          <w:kern w:val="2"/>
          <w:sz w:val="24"/>
          <w:szCs w:val="24"/>
          <w:lang w:eastAsia="en-US"/>
          <w14:ligatures w14:val="standardContextual"/>
        </w:rPr>
        <w:t xml:space="preserve">− wystąpienia obiektywnych przyczyn niezależnych od Zamawiającego i Wykonawcy; − wystąpienia okoliczności będących wynikiem działania siły wyższej; </w:t>
      </w:r>
    </w:p>
    <w:p w14:paraId="2E3EB5A9" w14:textId="77777777" w:rsidR="00C86833" w:rsidRPr="00C86833" w:rsidRDefault="00C86833" w:rsidP="002E4559">
      <w:pPr>
        <w:tabs>
          <w:tab w:val="center" w:pos="4536"/>
          <w:tab w:val="right" w:pos="9072"/>
        </w:tabs>
        <w:suppressAutoHyphens w:val="0"/>
        <w:spacing w:after="0"/>
        <w:ind w:right="-2"/>
        <w:jc w:val="both"/>
        <w:rPr>
          <w:rFonts w:ascii="Times New Roman" w:eastAsiaTheme="minorHAnsi" w:hAnsi="Times New Roman" w:cs="Times New Roman"/>
          <w:kern w:val="2"/>
          <w:sz w:val="24"/>
          <w:szCs w:val="24"/>
          <w:lang w:eastAsia="en-US"/>
          <w14:ligatures w14:val="standardContextual"/>
        </w:rPr>
      </w:pPr>
      <w:r w:rsidRPr="00C86833">
        <w:rPr>
          <w:rFonts w:ascii="Times New Roman" w:eastAsiaTheme="minorHAnsi" w:hAnsi="Times New Roman" w:cs="Times New Roman"/>
          <w:kern w:val="2"/>
          <w:sz w:val="24"/>
          <w:szCs w:val="24"/>
          <w:lang w:eastAsia="en-US"/>
          <w14:ligatures w14:val="standardContextual"/>
        </w:rPr>
        <w:t xml:space="preserve">− zmiany istotnych regulacji prawnych; </w:t>
      </w:r>
    </w:p>
    <w:p w14:paraId="36CBE697" w14:textId="77777777" w:rsidR="00C86833" w:rsidRPr="00C86833" w:rsidRDefault="00C86833" w:rsidP="002E4559">
      <w:pPr>
        <w:tabs>
          <w:tab w:val="center" w:pos="4536"/>
          <w:tab w:val="right" w:pos="9072"/>
        </w:tabs>
        <w:suppressAutoHyphens w:val="0"/>
        <w:spacing w:after="0"/>
        <w:ind w:right="-2"/>
        <w:jc w:val="both"/>
        <w:rPr>
          <w:rFonts w:ascii="Times New Roman" w:eastAsiaTheme="minorHAnsi" w:hAnsi="Times New Roman" w:cs="Times New Roman"/>
          <w:kern w:val="2"/>
          <w:sz w:val="24"/>
          <w:szCs w:val="24"/>
          <w:lang w:eastAsia="en-US"/>
          <w14:ligatures w14:val="standardContextual"/>
        </w:rPr>
      </w:pPr>
      <w:r w:rsidRPr="00C86833">
        <w:rPr>
          <w:rFonts w:ascii="Times New Roman" w:eastAsiaTheme="minorHAnsi" w:hAnsi="Times New Roman" w:cs="Times New Roman"/>
          <w:kern w:val="2"/>
          <w:sz w:val="24"/>
          <w:szCs w:val="24"/>
          <w:lang w:eastAsia="en-US"/>
          <w14:ligatures w14:val="standardContextual"/>
        </w:rPr>
        <w:t xml:space="preserve">− wystąpienia odmowy lub wydłużenia terminów wydania przez organy administracji lub inne podmioty wymaganych decyzji, zezwoleń, uzgodnień z przyczyn niezawinionych przez Wykonawcę; </w:t>
      </w:r>
    </w:p>
    <w:p w14:paraId="475A12A9" w14:textId="77777777" w:rsidR="00C86833" w:rsidRPr="00C86833" w:rsidRDefault="00C86833" w:rsidP="002E4559">
      <w:pPr>
        <w:tabs>
          <w:tab w:val="center" w:pos="4536"/>
          <w:tab w:val="right" w:pos="9072"/>
        </w:tabs>
        <w:suppressAutoHyphens w:val="0"/>
        <w:spacing w:after="0"/>
        <w:ind w:right="-2"/>
        <w:jc w:val="both"/>
        <w:rPr>
          <w:rFonts w:ascii="Times New Roman" w:eastAsiaTheme="minorHAnsi" w:hAnsi="Times New Roman" w:cs="Times New Roman"/>
          <w:kern w:val="2"/>
          <w:sz w:val="24"/>
          <w:szCs w:val="24"/>
          <w:lang w:eastAsia="en-US"/>
          <w14:ligatures w14:val="standardContextual"/>
        </w:rPr>
      </w:pPr>
      <w:r w:rsidRPr="00C86833">
        <w:rPr>
          <w:rFonts w:ascii="Times New Roman" w:eastAsiaTheme="minorHAnsi" w:hAnsi="Times New Roman" w:cs="Times New Roman"/>
          <w:kern w:val="2"/>
          <w:sz w:val="24"/>
          <w:szCs w:val="24"/>
          <w:lang w:eastAsia="en-US"/>
          <w14:ligatures w14:val="standardContextual"/>
        </w:rPr>
        <w:t xml:space="preserve">− wystąpienia przyczyn związanych z procedurami rozliczenia dofinansowania zadania ze środków Rządowego Programu Odbudowy Zabytków. </w:t>
      </w:r>
    </w:p>
    <w:p w14:paraId="658AB522" w14:textId="77777777" w:rsidR="00C86833" w:rsidRPr="00C86833" w:rsidRDefault="00C86833" w:rsidP="002E4559">
      <w:pPr>
        <w:tabs>
          <w:tab w:val="center" w:pos="4536"/>
          <w:tab w:val="right" w:pos="9072"/>
        </w:tabs>
        <w:suppressAutoHyphens w:val="0"/>
        <w:spacing w:after="0"/>
        <w:ind w:right="-2"/>
        <w:jc w:val="both"/>
        <w:rPr>
          <w:rFonts w:ascii="Times New Roman" w:eastAsiaTheme="minorHAnsi" w:hAnsi="Times New Roman" w:cs="Times New Roman"/>
          <w:kern w:val="2"/>
          <w:sz w:val="24"/>
          <w:szCs w:val="24"/>
          <w:lang w:eastAsia="en-US"/>
          <w14:ligatures w14:val="standardContextual"/>
        </w:rPr>
      </w:pPr>
      <w:r w:rsidRPr="00C86833">
        <w:rPr>
          <w:rFonts w:ascii="Times New Roman" w:eastAsiaTheme="minorHAnsi" w:hAnsi="Times New Roman" w:cs="Times New Roman"/>
          <w:kern w:val="2"/>
          <w:sz w:val="24"/>
          <w:szCs w:val="24"/>
          <w:lang w:eastAsia="en-US"/>
          <w14:ligatures w14:val="standardContextual"/>
        </w:rPr>
        <w:t xml:space="preserve">3. Dopuszcza się możliwość zmiany terminu wykonania przedmiotu umowy, w szczególności w sytuacjach wskazanych w ust. 2, w sytuacjach niezależnych od Wykonawcy np. z powodu niesprzyjających warunków pogodowych, gdyby dalsza realizacja prac budowlanych mogła spowodować niekorzystne dla obiektu konsekwencje. </w:t>
      </w:r>
    </w:p>
    <w:p w14:paraId="53F54983" w14:textId="1B79BC6D" w:rsidR="00027D5A" w:rsidRPr="00E37D63" w:rsidRDefault="00027D5A" w:rsidP="002E4559">
      <w:pPr>
        <w:tabs>
          <w:tab w:val="center" w:pos="4536"/>
          <w:tab w:val="right" w:pos="9072"/>
        </w:tabs>
        <w:suppressAutoHyphens w:val="0"/>
        <w:spacing w:after="0"/>
        <w:ind w:right="-2"/>
        <w:jc w:val="both"/>
        <w:rPr>
          <w:rFonts w:ascii="Times New Roman" w:hAnsi="Times New Roman" w:cs="Times New Roman"/>
          <w:bCs/>
          <w:color w:val="000000"/>
          <w:sz w:val="24"/>
          <w:szCs w:val="24"/>
        </w:rPr>
      </w:pPr>
      <w:r w:rsidRPr="00E37D63">
        <w:rPr>
          <w:rFonts w:ascii="Times New Roman" w:hAnsi="Times New Roman" w:cs="Times New Roman"/>
          <w:bCs/>
          <w:color w:val="000000"/>
          <w:sz w:val="24"/>
          <w:szCs w:val="24"/>
        </w:rPr>
        <w:t xml:space="preserve">4. </w:t>
      </w:r>
      <w:r w:rsidRPr="00E37D63">
        <w:rPr>
          <w:rFonts w:ascii="Times New Roman" w:hAnsi="Times New Roman" w:cs="Times New Roman"/>
          <w:bCs/>
          <w:color w:val="000000"/>
          <w:sz w:val="24"/>
          <w:szCs w:val="24"/>
        </w:rPr>
        <w:t>Dopuszcza się zmianę wynagrodzenia w związku ze zmianą stawki podatku od towarów i usług. W takiej sytuacji Wykonawca jest uprawniony złożyć Zamawiającemu pisemny wniosek o zmianę Umowy w zakresie płatności wynikających z faktur wystawionych po wejściu w życie przepisów zmieniających wyżej wymienione składniki. Wniosek powinien zawierać wyczerpujące uzasadnienie faktyczne i wskazanie podstaw prawnych zmiany stawki podatku od towarów i usług oraz dokładne wyliczenie kwoty wynagrodzenia, należnego Wykonawcy po zmianie Umowy. Dowód potwierdzający, że zmiany te będą miały wpływ na koszty wykonania zamówienia przez Wykonawcę spoczywa wyłącznie na Wykonawcy</w:t>
      </w:r>
      <w:r w:rsidR="009F5381">
        <w:rPr>
          <w:rFonts w:ascii="Times New Roman" w:hAnsi="Times New Roman" w:cs="Times New Roman"/>
          <w:bCs/>
          <w:color w:val="000000"/>
          <w:sz w:val="24"/>
          <w:szCs w:val="24"/>
        </w:rPr>
        <w:t>.</w:t>
      </w:r>
    </w:p>
    <w:p w14:paraId="1553CE18" w14:textId="42CF6050" w:rsidR="00C86833" w:rsidRPr="00C86833" w:rsidRDefault="00027D5A" w:rsidP="002E4559">
      <w:pPr>
        <w:tabs>
          <w:tab w:val="center" w:pos="4536"/>
          <w:tab w:val="right" w:pos="9072"/>
        </w:tabs>
        <w:suppressAutoHyphens w:val="0"/>
        <w:spacing w:after="0"/>
        <w:ind w:right="-2"/>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5</w:t>
      </w:r>
      <w:r w:rsidR="00C86833" w:rsidRPr="00C86833">
        <w:rPr>
          <w:rFonts w:ascii="Times New Roman" w:eastAsiaTheme="minorHAnsi" w:hAnsi="Times New Roman" w:cs="Times New Roman"/>
          <w:kern w:val="2"/>
          <w:sz w:val="24"/>
          <w:szCs w:val="24"/>
          <w:lang w:eastAsia="en-US"/>
          <w14:ligatures w14:val="standardContextual"/>
        </w:rPr>
        <w:t xml:space="preserve">. Wydłużenie terminu wykonania przedmiotu umowy na wniosek Wykonawcy będzie możliwe wyłącznie po uzyskaniu pisemnej zgody Zamawiającego i będzie możliwe wyłącznie w sytuacji, gdy konieczność wydłużenia tego terminu wynika z przyczyn obiektywnych. </w:t>
      </w:r>
    </w:p>
    <w:p w14:paraId="4B16220B" w14:textId="513B72A2" w:rsidR="00C86833" w:rsidRPr="00C86833" w:rsidRDefault="00027D5A" w:rsidP="002E4559">
      <w:pPr>
        <w:tabs>
          <w:tab w:val="center" w:pos="4536"/>
          <w:tab w:val="right" w:pos="9072"/>
        </w:tabs>
        <w:suppressAutoHyphens w:val="0"/>
        <w:spacing w:after="0"/>
        <w:ind w:right="-2"/>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6</w:t>
      </w:r>
      <w:r w:rsidR="00C86833" w:rsidRPr="00C86833">
        <w:rPr>
          <w:rFonts w:ascii="Times New Roman" w:eastAsiaTheme="minorHAnsi" w:hAnsi="Times New Roman" w:cs="Times New Roman"/>
          <w:kern w:val="2"/>
          <w:sz w:val="24"/>
          <w:szCs w:val="24"/>
          <w:lang w:eastAsia="en-US"/>
          <w14:ligatures w14:val="standardContextual"/>
        </w:rPr>
        <w:t xml:space="preserve">. Zmiany umowy, o których mowa w ust. 2, ust. 3 i ust.4 nie mogą powodować zwiększenia wynagrodzenia należnego Wykonawcy za wykonanie przedmiotu umowy. </w:t>
      </w:r>
    </w:p>
    <w:p w14:paraId="2B24EA19" w14:textId="34400E34" w:rsidR="00C86833" w:rsidRDefault="00027D5A" w:rsidP="002E4559">
      <w:pPr>
        <w:tabs>
          <w:tab w:val="center" w:pos="4536"/>
          <w:tab w:val="right" w:pos="9072"/>
        </w:tabs>
        <w:suppressAutoHyphens w:val="0"/>
        <w:spacing w:after="0"/>
        <w:ind w:right="-2"/>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7</w:t>
      </w:r>
      <w:r w:rsidR="00C86833" w:rsidRPr="00C86833">
        <w:rPr>
          <w:rFonts w:ascii="Times New Roman" w:eastAsiaTheme="minorHAnsi" w:hAnsi="Times New Roman" w:cs="Times New Roman"/>
          <w:kern w:val="2"/>
          <w:sz w:val="24"/>
          <w:szCs w:val="24"/>
          <w:lang w:eastAsia="en-US"/>
          <w14:ligatures w14:val="standardContextual"/>
        </w:rPr>
        <w:t>. Zmiany umowy, o których mowa w ust. 2, ust. 3 i ust. 4 wymagają zgody obydwu stron umowy i formy pisemnej pod rygorem nieważności.</w:t>
      </w:r>
    </w:p>
    <w:p w14:paraId="03547CF3" w14:textId="77777777" w:rsidR="00603148" w:rsidRDefault="00603148" w:rsidP="00603148">
      <w:pPr>
        <w:pStyle w:val="Standard"/>
        <w:autoSpaceDE w:val="0"/>
        <w:spacing w:line="276" w:lineRule="auto"/>
        <w:jc w:val="both"/>
        <w:rPr>
          <w:rFonts w:cs="Times New Roman"/>
          <w:bCs/>
          <w:color w:val="000000"/>
        </w:rPr>
      </w:pPr>
    </w:p>
    <w:p w14:paraId="101AEFA6" w14:textId="77777777" w:rsidR="0092641E" w:rsidRDefault="0092641E" w:rsidP="002E4559">
      <w:pPr>
        <w:tabs>
          <w:tab w:val="center" w:pos="4536"/>
          <w:tab w:val="right" w:pos="9072"/>
        </w:tabs>
        <w:suppressAutoHyphens w:val="0"/>
        <w:spacing w:after="0"/>
        <w:ind w:right="-2"/>
        <w:jc w:val="both"/>
        <w:rPr>
          <w:rFonts w:ascii="Times New Roman" w:eastAsiaTheme="minorHAnsi" w:hAnsi="Times New Roman" w:cs="Times New Roman"/>
          <w:kern w:val="2"/>
          <w:sz w:val="24"/>
          <w:szCs w:val="24"/>
          <w:lang w:eastAsia="en-US"/>
          <w14:ligatures w14:val="standardContextual"/>
        </w:rPr>
      </w:pPr>
    </w:p>
    <w:p w14:paraId="4F7B404C" w14:textId="6535ED13" w:rsidR="0092641E" w:rsidRPr="00113133" w:rsidRDefault="0092641E" w:rsidP="0092641E">
      <w:pPr>
        <w:suppressAutoHyphens w:val="0"/>
        <w:autoSpaceDE w:val="0"/>
        <w:autoSpaceDN w:val="0"/>
        <w:adjustRightInd w:val="0"/>
        <w:spacing w:after="0" w:line="264" w:lineRule="auto"/>
        <w:jc w:val="center"/>
        <w:rPr>
          <w:rFonts w:ascii="Times New Roman" w:eastAsiaTheme="minorHAnsi" w:hAnsi="Times New Roman" w:cs="Times New Roman"/>
          <w:b/>
          <w:bCs/>
          <w:kern w:val="0"/>
          <w:sz w:val="24"/>
          <w:szCs w:val="24"/>
          <w:lang w:eastAsia="en-US"/>
          <w14:ligatures w14:val="standardContextual"/>
        </w:rPr>
      </w:pPr>
      <w:r w:rsidRPr="00113133">
        <w:rPr>
          <w:rFonts w:ascii="Times New Roman" w:eastAsiaTheme="minorHAnsi" w:hAnsi="Times New Roman" w:cs="Times New Roman"/>
          <w:b/>
          <w:bCs/>
          <w:kern w:val="0"/>
          <w:sz w:val="24"/>
          <w:szCs w:val="24"/>
          <w:lang w:eastAsia="en-US"/>
          <w14:ligatures w14:val="standardContextual"/>
        </w:rPr>
        <w:t>§ 1</w:t>
      </w:r>
      <w:r>
        <w:rPr>
          <w:rFonts w:ascii="Times New Roman" w:eastAsiaTheme="minorHAnsi" w:hAnsi="Times New Roman" w:cs="Times New Roman"/>
          <w:b/>
          <w:bCs/>
          <w:kern w:val="0"/>
          <w:sz w:val="24"/>
          <w:szCs w:val="24"/>
          <w:lang w:eastAsia="en-US"/>
          <w14:ligatures w14:val="standardContextual"/>
        </w:rPr>
        <w:t>4</w:t>
      </w:r>
    </w:p>
    <w:p w14:paraId="710C068A" w14:textId="32F3F54F" w:rsidR="00787459" w:rsidRPr="0092641E" w:rsidRDefault="0092641E" w:rsidP="0092641E">
      <w:pPr>
        <w:widowControl w:val="0"/>
        <w:spacing w:after="0"/>
        <w:jc w:val="center"/>
        <w:rPr>
          <w:rFonts w:ascii="Times New Roman" w:hAnsi="Times New Roman" w:cs="Times New Roman"/>
          <w:b/>
          <w:bCs/>
          <w:sz w:val="24"/>
          <w:szCs w:val="24"/>
        </w:rPr>
      </w:pPr>
      <w:r w:rsidRPr="0092641E">
        <w:rPr>
          <w:rFonts w:ascii="Times New Roman" w:hAnsi="Times New Roman" w:cs="Times New Roman"/>
          <w:b/>
          <w:bCs/>
          <w:sz w:val="24"/>
          <w:szCs w:val="24"/>
        </w:rPr>
        <w:t>Sposób porozumiewania się, Przedstawiciele stron</w:t>
      </w:r>
    </w:p>
    <w:p w14:paraId="568F6FAB" w14:textId="7D0CB660" w:rsidR="003E425A" w:rsidRPr="003E425A" w:rsidRDefault="00E2682A" w:rsidP="00BC1632">
      <w:pPr>
        <w:pStyle w:val="Akapitzlist"/>
        <w:widowControl w:val="0"/>
        <w:numPr>
          <w:ilvl w:val="0"/>
          <w:numId w:val="52"/>
        </w:numPr>
        <w:spacing w:after="0"/>
        <w:ind w:left="284" w:hanging="284"/>
        <w:jc w:val="both"/>
        <w:rPr>
          <w:rFonts w:ascii="Times New Roman" w:hAnsi="Times New Roman" w:cs="Times New Roman"/>
          <w:sz w:val="24"/>
          <w:szCs w:val="24"/>
        </w:rPr>
      </w:pPr>
      <w:r w:rsidRPr="003E425A">
        <w:rPr>
          <w:rFonts w:ascii="Times New Roman" w:hAnsi="Times New Roman" w:cs="Times New Roman"/>
          <w:sz w:val="24"/>
          <w:szCs w:val="24"/>
        </w:rPr>
        <w:lastRenderedPageBreak/>
        <w:t xml:space="preserve">Strony zgodnie oświadczają, że wszelka korespondencja pomiędzy nimi winna być kierowana na adresy wskazane w nagłówku Umowy. </w:t>
      </w:r>
    </w:p>
    <w:p w14:paraId="5C0E9B64" w14:textId="77777777" w:rsidR="003E425A" w:rsidRPr="003E425A" w:rsidRDefault="00E2682A" w:rsidP="003E425A">
      <w:pPr>
        <w:widowControl w:val="0"/>
        <w:spacing w:after="0"/>
        <w:jc w:val="both"/>
        <w:rPr>
          <w:rFonts w:ascii="Times New Roman" w:hAnsi="Times New Roman" w:cs="Times New Roman"/>
          <w:sz w:val="24"/>
          <w:szCs w:val="24"/>
        </w:rPr>
      </w:pPr>
      <w:r w:rsidRPr="003E425A">
        <w:rPr>
          <w:rFonts w:ascii="Times New Roman" w:hAnsi="Times New Roman" w:cs="Times New Roman"/>
          <w:sz w:val="24"/>
          <w:szCs w:val="24"/>
        </w:rPr>
        <w:t xml:space="preserve">2. W razie zmiany adresu do korespondencji każda ze stron zobowiązuje się zawiadomić drugą pisemnie o nowym adresie pod rygorem przyjęcia, że korespondencja kierowana na adres dotychczasowy została skutecznie doręczona. </w:t>
      </w:r>
    </w:p>
    <w:p w14:paraId="4ACC54F0" w14:textId="77777777" w:rsidR="003E425A" w:rsidRPr="003E425A" w:rsidRDefault="00E2682A" w:rsidP="003E425A">
      <w:pPr>
        <w:widowControl w:val="0"/>
        <w:spacing w:after="0"/>
        <w:jc w:val="both"/>
        <w:rPr>
          <w:rFonts w:ascii="Times New Roman" w:hAnsi="Times New Roman" w:cs="Times New Roman"/>
          <w:sz w:val="24"/>
          <w:szCs w:val="24"/>
        </w:rPr>
      </w:pPr>
      <w:r w:rsidRPr="003E425A">
        <w:rPr>
          <w:rFonts w:ascii="Times New Roman" w:hAnsi="Times New Roman" w:cs="Times New Roman"/>
          <w:sz w:val="24"/>
          <w:szCs w:val="24"/>
        </w:rPr>
        <w:t xml:space="preserve">3. Wszelkie wnioski, oświadczenia, zawiadomienia, komunikaty czy informacje powinny być przekazywane w formie pisemnej za pomocą operatora pocztowego listem poleconym lub osobiście na adres Strony, do której są kierowane lub do rąk jej Przedstawiciela, chyba, że Umowa stanowi inaczej. </w:t>
      </w:r>
    </w:p>
    <w:p w14:paraId="4E975C14" w14:textId="1BD64E88" w:rsidR="004B6286" w:rsidRDefault="00E2682A" w:rsidP="003E425A">
      <w:pPr>
        <w:widowControl w:val="0"/>
        <w:spacing w:after="0"/>
        <w:jc w:val="both"/>
        <w:rPr>
          <w:rFonts w:ascii="Times New Roman" w:hAnsi="Times New Roman" w:cs="Times New Roman"/>
          <w:sz w:val="24"/>
          <w:szCs w:val="24"/>
        </w:rPr>
      </w:pPr>
      <w:r w:rsidRPr="003E425A">
        <w:rPr>
          <w:rFonts w:ascii="Times New Roman" w:hAnsi="Times New Roman" w:cs="Times New Roman"/>
          <w:sz w:val="24"/>
          <w:szCs w:val="24"/>
        </w:rPr>
        <w:t xml:space="preserve">4. Przedstawicielem Zamawiającego uprawnionym do kontaktów z Wykonawcą w sprawie realizacji robót objętych Umową jest </w:t>
      </w:r>
      <w:r w:rsidR="00BB21EF">
        <w:rPr>
          <w:rFonts w:ascii="Times New Roman" w:hAnsi="Times New Roman" w:cs="Times New Roman"/>
          <w:sz w:val="24"/>
          <w:szCs w:val="24"/>
        </w:rPr>
        <w:t>K</w:t>
      </w:r>
      <w:r w:rsidRPr="003E425A">
        <w:rPr>
          <w:rFonts w:ascii="Times New Roman" w:hAnsi="Times New Roman" w:cs="Times New Roman"/>
          <w:sz w:val="24"/>
          <w:szCs w:val="24"/>
        </w:rPr>
        <w:t xml:space="preserve">s. </w:t>
      </w:r>
      <w:r w:rsidR="00BB21EF">
        <w:rPr>
          <w:rFonts w:ascii="Times New Roman" w:hAnsi="Times New Roman" w:cs="Times New Roman"/>
          <w:sz w:val="24"/>
          <w:szCs w:val="24"/>
        </w:rPr>
        <w:t>Proboszcz Andrzej Kuleta</w:t>
      </w:r>
      <w:r w:rsidRPr="003E425A">
        <w:rPr>
          <w:rFonts w:ascii="Times New Roman" w:hAnsi="Times New Roman" w:cs="Times New Roman"/>
          <w:sz w:val="24"/>
          <w:szCs w:val="24"/>
        </w:rPr>
        <w:t xml:space="preserve">, tel. </w:t>
      </w:r>
      <w:r w:rsidR="00BB21EF">
        <w:rPr>
          <w:rFonts w:ascii="Times New Roman" w:hAnsi="Times New Roman" w:cs="Times New Roman"/>
          <w:sz w:val="24"/>
          <w:szCs w:val="24"/>
        </w:rPr>
        <w:t>602-275-909</w:t>
      </w:r>
      <w:r w:rsidRPr="003E425A">
        <w:rPr>
          <w:rFonts w:ascii="Times New Roman" w:hAnsi="Times New Roman" w:cs="Times New Roman"/>
          <w:sz w:val="24"/>
          <w:szCs w:val="24"/>
        </w:rPr>
        <w:t xml:space="preserve">, e-mail: </w:t>
      </w:r>
      <w:r w:rsidR="00BB21EF">
        <w:rPr>
          <w:rFonts w:ascii="Times New Roman" w:hAnsi="Times New Roman" w:cs="Times New Roman"/>
          <w:sz w:val="24"/>
          <w:szCs w:val="24"/>
        </w:rPr>
        <w:t>andrzejkuleta@wp.pl</w:t>
      </w:r>
      <w:r w:rsidRPr="003E425A">
        <w:rPr>
          <w:rFonts w:ascii="Times New Roman" w:hAnsi="Times New Roman" w:cs="Times New Roman"/>
          <w:sz w:val="24"/>
          <w:szCs w:val="24"/>
        </w:rPr>
        <w:t xml:space="preserve"> lub osoba przez niego upoważniona. </w:t>
      </w:r>
    </w:p>
    <w:p w14:paraId="7E615069" w14:textId="11782489" w:rsidR="004B6286" w:rsidRDefault="00E2682A" w:rsidP="003E425A">
      <w:pPr>
        <w:widowControl w:val="0"/>
        <w:spacing w:after="0"/>
        <w:jc w:val="both"/>
        <w:rPr>
          <w:rFonts w:ascii="Times New Roman" w:hAnsi="Times New Roman" w:cs="Times New Roman"/>
          <w:sz w:val="24"/>
          <w:szCs w:val="24"/>
        </w:rPr>
      </w:pPr>
      <w:r w:rsidRPr="003E425A">
        <w:rPr>
          <w:rFonts w:ascii="Times New Roman" w:hAnsi="Times New Roman" w:cs="Times New Roman"/>
          <w:sz w:val="24"/>
          <w:szCs w:val="24"/>
        </w:rPr>
        <w:t xml:space="preserve">5. Przedstawicielem Wykonawcy upoważnionym do reprezentowania Wykonawcy w ramach realizacji Umowy, w tym do składania wiążących oświadczeń woli i wiedzy, a także ustaleń co do terminów i sposobu wykonania jest </w:t>
      </w:r>
      <w:r w:rsidR="001A70D0">
        <w:rPr>
          <w:rFonts w:ascii="Times New Roman" w:hAnsi="Times New Roman" w:cs="Times New Roman"/>
          <w:sz w:val="24"/>
          <w:szCs w:val="24"/>
        </w:rPr>
        <w:t>________________</w:t>
      </w:r>
      <w:r w:rsidRPr="003E425A">
        <w:rPr>
          <w:rFonts w:ascii="Times New Roman" w:hAnsi="Times New Roman" w:cs="Times New Roman"/>
          <w:sz w:val="24"/>
          <w:szCs w:val="24"/>
        </w:rPr>
        <w:t xml:space="preserve"> tel. </w:t>
      </w:r>
      <w:r w:rsidR="001A70D0">
        <w:rPr>
          <w:rFonts w:ascii="Times New Roman" w:hAnsi="Times New Roman" w:cs="Times New Roman"/>
          <w:sz w:val="24"/>
          <w:szCs w:val="24"/>
        </w:rPr>
        <w:t>________________________</w:t>
      </w:r>
      <w:r w:rsidRPr="003E425A">
        <w:rPr>
          <w:rFonts w:ascii="Times New Roman" w:hAnsi="Times New Roman" w:cs="Times New Roman"/>
          <w:sz w:val="24"/>
          <w:szCs w:val="24"/>
        </w:rPr>
        <w:t xml:space="preserve">, e-mail: </w:t>
      </w:r>
      <w:r w:rsidR="001A70D0">
        <w:rPr>
          <w:rFonts w:ascii="Times New Roman" w:hAnsi="Times New Roman" w:cs="Times New Roman"/>
          <w:sz w:val="24"/>
          <w:szCs w:val="24"/>
        </w:rPr>
        <w:t>________________</w:t>
      </w:r>
      <w:r w:rsidRPr="003E425A">
        <w:rPr>
          <w:rFonts w:ascii="Times New Roman" w:hAnsi="Times New Roman" w:cs="Times New Roman"/>
          <w:sz w:val="24"/>
          <w:szCs w:val="24"/>
        </w:rPr>
        <w:t xml:space="preserve"> </w:t>
      </w:r>
    </w:p>
    <w:p w14:paraId="06428B37" w14:textId="77777777" w:rsidR="004B6286" w:rsidRDefault="00E2682A" w:rsidP="003E425A">
      <w:pPr>
        <w:widowControl w:val="0"/>
        <w:spacing w:after="0"/>
        <w:jc w:val="both"/>
        <w:rPr>
          <w:rFonts w:ascii="Times New Roman" w:hAnsi="Times New Roman" w:cs="Times New Roman"/>
          <w:sz w:val="24"/>
          <w:szCs w:val="24"/>
        </w:rPr>
      </w:pPr>
      <w:r w:rsidRPr="003E425A">
        <w:rPr>
          <w:rFonts w:ascii="Times New Roman" w:hAnsi="Times New Roman" w:cs="Times New Roman"/>
          <w:sz w:val="24"/>
          <w:szCs w:val="24"/>
        </w:rPr>
        <w:t xml:space="preserve">6. Wskazane w niniejszym paragrafie osoby nie są upoważnione do dokonywania jakichkolwiek zmian Umowy, w tym w szczególności dotyczących Przedmiotu Umowy, chyba, że upoważnienie takie wynika z innych dokumentów, a zmiana zostanie dokonana w formie pisemnej pod rygorem nieważności. </w:t>
      </w:r>
    </w:p>
    <w:p w14:paraId="7CB06FA4" w14:textId="17B7EE6D" w:rsidR="004B6286" w:rsidRDefault="00E2682A" w:rsidP="003E425A">
      <w:pPr>
        <w:widowControl w:val="0"/>
        <w:spacing w:after="0"/>
        <w:jc w:val="both"/>
        <w:rPr>
          <w:rFonts w:ascii="Times New Roman" w:hAnsi="Times New Roman" w:cs="Times New Roman"/>
          <w:sz w:val="24"/>
          <w:szCs w:val="24"/>
        </w:rPr>
      </w:pPr>
      <w:r w:rsidRPr="003E425A">
        <w:rPr>
          <w:rFonts w:ascii="Times New Roman" w:hAnsi="Times New Roman" w:cs="Times New Roman"/>
          <w:sz w:val="24"/>
          <w:szCs w:val="24"/>
        </w:rPr>
        <w:t xml:space="preserve">7. W każdym przypadku, gdy Umowa stanowi o dokonaniu przez Wykonawcę niezwłocznej czynności polegającej w szczególności na poinformowaniu lub zgłoszeniu, oznacza to, że dopuszczalne jest również poinformowanie Zamawiającego w formie telefonicznej, faksowej lub poczty elektronicznej. Nie zwalnia to jednak Wykonawcy z potwierdzenia tego faktu w drodze pisemnej. </w:t>
      </w:r>
    </w:p>
    <w:p w14:paraId="02A6ED9B" w14:textId="7656D82F" w:rsidR="00E2682A" w:rsidRPr="003E425A" w:rsidRDefault="00E2682A" w:rsidP="003E425A">
      <w:pPr>
        <w:widowControl w:val="0"/>
        <w:spacing w:after="0"/>
        <w:jc w:val="both"/>
        <w:rPr>
          <w:rFonts w:ascii="Times New Roman" w:hAnsi="Times New Roman" w:cs="Times New Roman"/>
          <w:sz w:val="24"/>
          <w:szCs w:val="24"/>
        </w:rPr>
      </w:pPr>
      <w:r w:rsidRPr="003E425A">
        <w:rPr>
          <w:rFonts w:ascii="Times New Roman" w:hAnsi="Times New Roman" w:cs="Times New Roman"/>
          <w:sz w:val="24"/>
          <w:szCs w:val="24"/>
        </w:rPr>
        <w:t>8. Ilekroć w Umowie jest mowa o potwierdzeniu dokumentów za zgodność z oryginałem, należy przez to rozumieć opatrzenie dokumentu takim oświadczeniem i jego podpisanie przez osobę upoważnioną do reprezentacji Wykonawcy.</w:t>
      </w:r>
    </w:p>
    <w:p w14:paraId="2A5B9608" w14:textId="77777777" w:rsidR="00D85D45" w:rsidRPr="00985237" w:rsidRDefault="00D85D45" w:rsidP="00985237">
      <w:pPr>
        <w:widowControl w:val="0"/>
        <w:spacing w:after="0"/>
        <w:jc w:val="both"/>
        <w:rPr>
          <w:rFonts w:ascii="Times New Roman" w:hAnsi="Times New Roman" w:cs="Times New Roman"/>
          <w:sz w:val="24"/>
          <w:szCs w:val="24"/>
        </w:rPr>
      </w:pPr>
    </w:p>
    <w:p w14:paraId="71014316" w14:textId="4F7AB1BA" w:rsidR="00310E3E" w:rsidRPr="002E4559" w:rsidRDefault="00310E3E" w:rsidP="00D85D45">
      <w:pPr>
        <w:suppressAutoHyphens w:val="0"/>
        <w:autoSpaceDE w:val="0"/>
        <w:autoSpaceDN w:val="0"/>
        <w:adjustRightInd w:val="0"/>
        <w:spacing w:after="0" w:line="264" w:lineRule="auto"/>
        <w:jc w:val="center"/>
        <w:rPr>
          <w:rFonts w:ascii="Times New Roman" w:eastAsiaTheme="minorHAnsi" w:hAnsi="Times New Roman" w:cs="Times New Roman"/>
          <w:b/>
          <w:kern w:val="0"/>
          <w:sz w:val="24"/>
          <w:szCs w:val="24"/>
          <w:lang w:eastAsia="en-US"/>
          <w14:ligatures w14:val="standardContextual"/>
        </w:rPr>
      </w:pPr>
      <w:r w:rsidRPr="002E4559">
        <w:rPr>
          <w:rFonts w:ascii="Times New Roman" w:eastAsiaTheme="minorHAnsi" w:hAnsi="Times New Roman" w:cs="Times New Roman"/>
          <w:b/>
          <w:kern w:val="0"/>
          <w:sz w:val="24"/>
          <w:szCs w:val="24"/>
          <w:lang w:eastAsia="en-US"/>
          <w14:ligatures w14:val="standardContextual"/>
        </w:rPr>
        <w:t>§ 1</w:t>
      </w:r>
      <w:r w:rsidR="004203CE">
        <w:rPr>
          <w:rFonts w:ascii="Times New Roman" w:eastAsiaTheme="minorHAnsi" w:hAnsi="Times New Roman" w:cs="Times New Roman"/>
          <w:b/>
          <w:kern w:val="0"/>
          <w:sz w:val="24"/>
          <w:szCs w:val="24"/>
          <w:lang w:eastAsia="en-US"/>
          <w14:ligatures w14:val="standardContextual"/>
        </w:rPr>
        <w:t>5</w:t>
      </w:r>
    </w:p>
    <w:p w14:paraId="58778CCA" w14:textId="77777777" w:rsidR="00310E3E" w:rsidRPr="002E4559" w:rsidRDefault="00310E3E" w:rsidP="00D85D45">
      <w:pPr>
        <w:suppressAutoHyphens w:val="0"/>
        <w:autoSpaceDE w:val="0"/>
        <w:autoSpaceDN w:val="0"/>
        <w:adjustRightInd w:val="0"/>
        <w:spacing w:after="0"/>
        <w:jc w:val="center"/>
        <w:rPr>
          <w:rFonts w:ascii="Times New Roman" w:eastAsiaTheme="minorHAnsi" w:hAnsi="Times New Roman" w:cs="Times New Roman"/>
          <w:b/>
          <w:kern w:val="0"/>
          <w:sz w:val="24"/>
          <w:szCs w:val="24"/>
          <w:lang w:eastAsia="en-US"/>
          <w14:ligatures w14:val="standardContextual"/>
        </w:rPr>
      </w:pPr>
      <w:r w:rsidRPr="002E4559">
        <w:rPr>
          <w:rFonts w:ascii="Times New Roman" w:eastAsiaTheme="minorHAnsi" w:hAnsi="Times New Roman" w:cs="Times New Roman"/>
          <w:b/>
          <w:kern w:val="0"/>
          <w:sz w:val="24"/>
          <w:szCs w:val="24"/>
          <w:lang w:eastAsia="en-US"/>
          <w14:ligatures w14:val="standardContextual"/>
        </w:rPr>
        <w:t>Ochrona danych osobowych</w:t>
      </w:r>
    </w:p>
    <w:p w14:paraId="7D610D80" w14:textId="77777777" w:rsidR="00310E3E" w:rsidRPr="002E4559" w:rsidRDefault="00310E3E" w:rsidP="002E4559">
      <w:pPr>
        <w:suppressAutoHyphens w:val="0"/>
        <w:autoSpaceDE w:val="0"/>
        <w:autoSpaceDN w:val="0"/>
        <w:adjustRightInd w:val="0"/>
        <w:spacing w:after="0"/>
        <w:jc w:val="both"/>
        <w:rPr>
          <w:rFonts w:ascii="Times New Roman" w:eastAsiaTheme="minorHAnsi" w:hAnsi="Times New Roman" w:cs="Times New Roman"/>
          <w:b/>
          <w:kern w:val="0"/>
          <w:sz w:val="24"/>
          <w:szCs w:val="24"/>
          <w:lang w:eastAsia="en-US"/>
          <w14:ligatures w14:val="standardContextual"/>
        </w:rPr>
      </w:pPr>
    </w:p>
    <w:p w14:paraId="0F4FEBD4" w14:textId="1F695E3C" w:rsidR="00310E3E" w:rsidRPr="002E4559" w:rsidRDefault="00310E3E" w:rsidP="002E4559">
      <w:pPr>
        <w:suppressAutoHyphens w:val="0"/>
        <w:spacing w:after="0"/>
        <w:jc w:val="both"/>
        <w:rPr>
          <w:rFonts w:ascii="Times New Roman" w:eastAsia="Calibri" w:hAnsi="Times New Roman" w:cs="Times New Roman"/>
          <w:kern w:val="2"/>
          <w:sz w:val="24"/>
          <w:szCs w:val="24"/>
          <w:lang w:eastAsia="en-US"/>
          <w14:ligatures w14:val="standardContextual"/>
        </w:rPr>
      </w:pPr>
      <w:r w:rsidRPr="002E4559">
        <w:rPr>
          <w:rFonts w:ascii="Times New Roman" w:eastAsia="Calibri" w:hAnsi="Times New Roman" w:cs="Times New Roman"/>
          <w:kern w:val="2"/>
          <w:sz w:val="24"/>
          <w:szCs w:val="24"/>
          <w:lang w:eastAsia="en-US"/>
          <w14:ligatures w14:val="standardContextual"/>
        </w:rPr>
        <w:t>Zgodnie z art. 13 ust.1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5A0101" w:rsidRPr="002E4559">
        <w:rPr>
          <w:rFonts w:ascii="Times New Roman" w:eastAsia="Calibri" w:hAnsi="Times New Roman" w:cs="Times New Roman"/>
          <w:kern w:val="2"/>
          <w:sz w:val="24"/>
          <w:szCs w:val="24"/>
          <w:lang w:eastAsia="en-US"/>
          <w14:ligatures w14:val="standardContextual"/>
        </w:rPr>
        <w:t xml:space="preserve"> </w:t>
      </w:r>
      <w:r w:rsidRPr="002E4559">
        <w:rPr>
          <w:rFonts w:ascii="Times New Roman" w:eastAsia="Calibri" w:hAnsi="Times New Roman" w:cs="Times New Roman"/>
          <w:kern w:val="2"/>
          <w:sz w:val="24"/>
          <w:szCs w:val="24"/>
          <w:lang w:eastAsia="en-US"/>
          <w14:ligatures w14:val="standardContextual"/>
        </w:rPr>
        <w:t xml:space="preserve">(Dz. Urz. UE L 119 </w:t>
      </w:r>
      <w:r w:rsidRPr="002E4559">
        <w:rPr>
          <w:rFonts w:ascii="Times New Roman" w:eastAsia="Calibri" w:hAnsi="Times New Roman" w:cs="Times New Roman"/>
          <w:kern w:val="2"/>
          <w:sz w:val="24"/>
          <w:szCs w:val="24"/>
          <w:lang w:eastAsia="en-US"/>
          <w14:ligatures w14:val="standardContextual"/>
        </w:rPr>
        <w:br/>
        <w:t xml:space="preserve">z 04.05.2016, str. 1), dalej „RODO”, informuję, że: </w:t>
      </w:r>
    </w:p>
    <w:p w14:paraId="0816CF1A" w14:textId="28EAD033" w:rsidR="00310E3E" w:rsidRPr="00244D9C" w:rsidRDefault="00310E3E" w:rsidP="0092074B">
      <w:pPr>
        <w:numPr>
          <w:ilvl w:val="0"/>
          <w:numId w:val="22"/>
        </w:numPr>
        <w:suppressAutoHyphens w:val="0"/>
        <w:spacing w:after="0"/>
        <w:ind w:left="284" w:firstLine="0"/>
        <w:jc w:val="both"/>
        <w:rPr>
          <w:rFonts w:ascii="Times New Roman" w:eastAsia="Calibri" w:hAnsi="Times New Roman" w:cs="Times New Roman"/>
          <w:kern w:val="2"/>
          <w:sz w:val="24"/>
          <w:szCs w:val="24"/>
          <w:lang w:eastAsia="en-US"/>
          <w14:ligatures w14:val="standardContextual"/>
        </w:rPr>
      </w:pPr>
      <w:r w:rsidRPr="00244D9C">
        <w:rPr>
          <w:rFonts w:ascii="Times New Roman" w:eastAsia="Calibri" w:hAnsi="Times New Roman" w:cs="Times New Roman"/>
          <w:kern w:val="2"/>
          <w:sz w:val="24"/>
          <w:szCs w:val="24"/>
          <w:lang w:eastAsia="en-US"/>
          <w14:ligatures w14:val="standardContextual"/>
        </w:rPr>
        <w:t xml:space="preserve">administratorem Pani/Pana danych osobowych jest </w:t>
      </w:r>
      <w:r w:rsidR="004203CE" w:rsidRPr="00244D9C">
        <w:rPr>
          <w:rFonts w:ascii="Times New Roman" w:eastAsia="Calibri" w:hAnsi="Times New Roman" w:cs="Times New Roman"/>
          <w:kern w:val="2"/>
          <w:sz w:val="24"/>
          <w:szCs w:val="24"/>
          <w:u w:val="single"/>
          <w:lang w:eastAsia="en-US"/>
          <w14:ligatures w14:val="standardContextual"/>
        </w:rPr>
        <w:t>Parafia Rzymskokatolicka pw. Św. Szczepana w Skrzynnie z siedzibą w Skrzynnie ul. Radomska 7, 26-432 Wieniawa, tel.: 602-275-909, e-mail:</w:t>
      </w:r>
      <w:r w:rsidR="00244D9C" w:rsidRPr="00244D9C">
        <w:rPr>
          <w:rFonts w:ascii="Times New Roman" w:eastAsia="Calibri" w:hAnsi="Times New Roman" w:cs="Times New Roman"/>
          <w:kern w:val="2"/>
          <w:sz w:val="24"/>
          <w:szCs w:val="24"/>
          <w:u w:val="single"/>
          <w:lang w:eastAsia="en-US"/>
          <w14:ligatures w14:val="standardContextual"/>
        </w:rPr>
        <w:t xml:space="preserve"> andrzejkuleta@wp.pl</w:t>
      </w:r>
    </w:p>
    <w:p w14:paraId="6E13DCED" w14:textId="6A486FDF" w:rsidR="00310E3E" w:rsidRPr="00244D9C" w:rsidRDefault="00310E3E" w:rsidP="0092074B">
      <w:pPr>
        <w:numPr>
          <w:ilvl w:val="0"/>
          <w:numId w:val="23"/>
        </w:numPr>
        <w:suppressAutoHyphens w:val="0"/>
        <w:spacing w:after="0"/>
        <w:ind w:left="284" w:firstLine="0"/>
        <w:jc w:val="both"/>
        <w:rPr>
          <w:rFonts w:ascii="Times New Roman" w:eastAsia="Calibri" w:hAnsi="Times New Roman" w:cs="Times New Roman"/>
          <w:kern w:val="2"/>
          <w:sz w:val="24"/>
          <w:szCs w:val="24"/>
          <w:lang w:eastAsia="en-US"/>
          <w14:ligatures w14:val="standardContextual"/>
        </w:rPr>
      </w:pPr>
      <w:r w:rsidRPr="00244D9C">
        <w:rPr>
          <w:rFonts w:ascii="Times New Roman" w:eastAsia="Calibri" w:hAnsi="Times New Roman" w:cs="Times New Roman"/>
          <w:kern w:val="2"/>
          <w:sz w:val="24"/>
          <w:szCs w:val="24"/>
          <w:lang w:eastAsia="en-US"/>
          <w14:ligatures w14:val="standardContextual"/>
        </w:rPr>
        <w:lastRenderedPageBreak/>
        <w:t xml:space="preserve">Inspektorem ochrony danych jest </w:t>
      </w:r>
      <w:r w:rsidR="006F5A66" w:rsidRPr="00244D9C">
        <w:rPr>
          <w:rFonts w:ascii="Times New Roman" w:eastAsia="Calibri" w:hAnsi="Times New Roman" w:cs="Times New Roman"/>
          <w:kern w:val="2"/>
          <w:sz w:val="24"/>
          <w:szCs w:val="24"/>
          <w:lang w:eastAsia="en-US"/>
          <w14:ligatures w14:val="standardContextual"/>
        </w:rPr>
        <w:t>Ks. Proboszcz Andrzej Kuleta;</w:t>
      </w:r>
    </w:p>
    <w:p w14:paraId="0B0F710E" w14:textId="77E8196C" w:rsidR="00310E3E" w:rsidRPr="00136EB3" w:rsidRDefault="00310E3E" w:rsidP="0092074B">
      <w:pPr>
        <w:numPr>
          <w:ilvl w:val="0"/>
          <w:numId w:val="23"/>
        </w:numPr>
        <w:suppressAutoHyphens w:val="0"/>
        <w:spacing w:after="0"/>
        <w:ind w:left="284" w:firstLine="0"/>
        <w:jc w:val="both"/>
        <w:rPr>
          <w:rFonts w:ascii="Times New Roman" w:eastAsia="Calibri" w:hAnsi="Times New Roman" w:cs="Times New Roman"/>
          <w:kern w:val="2"/>
          <w:sz w:val="24"/>
          <w:szCs w:val="24"/>
          <w:lang w:eastAsia="en-US"/>
          <w14:ligatures w14:val="standardContextual"/>
        </w:rPr>
      </w:pPr>
      <w:r w:rsidRPr="00136EB3">
        <w:rPr>
          <w:rFonts w:ascii="Times New Roman" w:eastAsia="Calibri" w:hAnsi="Times New Roman" w:cs="Times New Roman"/>
          <w:kern w:val="2"/>
          <w:sz w:val="24"/>
          <w:szCs w:val="24"/>
          <w:lang w:eastAsia="en-US"/>
          <w14:ligatures w14:val="standardContextual"/>
        </w:rPr>
        <w:t xml:space="preserve">Pani/Pana dane osobowe przetwarzane będą na podstawie art. 6 ust. 1 lit. c RODO </w:t>
      </w:r>
      <w:r w:rsidRPr="00136EB3">
        <w:rPr>
          <w:rFonts w:ascii="Times New Roman" w:eastAsia="Calibri" w:hAnsi="Times New Roman" w:cs="Times New Roman"/>
          <w:kern w:val="2"/>
          <w:sz w:val="24"/>
          <w:szCs w:val="24"/>
          <w:lang w:eastAsia="en-US"/>
          <w14:ligatures w14:val="standardContextual"/>
        </w:rPr>
        <w:br/>
        <w:t xml:space="preserve">w celu związanym z postępowaniem o udzielenie zamówienia publicznego </w:t>
      </w:r>
      <w:r w:rsidRPr="00136EB3">
        <w:rPr>
          <w:rFonts w:ascii="Times New Roman" w:eastAsia="Calibri" w:hAnsi="Times New Roman" w:cs="Times New Roman"/>
          <w:i/>
          <w:kern w:val="2"/>
          <w:sz w:val="24"/>
          <w:szCs w:val="24"/>
          <w:lang w:eastAsia="en-US"/>
          <w14:ligatures w14:val="standardContextual"/>
        </w:rPr>
        <w:t>ZP.</w:t>
      </w:r>
      <w:r w:rsidR="001B055E" w:rsidRPr="00136EB3">
        <w:rPr>
          <w:rFonts w:ascii="Times New Roman" w:eastAsia="Calibri" w:hAnsi="Times New Roman" w:cs="Times New Roman"/>
          <w:i/>
          <w:kern w:val="2"/>
          <w:sz w:val="24"/>
          <w:szCs w:val="24"/>
          <w:lang w:eastAsia="en-US"/>
          <w14:ligatures w14:val="standardContextual"/>
        </w:rPr>
        <w:t>1</w:t>
      </w:r>
      <w:r w:rsidRPr="00136EB3">
        <w:rPr>
          <w:rFonts w:ascii="Times New Roman" w:eastAsia="Calibri" w:hAnsi="Times New Roman" w:cs="Times New Roman"/>
          <w:i/>
          <w:kern w:val="2"/>
          <w:sz w:val="24"/>
          <w:szCs w:val="24"/>
          <w:lang w:eastAsia="en-US"/>
          <w14:ligatures w14:val="standardContextual"/>
        </w:rPr>
        <w:t>.202</w:t>
      </w:r>
      <w:r w:rsidR="006F5A66" w:rsidRPr="00136EB3">
        <w:rPr>
          <w:rFonts w:ascii="Times New Roman" w:eastAsia="Calibri" w:hAnsi="Times New Roman" w:cs="Times New Roman"/>
          <w:i/>
          <w:kern w:val="2"/>
          <w:sz w:val="24"/>
          <w:szCs w:val="24"/>
          <w:lang w:eastAsia="en-US"/>
          <w14:ligatures w14:val="standardContextual"/>
        </w:rPr>
        <w:t>4</w:t>
      </w:r>
      <w:r w:rsidR="005A0101" w:rsidRPr="00136EB3">
        <w:rPr>
          <w:rFonts w:ascii="Times New Roman" w:eastAsia="Calibri" w:hAnsi="Times New Roman" w:cs="Times New Roman"/>
          <w:kern w:val="2"/>
          <w:sz w:val="24"/>
          <w:szCs w:val="24"/>
          <w:lang w:eastAsia="en-US"/>
          <w14:ligatures w14:val="standardContextual"/>
        </w:rPr>
        <w:t xml:space="preserve">, </w:t>
      </w:r>
      <w:r w:rsidR="007374CF" w:rsidRPr="00136EB3">
        <w:rPr>
          <w:rFonts w:ascii="Times New Roman" w:hAnsi="Times New Roman" w:cs="Times New Roman"/>
          <w:sz w:val="24"/>
          <w:szCs w:val="24"/>
        </w:rPr>
        <w:t>oraz wykonania umowy</w:t>
      </w:r>
      <w:r w:rsidR="005A0101" w:rsidRPr="00136EB3">
        <w:rPr>
          <w:rFonts w:ascii="Times New Roman" w:hAnsi="Times New Roman" w:cs="Times New Roman"/>
          <w:sz w:val="24"/>
          <w:szCs w:val="24"/>
        </w:rPr>
        <w:t xml:space="preserve"> w sprawie realizacji zamówienia stanowiącego przedmiot postępowania;</w:t>
      </w:r>
    </w:p>
    <w:p w14:paraId="03C8597B" w14:textId="605A42B4" w:rsidR="00F512F7" w:rsidRDefault="00310E3E" w:rsidP="0092074B">
      <w:pPr>
        <w:numPr>
          <w:ilvl w:val="0"/>
          <w:numId w:val="23"/>
        </w:numPr>
        <w:suppressAutoHyphens w:val="0"/>
        <w:spacing w:after="0"/>
        <w:ind w:left="284" w:firstLine="0"/>
        <w:jc w:val="both"/>
        <w:rPr>
          <w:rFonts w:ascii="Times New Roman" w:hAnsi="Times New Roman" w:cs="Times New Roman"/>
          <w:sz w:val="24"/>
          <w:szCs w:val="24"/>
        </w:rPr>
      </w:pPr>
      <w:r w:rsidRPr="00715441">
        <w:rPr>
          <w:rFonts w:ascii="Times New Roman" w:eastAsia="Calibri" w:hAnsi="Times New Roman" w:cs="Times New Roman"/>
          <w:kern w:val="2"/>
          <w:sz w:val="24"/>
          <w:szCs w:val="24"/>
          <w:lang w:eastAsia="en-US"/>
          <w14:ligatures w14:val="standardContextual"/>
        </w:rPr>
        <w:t>odbiorcami Pani/Pana danych osobowych będą osoby lub podmioty, którym udostępniona zostanie dokumentacja postępowania w oparciu o przepisy ustawy z dnia 27 sierpnia 2009 r. o finansach publicznych [Dz.U. z 2019 roku, poz. 869 z późn. zm.] oraz</w:t>
      </w:r>
      <w:r w:rsidRPr="00715441">
        <w:rPr>
          <w:rFonts w:ascii="Times New Roman" w:eastAsiaTheme="minorHAnsi" w:hAnsi="Times New Roman" w:cs="Times New Roman"/>
          <w:kern w:val="2"/>
          <w:sz w:val="24"/>
          <w:szCs w:val="24"/>
          <w:lang w:eastAsia="en-US"/>
          <w14:ligatures w14:val="standardContextual"/>
        </w:rPr>
        <w:t xml:space="preserve"> </w:t>
      </w:r>
      <w:r w:rsidR="00F512F7" w:rsidRPr="00715441">
        <w:rPr>
          <w:rFonts w:ascii="Times New Roman" w:hAnsi="Times New Roman" w:cs="Times New Roman"/>
          <w:sz w:val="24"/>
          <w:szCs w:val="24"/>
        </w:rPr>
        <w:t>instytucje administracji publicznej, ze środków których finansowane jest zamówienie stanowiące przedmiot zamówienia, powołani biegli zewnętrzni - a w granicach celów ustalonych powyżej - również zewnętrzne kancelarie lub osoby świadczące usługi prawne, a także osoby lub podmioty, którym udostępniona zostanie dokumentacja postępowania w oparciu o przepisy obowiązującego prawa, w szczególności przepisy ustawy z 26 września 2001 r. o dostępie do informacji publicznej (</w:t>
      </w:r>
      <w:proofErr w:type="spellStart"/>
      <w:r w:rsidR="00F512F7" w:rsidRPr="00715441">
        <w:rPr>
          <w:rFonts w:ascii="Times New Roman" w:hAnsi="Times New Roman" w:cs="Times New Roman"/>
          <w:sz w:val="24"/>
          <w:szCs w:val="24"/>
        </w:rPr>
        <w:t>t.j</w:t>
      </w:r>
      <w:proofErr w:type="spellEnd"/>
      <w:r w:rsidR="00F512F7" w:rsidRPr="00715441">
        <w:rPr>
          <w:rFonts w:ascii="Times New Roman" w:hAnsi="Times New Roman" w:cs="Times New Roman"/>
          <w:sz w:val="24"/>
          <w:szCs w:val="24"/>
        </w:rPr>
        <w:t xml:space="preserve"> .Dz.U.2018.1330 ze zm</w:t>
      </w:r>
      <w:r w:rsidR="00BD3F4E" w:rsidRPr="00715441">
        <w:rPr>
          <w:rFonts w:ascii="Times New Roman" w:hAnsi="Times New Roman" w:cs="Times New Roman"/>
          <w:sz w:val="24"/>
          <w:szCs w:val="24"/>
        </w:rPr>
        <w:t>.</w:t>
      </w:r>
      <w:r w:rsidR="00F512F7" w:rsidRPr="00715441">
        <w:rPr>
          <w:rFonts w:ascii="Times New Roman" w:hAnsi="Times New Roman" w:cs="Times New Roman"/>
          <w:sz w:val="24"/>
          <w:szCs w:val="24"/>
        </w:rPr>
        <w:t>)</w:t>
      </w:r>
      <w:r w:rsidR="00BD3F4E" w:rsidRPr="00715441">
        <w:rPr>
          <w:rFonts w:ascii="Times New Roman" w:hAnsi="Times New Roman" w:cs="Times New Roman"/>
          <w:sz w:val="24"/>
          <w:szCs w:val="24"/>
        </w:rPr>
        <w:t>;</w:t>
      </w:r>
    </w:p>
    <w:p w14:paraId="66B08029" w14:textId="1CB3DA49" w:rsidR="00715441" w:rsidRPr="00715441" w:rsidRDefault="00715441" w:rsidP="00EB0C36">
      <w:pPr>
        <w:pStyle w:val="Listanumerowana2"/>
        <w:numPr>
          <w:ilvl w:val="0"/>
          <w:numId w:val="23"/>
        </w:numPr>
        <w:spacing w:after="0"/>
        <w:jc w:val="both"/>
        <w:rPr>
          <w:rFonts w:ascii="Times New Roman" w:hAnsi="Times New Roman"/>
          <w:sz w:val="24"/>
          <w:szCs w:val="24"/>
          <w:u w:val="single"/>
        </w:rPr>
      </w:pPr>
      <w:r>
        <w:rPr>
          <w:rFonts w:ascii="Times New Roman" w:hAnsi="Times New Roman"/>
          <w:sz w:val="24"/>
          <w:szCs w:val="24"/>
        </w:rPr>
        <w:t>dane osobowe Wykonawcy będą przechowywane przez cały okres realizacji trwałości projektu w ramach zadania pn.:</w:t>
      </w:r>
      <w:r w:rsidRPr="00B81D67">
        <w:rPr>
          <w:rFonts w:ascii="Times New Roman" w:hAnsi="Times New Roman"/>
          <w:sz w:val="24"/>
          <w:szCs w:val="24"/>
          <w:u w:val="single"/>
        </w:rPr>
        <w:t xml:space="preserve"> </w:t>
      </w:r>
      <w:r w:rsidRPr="00520EE9">
        <w:rPr>
          <w:rFonts w:ascii="Times New Roman" w:hAnsi="Times New Roman"/>
          <w:b/>
          <w:bCs/>
          <w:sz w:val="24"/>
          <w:szCs w:val="24"/>
          <w:u w:val="single"/>
        </w:rPr>
        <w:t>„Remont konserwatorski elewacji kościoła pw. Św. Szczepana w Skrzynnie. Etap 1: elewacja północna oraz południowa korpusu głównego i naw bocznych wraz z attykami”.</w:t>
      </w:r>
      <w:r w:rsidRPr="00B81D67">
        <w:rPr>
          <w:rFonts w:ascii="Times New Roman" w:hAnsi="Times New Roman"/>
          <w:sz w:val="24"/>
          <w:szCs w:val="24"/>
          <w:u w:val="single"/>
        </w:rPr>
        <w:t xml:space="preserve"> </w:t>
      </w:r>
    </w:p>
    <w:p w14:paraId="25F76532" w14:textId="3051E4FD" w:rsidR="00F512F7" w:rsidRPr="00715441" w:rsidRDefault="00310E3E" w:rsidP="0092074B">
      <w:pPr>
        <w:numPr>
          <w:ilvl w:val="0"/>
          <w:numId w:val="23"/>
        </w:numPr>
        <w:suppressAutoHyphens w:val="0"/>
        <w:spacing w:after="0"/>
        <w:ind w:left="284" w:firstLine="0"/>
        <w:jc w:val="both"/>
        <w:rPr>
          <w:rFonts w:ascii="Times New Roman" w:eastAsia="Calibri" w:hAnsi="Times New Roman" w:cs="Times New Roman"/>
          <w:kern w:val="2"/>
          <w:sz w:val="24"/>
          <w:szCs w:val="24"/>
          <w:lang w:eastAsia="en-US"/>
          <w14:ligatures w14:val="standardContextual"/>
        </w:rPr>
      </w:pPr>
      <w:r w:rsidRPr="00715441">
        <w:rPr>
          <w:rFonts w:ascii="Times New Roman" w:eastAsia="Calibri" w:hAnsi="Times New Roman" w:cs="Times New Roman"/>
          <w:kern w:val="2"/>
          <w:sz w:val="24"/>
          <w:szCs w:val="24"/>
          <w:lang w:eastAsia="en-US"/>
          <w14:ligatures w14:val="standardContextual"/>
        </w:rPr>
        <w:t xml:space="preserve">w odniesieniu do Pani/Pana danych osobowych decyzje nie będą podejmowane </w:t>
      </w:r>
      <w:r w:rsidRPr="00715441">
        <w:rPr>
          <w:rFonts w:ascii="Times New Roman" w:eastAsia="Calibri" w:hAnsi="Times New Roman" w:cs="Times New Roman"/>
          <w:kern w:val="2"/>
          <w:sz w:val="24"/>
          <w:szCs w:val="24"/>
          <w:lang w:eastAsia="en-US"/>
          <w14:ligatures w14:val="standardContextual"/>
        </w:rPr>
        <w:br/>
        <w:t>w sposób zautomatyzowany, stosowanie do art. 22 RODO;</w:t>
      </w:r>
    </w:p>
    <w:p w14:paraId="2D14ECBA" w14:textId="77777777" w:rsidR="00310E3E" w:rsidRPr="00715441" w:rsidRDefault="00310E3E" w:rsidP="0092074B">
      <w:pPr>
        <w:numPr>
          <w:ilvl w:val="0"/>
          <w:numId w:val="23"/>
        </w:numPr>
        <w:suppressAutoHyphens w:val="0"/>
        <w:spacing w:after="0"/>
        <w:ind w:left="284" w:firstLine="0"/>
        <w:jc w:val="both"/>
        <w:rPr>
          <w:rFonts w:ascii="Times New Roman" w:eastAsia="Calibri" w:hAnsi="Times New Roman" w:cs="Times New Roman"/>
          <w:kern w:val="2"/>
          <w:sz w:val="24"/>
          <w:szCs w:val="24"/>
          <w:lang w:eastAsia="en-US"/>
          <w14:ligatures w14:val="standardContextual"/>
        </w:rPr>
      </w:pPr>
      <w:r w:rsidRPr="00715441">
        <w:rPr>
          <w:rFonts w:ascii="Times New Roman" w:eastAsia="Calibri" w:hAnsi="Times New Roman" w:cs="Times New Roman"/>
          <w:kern w:val="2"/>
          <w:sz w:val="24"/>
          <w:szCs w:val="24"/>
          <w:lang w:eastAsia="en-US"/>
          <w14:ligatures w14:val="standardContextual"/>
        </w:rPr>
        <w:t>posiada Pani/Pan:</w:t>
      </w:r>
    </w:p>
    <w:p w14:paraId="16CA5438" w14:textId="77777777" w:rsidR="00310E3E" w:rsidRPr="00715441" w:rsidRDefault="00310E3E" w:rsidP="0092074B">
      <w:pPr>
        <w:numPr>
          <w:ilvl w:val="0"/>
          <w:numId w:val="24"/>
        </w:numPr>
        <w:suppressAutoHyphens w:val="0"/>
        <w:spacing w:after="0"/>
        <w:ind w:left="284" w:firstLine="0"/>
        <w:jc w:val="both"/>
        <w:rPr>
          <w:rFonts w:ascii="Times New Roman" w:eastAsia="Calibri" w:hAnsi="Times New Roman" w:cs="Times New Roman"/>
          <w:kern w:val="2"/>
          <w:sz w:val="24"/>
          <w:szCs w:val="24"/>
          <w:lang w:eastAsia="en-US"/>
          <w14:ligatures w14:val="standardContextual"/>
        </w:rPr>
      </w:pPr>
      <w:r w:rsidRPr="00715441">
        <w:rPr>
          <w:rFonts w:ascii="Times New Roman" w:eastAsia="Calibri" w:hAnsi="Times New Roman" w:cs="Times New Roman"/>
          <w:kern w:val="2"/>
          <w:sz w:val="24"/>
          <w:szCs w:val="24"/>
          <w:lang w:eastAsia="en-US"/>
          <w14:ligatures w14:val="standardContextual"/>
        </w:rPr>
        <w:t>na podstawie art. 15 RODO prawo dostępu do danych osobowych Pani/Pana dotyczących;</w:t>
      </w:r>
    </w:p>
    <w:p w14:paraId="6B0DA81B" w14:textId="77777777" w:rsidR="00310E3E" w:rsidRPr="00715441" w:rsidRDefault="00310E3E" w:rsidP="0092074B">
      <w:pPr>
        <w:numPr>
          <w:ilvl w:val="0"/>
          <w:numId w:val="24"/>
        </w:numPr>
        <w:suppressAutoHyphens w:val="0"/>
        <w:spacing w:after="0"/>
        <w:ind w:left="284" w:firstLine="0"/>
        <w:jc w:val="both"/>
        <w:rPr>
          <w:rFonts w:ascii="Times New Roman" w:eastAsia="Calibri" w:hAnsi="Times New Roman" w:cs="Times New Roman"/>
          <w:kern w:val="2"/>
          <w:sz w:val="24"/>
          <w:szCs w:val="24"/>
          <w:lang w:eastAsia="en-US"/>
          <w14:ligatures w14:val="standardContextual"/>
        </w:rPr>
      </w:pPr>
      <w:r w:rsidRPr="00715441">
        <w:rPr>
          <w:rFonts w:ascii="Times New Roman" w:eastAsia="Calibri" w:hAnsi="Times New Roman" w:cs="Times New Roman"/>
          <w:kern w:val="2"/>
          <w:sz w:val="24"/>
          <w:szCs w:val="24"/>
          <w:lang w:eastAsia="en-US"/>
          <w14:ligatures w14:val="standardContextual"/>
        </w:rPr>
        <w:t>na podstawie art. 16 RODO prawo do sprostowania Pani/Pana danych osobowych;</w:t>
      </w:r>
    </w:p>
    <w:p w14:paraId="05F703C1" w14:textId="77777777" w:rsidR="00310E3E" w:rsidRPr="00715441" w:rsidRDefault="00310E3E" w:rsidP="0092074B">
      <w:pPr>
        <w:numPr>
          <w:ilvl w:val="0"/>
          <w:numId w:val="24"/>
        </w:numPr>
        <w:suppressAutoHyphens w:val="0"/>
        <w:spacing w:after="0"/>
        <w:ind w:left="284" w:firstLine="0"/>
        <w:jc w:val="both"/>
        <w:rPr>
          <w:rFonts w:ascii="Times New Roman" w:eastAsia="Calibri" w:hAnsi="Times New Roman" w:cs="Times New Roman"/>
          <w:kern w:val="2"/>
          <w:sz w:val="24"/>
          <w:szCs w:val="24"/>
          <w:lang w:eastAsia="en-US"/>
          <w14:ligatures w14:val="standardContextual"/>
        </w:rPr>
      </w:pPr>
      <w:r w:rsidRPr="00715441">
        <w:rPr>
          <w:rFonts w:ascii="Times New Roman" w:eastAsia="Calibri" w:hAnsi="Times New Roman" w:cs="Times New Roman"/>
          <w:kern w:val="2"/>
          <w:sz w:val="24"/>
          <w:szCs w:val="24"/>
          <w:lang w:eastAsia="en-US"/>
          <w14:ligatures w14:val="standardContextual"/>
        </w:rPr>
        <w:t xml:space="preserve">na podstawie art. 18 RODO prawo żądania od administratora ograniczenia przetwarzania danych osobowych z zastrzeżeniem przypadków, o których mowa </w:t>
      </w:r>
      <w:r w:rsidRPr="00715441">
        <w:rPr>
          <w:rFonts w:ascii="Times New Roman" w:eastAsia="Calibri" w:hAnsi="Times New Roman" w:cs="Times New Roman"/>
          <w:kern w:val="2"/>
          <w:sz w:val="24"/>
          <w:szCs w:val="24"/>
          <w:lang w:eastAsia="en-US"/>
          <w14:ligatures w14:val="standardContextual"/>
        </w:rPr>
        <w:br/>
        <w:t>w art. 18 ust. 2 RODO;</w:t>
      </w:r>
    </w:p>
    <w:p w14:paraId="7057C4F9" w14:textId="77777777" w:rsidR="00310E3E" w:rsidRPr="00715441" w:rsidRDefault="00310E3E" w:rsidP="0092074B">
      <w:pPr>
        <w:numPr>
          <w:ilvl w:val="0"/>
          <w:numId w:val="24"/>
        </w:numPr>
        <w:suppressAutoHyphens w:val="0"/>
        <w:spacing w:after="0"/>
        <w:ind w:left="284" w:firstLine="0"/>
        <w:jc w:val="both"/>
        <w:rPr>
          <w:rFonts w:ascii="Times New Roman" w:eastAsia="Calibri" w:hAnsi="Times New Roman" w:cs="Times New Roman"/>
          <w:i/>
          <w:kern w:val="2"/>
          <w:sz w:val="24"/>
          <w:szCs w:val="24"/>
          <w:lang w:eastAsia="en-US"/>
          <w14:ligatures w14:val="standardContextual"/>
        </w:rPr>
      </w:pPr>
      <w:r w:rsidRPr="00715441">
        <w:rPr>
          <w:rFonts w:ascii="Times New Roman" w:eastAsia="Calibri" w:hAnsi="Times New Roman" w:cs="Times New Roman"/>
          <w:kern w:val="2"/>
          <w:sz w:val="24"/>
          <w:szCs w:val="24"/>
          <w:lang w:eastAsia="en-US"/>
          <w14:ligatures w14:val="standardContextual"/>
        </w:rPr>
        <w:t>prawo do wniesienia skargi do Prezesa Urzędu Ochrony Danych Osobowych, gdy uzna Pani/Pan, że przetwarzanie danych osobowych Pani/Pana dotyczących narusza przepisy RODO;</w:t>
      </w:r>
    </w:p>
    <w:p w14:paraId="722C77B2" w14:textId="77777777" w:rsidR="00310E3E" w:rsidRPr="00715441" w:rsidRDefault="00310E3E" w:rsidP="0092074B">
      <w:pPr>
        <w:numPr>
          <w:ilvl w:val="0"/>
          <w:numId w:val="23"/>
        </w:numPr>
        <w:suppressAutoHyphens w:val="0"/>
        <w:spacing w:after="0"/>
        <w:ind w:left="284" w:firstLine="0"/>
        <w:jc w:val="both"/>
        <w:rPr>
          <w:rFonts w:ascii="Times New Roman" w:eastAsia="Calibri" w:hAnsi="Times New Roman" w:cs="Times New Roman"/>
          <w:i/>
          <w:kern w:val="2"/>
          <w:sz w:val="24"/>
          <w:szCs w:val="24"/>
          <w:lang w:eastAsia="en-US"/>
          <w14:ligatures w14:val="standardContextual"/>
        </w:rPr>
      </w:pPr>
      <w:r w:rsidRPr="00715441">
        <w:rPr>
          <w:rFonts w:ascii="Times New Roman" w:eastAsia="Calibri" w:hAnsi="Times New Roman" w:cs="Times New Roman"/>
          <w:kern w:val="2"/>
          <w:sz w:val="24"/>
          <w:szCs w:val="24"/>
          <w:lang w:eastAsia="en-US"/>
          <w14:ligatures w14:val="standardContextual"/>
        </w:rPr>
        <w:t>nie przysługuje Pani/Panu:</w:t>
      </w:r>
    </w:p>
    <w:p w14:paraId="2EF8CF97" w14:textId="77777777" w:rsidR="00310E3E" w:rsidRPr="00715441" w:rsidRDefault="00310E3E" w:rsidP="0092074B">
      <w:pPr>
        <w:numPr>
          <w:ilvl w:val="0"/>
          <w:numId w:val="25"/>
        </w:numPr>
        <w:suppressAutoHyphens w:val="0"/>
        <w:spacing w:after="0"/>
        <w:ind w:left="284" w:firstLine="0"/>
        <w:jc w:val="both"/>
        <w:rPr>
          <w:rFonts w:ascii="Times New Roman" w:eastAsia="Calibri" w:hAnsi="Times New Roman" w:cs="Times New Roman"/>
          <w:i/>
          <w:kern w:val="2"/>
          <w:sz w:val="24"/>
          <w:szCs w:val="24"/>
          <w:lang w:eastAsia="en-US"/>
          <w14:ligatures w14:val="standardContextual"/>
        </w:rPr>
      </w:pPr>
      <w:r w:rsidRPr="00715441">
        <w:rPr>
          <w:rFonts w:ascii="Times New Roman" w:eastAsia="Calibri" w:hAnsi="Times New Roman" w:cs="Times New Roman"/>
          <w:kern w:val="2"/>
          <w:sz w:val="24"/>
          <w:szCs w:val="24"/>
          <w:lang w:eastAsia="en-US"/>
          <w14:ligatures w14:val="standardContextual"/>
        </w:rPr>
        <w:t>w związku z art. 17 ust. 3 lit. b, d lub e RODO prawo do usunięcia danych osobowych;</w:t>
      </w:r>
    </w:p>
    <w:p w14:paraId="1A40AB4D" w14:textId="77777777" w:rsidR="00310E3E" w:rsidRPr="00715441" w:rsidRDefault="00310E3E" w:rsidP="0092074B">
      <w:pPr>
        <w:numPr>
          <w:ilvl w:val="0"/>
          <w:numId w:val="25"/>
        </w:numPr>
        <w:suppressAutoHyphens w:val="0"/>
        <w:spacing w:after="0"/>
        <w:ind w:left="284" w:firstLine="0"/>
        <w:jc w:val="both"/>
        <w:rPr>
          <w:rFonts w:ascii="Times New Roman" w:eastAsia="Calibri" w:hAnsi="Times New Roman" w:cs="Times New Roman"/>
          <w:b/>
          <w:i/>
          <w:kern w:val="2"/>
          <w:sz w:val="24"/>
          <w:szCs w:val="24"/>
          <w:lang w:eastAsia="en-US"/>
          <w14:ligatures w14:val="standardContextual"/>
        </w:rPr>
      </w:pPr>
      <w:r w:rsidRPr="00715441">
        <w:rPr>
          <w:rFonts w:ascii="Times New Roman" w:eastAsia="Calibri" w:hAnsi="Times New Roman" w:cs="Times New Roman"/>
          <w:kern w:val="2"/>
          <w:sz w:val="24"/>
          <w:szCs w:val="24"/>
          <w:lang w:eastAsia="en-US"/>
          <w14:ligatures w14:val="standardContextual"/>
        </w:rPr>
        <w:t>prawo do przenoszenia danych osobowych, o którym mowa w art. 20 RODO;</w:t>
      </w:r>
    </w:p>
    <w:p w14:paraId="3DF85B7A" w14:textId="77777777" w:rsidR="00310E3E" w:rsidRPr="002E4559" w:rsidRDefault="00310E3E" w:rsidP="0092074B">
      <w:pPr>
        <w:numPr>
          <w:ilvl w:val="0"/>
          <w:numId w:val="25"/>
        </w:numPr>
        <w:suppressAutoHyphens w:val="0"/>
        <w:spacing w:after="0"/>
        <w:ind w:left="284" w:firstLine="0"/>
        <w:jc w:val="both"/>
        <w:rPr>
          <w:rFonts w:ascii="Times New Roman" w:eastAsia="Calibri" w:hAnsi="Times New Roman" w:cs="Times New Roman"/>
          <w:b/>
          <w:i/>
          <w:kern w:val="2"/>
          <w:sz w:val="24"/>
          <w:szCs w:val="24"/>
          <w:lang w:eastAsia="en-US"/>
          <w14:ligatures w14:val="standardContextual"/>
        </w:rPr>
      </w:pPr>
      <w:r w:rsidRPr="00715441">
        <w:rPr>
          <w:rFonts w:ascii="Times New Roman" w:eastAsia="Calibri" w:hAnsi="Times New Roman" w:cs="Times New Roman"/>
          <w:b/>
          <w:kern w:val="2"/>
          <w:sz w:val="24"/>
          <w:szCs w:val="24"/>
          <w:lang w:eastAsia="en-US"/>
          <w14:ligatures w14:val="standardContextual"/>
        </w:rPr>
        <w:t xml:space="preserve">na podstawie art. 21 RODO prawo sprzeciwu, wobec przetwarzania danych osobowych, gdyż podstawą prawną przetwarzania Pani/Pana danych osobowych jest </w:t>
      </w:r>
      <w:r w:rsidRPr="002E4559">
        <w:rPr>
          <w:rFonts w:ascii="Times New Roman" w:eastAsia="Calibri" w:hAnsi="Times New Roman" w:cs="Times New Roman"/>
          <w:b/>
          <w:kern w:val="2"/>
          <w:sz w:val="24"/>
          <w:szCs w:val="24"/>
          <w:lang w:eastAsia="en-US"/>
          <w14:ligatures w14:val="standardContextual"/>
        </w:rPr>
        <w:t>art. 6 ust. 1 lit. c RODO</w:t>
      </w:r>
      <w:r w:rsidRPr="002E4559">
        <w:rPr>
          <w:rFonts w:ascii="Times New Roman" w:eastAsia="Calibri" w:hAnsi="Times New Roman" w:cs="Times New Roman"/>
          <w:kern w:val="2"/>
          <w:sz w:val="24"/>
          <w:szCs w:val="24"/>
          <w:lang w:eastAsia="en-US"/>
          <w14:ligatures w14:val="standardContextual"/>
        </w:rPr>
        <w:t>.</w:t>
      </w:r>
    </w:p>
    <w:p w14:paraId="7BDA1B21" w14:textId="77777777" w:rsidR="00310E3E" w:rsidRPr="002E4559" w:rsidRDefault="00310E3E" w:rsidP="0092074B">
      <w:pPr>
        <w:numPr>
          <w:ilvl w:val="0"/>
          <w:numId w:val="26"/>
        </w:numPr>
        <w:suppressAutoHyphens w:val="0"/>
        <w:spacing w:after="0"/>
        <w:ind w:left="284" w:firstLine="0"/>
        <w:contextualSpacing/>
        <w:jc w:val="both"/>
        <w:rPr>
          <w:rFonts w:ascii="Times New Roman" w:eastAsia="Calibri" w:hAnsi="Times New Roman" w:cs="Times New Roman"/>
          <w:kern w:val="2"/>
          <w:sz w:val="24"/>
          <w:szCs w:val="24"/>
          <w:lang w:eastAsia="en-US"/>
          <w14:ligatures w14:val="standardContextual"/>
        </w:rPr>
      </w:pPr>
      <w:r w:rsidRPr="002E4559">
        <w:rPr>
          <w:rFonts w:ascii="Times New Roman" w:eastAsia="Calibri" w:hAnsi="Times New Roman" w:cs="Times New Roman"/>
          <w:kern w:val="2"/>
          <w:sz w:val="24"/>
          <w:szCs w:val="24"/>
          <w:lang w:eastAsia="en-US"/>
          <w14:ligatures w14:val="standardContextual"/>
        </w:rPr>
        <w:t>W sytuacji, gdy przetwarzanie danych osobowych odbywa się na podstawie zgody osoby, której dane dotyczą, podanie przez Panią/Pana danych osobowych Administratorowi ma charakter dobrowolny.</w:t>
      </w:r>
    </w:p>
    <w:p w14:paraId="794FA996" w14:textId="77777777" w:rsidR="00310E3E" w:rsidRPr="002E4559" w:rsidRDefault="00310E3E" w:rsidP="0092074B">
      <w:pPr>
        <w:suppressAutoHyphens w:val="0"/>
        <w:spacing w:after="0"/>
        <w:ind w:left="284"/>
        <w:jc w:val="both"/>
        <w:rPr>
          <w:rFonts w:ascii="Times New Roman" w:eastAsiaTheme="minorHAnsi" w:hAnsi="Times New Roman" w:cs="Times New Roman"/>
          <w:color w:val="000000" w:themeColor="text1"/>
          <w:kern w:val="2"/>
          <w:sz w:val="24"/>
          <w:szCs w:val="24"/>
          <w:lang w:eastAsia="en-US"/>
          <w14:ligatures w14:val="standardContextual"/>
        </w:rPr>
      </w:pPr>
      <w:r w:rsidRPr="002E4559">
        <w:rPr>
          <w:rFonts w:ascii="Times New Roman" w:eastAsia="Calibri" w:hAnsi="Times New Roman" w:cs="Times New Roman"/>
          <w:kern w:val="2"/>
          <w:sz w:val="24"/>
          <w:szCs w:val="24"/>
          <w:lang w:eastAsia="en-US"/>
          <w14:ligatures w14:val="standardContextual"/>
        </w:rPr>
        <w:t>Pani/Pana dane nie będą przetwarzane w sposób zautomatyzowany i nie będą profilowane</w:t>
      </w:r>
    </w:p>
    <w:p w14:paraId="650A1842" w14:textId="77777777" w:rsidR="009E1A94" w:rsidRPr="002E4559" w:rsidRDefault="009E1A94" w:rsidP="002E4559">
      <w:pPr>
        <w:suppressAutoHyphens w:val="0"/>
        <w:autoSpaceDE w:val="0"/>
        <w:autoSpaceDN w:val="0"/>
        <w:adjustRightInd w:val="0"/>
        <w:spacing w:after="0"/>
        <w:jc w:val="both"/>
        <w:rPr>
          <w:rFonts w:ascii="Times New Roman" w:eastAsiaTheme="minorHAnsi" w:hAnsi="Times New Roman" w:cs="Times New Roman"/>
          <w:b/>
          <w:kern w:val="0"/>
          <w:sz w:val="24"/>
          <w:szCs w:val="24"/>
          <w:lang w:eastAsia="en-US"/>
          <w14:ligatures w14:val="standardContextual"/>
        </w:rPr>
      </w:pPr>
    </w:p>
    <w:p w14:paraId="5EFF1DDC" w14:textId="0FE3F5DF" w:rsidR="00310E3E" w:rsidRPr="002E4559" w:rsidRDefault="00310E3E" w:rsidP="00100A41">
      <w:pPr>
        <w:suppressAutoHyphens w:val="0"/>
        <w:autoSpaceDE w:val="0"/>
        <w:autoSpaceDN w:val="0"/>
        <w:adjustRightInd w:val="0"/>
        <w:spacing w:after="0" w:line="264" w:lineRule="auto"/>
        <w:jc w:val="center"/>
        <w:rPr>
          <w:rFonts w:ascii="Times New Roman" w:eastAsiaTheme="minorHAnsi" w:hAnsi="Times New Roman" w:cs="Times New Roman"/>
          <w:kern w:val="0"/>
          <w:sz w:val="24"/>
          <w:szCs w:val="24"/>
          <w:lang w:eastAsia="en-US"/>
          <w14:ligatures w14:val="standardContextual"/>
        </w:rPr>
      </w:pPr>
      <w:r w:rsidRPr="002E4559">
        <w:rPr>
          <w:rFonts w:ascii="Times New Roman" w:eastAsiaTheme="minorHAnsi" w:hAnsi="Times New Roman" w:cs="Times New Roman"/>
          <w:b/>
          <w:bCs/>
          <w:kern w:val="0"/>
          <w:sz w:val="24"/>
          <w:szCs w:val="24"/>
          <w:lang w:eastAsia="en-US"/>
          <w14:ligatures w14:val="standardContextual"/>
        </w:rPr>
        <w:lastRenderedPageBreak/>
        <w:t>§ 1</w:t>
      </w:r>
      <w:r w:rsidR="004203CE">
        <w:rPr>
          <w:rFonts w:ascii="Times New Roman" w:eastAsiaTheme="minorHAnsi" w:hAnsi="Times New Roman" w:cs="Times New Roman"/>
          <w:b/>
          <w:bCs/>
          <w:kern w:val="0"/>
          <w:sz w:val="24"/>
          <w:szCs w:val="24"/>
          <w:lang w:eastAsia="en-US"/>
          <w14:ligatures w14:val="standardContextual"/>
        </w:rPr>
        <w:t>6</w:t>
      </w:r>
    </w:p>
    <w:p w14:paraId="7C29798E" w14:textId="77777777" w:rsidR="00310E3E" w:rsidRPr="002E4559" w:rsidRDefault="00310E3E" w:rsidP="00100A41">
      <w:pPr>
        <w:suppressAutoHyphens w:val="0"/>
        <w:autoSpaceDE w:val="0"/>
        <w:autoSpaceDN w:val="0"/>
        <w:adjustRightInd w:val="0"/>
        <w:spacing w:after="0" w:line="264" w:lineRule="auto"/>
        <w:jc w:val="center"/>
        <w:rPr>
          <w:rFonts w:ascii="Times New Roman" w:eastAsiaTheme="minorHAnsi" w:hAnsi="Times New Roman" w:cs="Times New Roman"/>
          <w:b/>
          <w:bCs/>
          <w:kern w:val="0"/>
          <w:sz w:val="24"/>
          <w:szCs w:val="24"/>
          <w:lang w:eastAsia="en-US"/>
          <w14:ligatures w14:val="standardContextual"/>
        </w:rPr>
      </w:pPr>
      <w:r w:rsidRPr="002E4559">
        <w:rPr>
          <w:rFonts w:ascii="Times New Roman" w:eastAsiaTheme="minorHAnsi" w:hAnsi="Times New Roman" w:cs="Times New Roman"/>
          <w:b/>
          <w:bCs/>
          <w:kern w:val="0"/>
          <w:sz w:val="24"/>
          <w:szCs w:val="24"/>
          <w:lang w:eastAsia="en-US"/>
          <w14:ligatures w14:val="standardContextual"/>
        </w:rPr>
        <w:t>Postanowienia końcowe</w:t>
      </w:r>
    </w:p>
    <w:p w14:paraId="5E2935BE" w14:textId="77777777" w:rsidR="00310E3E" w:rsidRPr="002E4559" w:rsidRDefault="00310E3E" w:rsidP="002E4559">
      <w:pPr>
        <w:suppressAutoHyphens w:val="0"/>
        <w:autoSpaceDE w:val="0"/>
        <w:autoSpaceDN w:val="0"/>
        <w:adjustRightInd w:val="0"/>
        <w:spacing w:after="0" w:line="264" w:lineRule="auto"/>
        <w:jc w:val="both"/>
        <w:rPr>
          <w:rFonts w:ascii="Times New Roman" w:eastAsiaTheme="minorHAnsi" w:hAnsi="Times New Roman" w:cs="Times New Roman"/>
          <w:kern w:val="0"/>
          <w:sz w:val="24"/>
          <w:szCs w:val="24"/>
          <w:lang w:eastAsia="en-US"/>
          <w14:ligatures w14:val="standardContextual"/>
        </w:rPr>
      </w:pPr>
    </w:p>
    <w:p w14:paraId="6DFFAF49" w14:textId="469C2F0B" w:rsidR="00310E3E" w:rsidRPr="002E4559" w:rsidRDefault="00310E3E" w:rsidP="002E4559">
      <w:pPr>
        <w:suppressAutoHyphens w:val="0"/>
        <w:spacing w:after="0"/>
        <w:jc w:val="both"/>
        <w:rPr>
          <w:rFonts w:ascii="Times New Roman" w:eastAsiaTheme="minorHAnsi" w:hAnsi="Times New Roman" w:cs="Times New Roman"/>
          <w:b/>
          <w:bCs/>
          <w:kern w:val="2"/>
          <w:sz w:val="24"/>
          <w:szCs w:val="24"/>
          <w:lang w:eastAsia="en-US"/>
          <w14:ligatures w14:val="standardContextual"/>
        </w:rPr>
      </w:pPr>
      <w:r w:rsidRPr="002E4559">
        <w:rPr>
          <w:rFonts w:ascii="Times New Roman" w:eastAsiaTheme="minorHAnsi" w:hAnsi="Times New Roman" w:cs="Times New Roman"/>
          <w:kern w:val="2"/>
          <w:sz w:val="24"/>
          <w:szCs w:val="24"/>
          <w:lang w:eastAsia="en-US"/>
          <w14:ligatures w14:val="standardContextual"/>
        </w:rPr>
        <w:t>1.</w:t>
      </w:r>
      <w:r w:rsidR="00DC1834" w:rsidRPr="002E4559">
        <w:rPr>
          <w:rFonts w:ascii="Times New Roman" w:eastAsiaTheme="minorHAnsi" w:hAnsi="Times New Roman" w:cs="Times New Roman"/>
          <w:kern w:val="2"/>
          <w:sz w:val="24"/>
          <w:szCs w:val="24"/>
          <w:lang w:eastAsia="en-US"/>
          <w14:ligatures w14:val="standardContextual"/>
        </w:rPr>
        <w:t xml:space="preserve"> </w:t>
      </w:r>
      <w:r w:rsidRPr="002E4559">
        <w:rPr>
          <w:rFonts w:ascii="Times New Roman" w:eastAsiaTheme="minorHAnsi" w:hAnsi="Times New Roman" w:cs="Times New Roman"/>
          <w:kern w:val="2"/>
          <w:sz w:val="24"/>
          <w:szCs w:val="24"/>
          <w:lang w:eastAsia="en-US"/>
          <w14:ligatures w14:val="standardContextual"/>
        </w:rPr>
        <w:t>Zamawiający nie wyraża zgody na dokonywanie przelewu wierzytelności, cesji wierzytelności oraz podpisywanie wszelkich innych umów przez Wykonawcę, z których treści będzie wynikało prawo do dochodzenia bezpośrednio zapłaty i roszczeń finansowych od Gminy Wieniawa.</w:t>
      </w:r>
    </w:p>
    <w:p w14:paraId="04F467A1" w14:textId="0F320314" w:rsidR="00310E3E" w:rsidRPr="002E4559" w:rsidRDefault="00310E3E" w:rsidP="002E4559">
      <w:pPr>
        <w:suppressAutoHyphens w:val="0"/>
        <w:spacing w:after="0"/>
        <w:jc w:val="both"/>
        <w:rPr>
          <w:rFonts w:ascii="Times New Roman" w:eastAsiaTheme="minorHAnsi" w:hAnsi="Times New Roman" w:cs="Times New Roman"/>
          <w:bCs/>
          <w:kern w:val="2"/>
          <w:sz w:val="24"/>
          <w:szCs w:val="24"/>
          <w:lang w:eastAsia="en-US"/>
          <w14:ligatures w14:val="standardContextual"/>
        </w:rPr>
      </w:pPr>
      <w:r w:rsidRPr="002E4559">
        <w:rPr>
          <w:rFonts w:ascii="Times New Roman" w:eastAsiaTheme="minorHAnsi" w:hAnsi="Times New Roman" w:cs="Times New Roman"/>
          <w:kern w:val="2"/>
          <w:sz w:val="24"/>
          <w:szCs w:val="24"/>
          <w:lang w:eastAsia="en-US"/>
          <w14:ligatures w14:val="standardContextual"/>
        </w:rPr>
        <w:t>2. W sprawach nieuregulowanych niniejszą umową mają zastosowanie odpowiednie przepisy prawa polskiego, w szczególności Kodeksu</w:t>
      </w:r>
      <w:r w:rsidR="00DC1834" w:rsidRPr="002E4559">
        <w:rPr>
          <w:rFonts w:ascii="Times New Roman" w:eastAsiaTheme="minorHAnsi" w:hAnsi="Times New Roman" w:cs="Times New Roman"/>
          <w:kern w:val="2"/>
          <w:sz w:val="24"/>
          <w:szCs w:val="24"/>
          <w:lang w:eastAsia="en-US"/>
          <w14:ligatures w14:val="standardContextual"/>
        </w:rPr>
        <w:t xml:space="preserve"> cywilnego</w:t>
      </w:r>
      <w:r w:rsidR="00503B7E" w:rsidRPr="002E4559">
        <w:rPr>
          <w:rFonts w:ascii="Times New Roman" w:eastAsiaTheme="minorHAnsi" w:hAnsi="Times New Roman" w:cs="Times New Roman"/>
          <w:kern w:val="2"/>
          <w:sz w:val="24"/>
          <w:szCs w:val="24"/>
          <w:lang w:eastAsia="en-US"/>
          <w14:ligatures w14:val="standardContextual"/>
        </w:rPr>
        <w:t xml:space="preserve"> i inne obowiązujące przepisy prawa.</w:t>
      </w:r>
    </w:p>
    <w:p w14:paraId="2F383261" w14:textId="77777777" w:rsidR="00310E3E" w:rsidRPr="002E4559" w:rsidRDefault="00310E3E" w:rsidP="002E4559">
      <w:pPr>
        <w:suppressAutoHyphens w:val="0"/>
        <w:spacing w:after="0"/>
        <w:jc w:val="both"/>
        <w:rPr>
          <w:rFonts w:ascii="Times New Roman" w:eastAsiaTheme="minorHAnsi" w:hAnsi="Times New Roman" w:cs="Times New Roman"/>
          <w:bCs/>
          <w:kern w:val="2"/>
          <w:sz w:val="24"/>
          <w:szCs w:val="24"/>
          <w:lang w:eastAsia="en-US"/>
          <w14:ligatures w14:val="standardContextual"/>
        </w:rPr>
      </w:pPr>
      <w:r w:rsidRPr="002E4559">
        <w:rPr>
          <w:rFonts w:ascii="Times New Roman" w:eastAsiaTheme="minorHAnsi" w:hAnsi="Times New Roman" w:cs="Times New Roman"/>
          <w:kern w:val="2"/>
          <w:sz w:val="24"/>
          <w:szCs w:val="24"/>
          <w:lang w:eastAsia="en-US"/>
          <w14:ligatures w14:val="standardContextual"/>
        </w:rPr>
        <w:t>3. Ewentualne spory powstałe na tle wykonania przedmiotu umowy w sprawach w których zawarcie ugody jest dopuszczalne, Strony poddają mediacjom lub innemu polubownemu rozwiązaniu sporu przed Sądem Polubownym przy Prokuratorii Generalnej Rzeczypospolitej Polskiej, mediatorem albo osobą prowadzącą inne polubowne rozwiązanie sporu.</w:t>
      </w:r>
    </w:p>
    <w:p w14:paraId="5E8DDA2D" w14:textId="197B5CA1" w:rsidR="00310E3E" w:rsidRPr="002E4559" w:rsidRDefault="00672D27" w:rsidP="002E4559">
      <w:pPr>
        <w:suppressAutoHyphens w:val="0"/>
        <w:spacing w:after="0"/>
        <w:jc w:val="both"/>
        <w:rPr>
          <w:rFonts w:ascii="Times New Roman" w:eastAsia="Times New Roman" w:hAnsi="Times New Roman" w:cs="Times New Roman"/>
          <w:kern w:val="0"/>
          <w:sz w:val="24"/>
          <w:szCs w:val="24"/>
          <w:lang w:eastAsia="pl-PL"/>
        </w:rPr>
      </w:pPr>
      <w:r w:rsidRPr="002E4559">
        <w:rPr>
          <w:rFonts w:ascii="Times New Roman" w:eastAsia="Times New Roman" w:hAnsi="Times New Roman" w:cs="Times New Roman"/>
          <w:kern w:val="0"/>
          <w:sz w:val="24"/>
          <w:szCs w:val="24"/>
          <w:lang w:eastAsia="pl-PL"/>
        </w:rPr>
        <w:t>4</w:t>
      </w:r>
      <w:r w:rsidR="00310E3E" w:rsidRPr="002E4559">
        <w:rPr>
          <w:rFonts w:ascii="Times New Roman" w:eastAsia="Times New Roman" w:hAnsi="Times New Roman" w:cs="Times New Roman"/>
          <w:kern w:val="0"/>
          <w:sz w:val="24"/>
          <w:szCs w:val="24"/>
          <w:lang w:eastAsia="pl-PL"/>
        </w:rPr>
        <w:t xml:space="preserve">. Strony oświadczają, ze wskazane na wstępie umowy adresy siedzib traktować będą jako adresy do doręczeń wszelkich pism związanych z funkcjonowaniem niniejszej umowy. Strony zobowiązują się do  niezwłocznego powiadamiania o zmianach adresów, numerów. </w:t>
      </w:r>
    </w:p>
    <w:p w14:paraId="02F7CC5D" w14:textId="2BB689D9" w:rsidR="00310E3E" w:rsidRPr="002E4559" w:rsidRDefault="00672D27" w:rsidP="002E4559">
      <w:pPr>
        <w:suppressAutoHyphens w:val="0"/>
        <w:spacing w:after="0"/>
        <w:jc w:val="both"/>
        <w:rPr>
          <w:rFonts w:ascii="Times New Roman" w:eastAsia="Times New Roman" w:hAnsi="Times New Roman" w:cs="Times New Roman"/>
          <w:kern w:val="0"/>
          <w:sz w:val="24"/>
          <w:szCs w:val="24"/>
          <w:lang w:eastAsia="pl-PL"/>
        </w:rPr>
      </w:pPr>
      <w:r w:rsidRPr="002E4559">
        <w:rPr>
          <w:rFonts w:ascii="Times New Roman" w:eastAsia="Times New Roman" w:hAnsi="Times New Roman" w:cs="Times New Roman"/>
          <w:kern w:val="0"/>
          <w:sz w:val="24"/>
          <w:szCs w:val="24"/>
          <w:lang w:eastAsia="pl-PL"/>
        </w:rPr>
        <w:t>5</w:t>
      </w:r>
      <w:r w:rsidR="00310E3E" w:rsidRPr="002E4559">
        <w:rPr>
          <w:rFonts w:ascii="Times New Roman" w:eastAsia="Times New Roman" w:hAnsi="Times New Roman" w:cs="Times New Roman"/>
          <w:kern w:val="0"/>
          <w:sz w:val="24"/>
          <w:szCs w:val="24"/>
          <w:lang w:eastAsia="pl-PL"/>
        </w:rPr>
        <w:t xml:space="preserve">. </w:t>
      </w:r>
      <w:r w:rsidR="00310E3E" w:rsidRPr="002E4559">
        <w:rPr>
          <w:rFonts w:ascii="Times New Roman" w:eastAsiaTheme="minorHAnsi" w:hAnsi="Times New Roman" w:cs="Times New Roman"/>
          <w:kern w:val="2"/>
          <w:sz w:val="24"/>
          <w:szCs w:val="24"/>
          <w:lang w:eastAsia="en-US"/>
          <w14:ligatures w14:val="standardContextual"/>
        </w:rPr>
        <w:t>Integralną częścią niniejszej umowy jest zapytanie ofertowe oraz oferta Wykonawcy.</w:t>
      </w:r>
    </w:p>
    <w:p w14:paraId="402EDB7F" w14:textId="77777777" w:rsidR="00310E3E" w:rsidRPr="002E4559" w:rsidRDefault="00310E3E" w:rsidP="002E4559">
      <w:pPr>
        <w:suppressAutoHyphens w:val="0"/>
        <w:spacing w:after="0"/>
        <w:jc w:val="both"/>
        <w:rPr>
          <w:rFonts w:ascii="Times New Roman" w:eastAsia="Times New Roman" w:hAnsi="Times New Roman" w:cs="Times New Roman"/>
          <w:color w:val="FF0000"/>
          <w:kern w:val="0"/>
          <w:sz w:val="24"/>
          <w:szCs w:val="24"/>
          <w:lang w:eastAsia="pl-PL"/>
        </w:rPr>
      </w:pPr>
    </w:p>
    <w:p w14:paraId="60A76DC1" w14:textId="77777777" w:rsidR="00310E3E" w:rsidRPr="002E4559" w:rsidRDefault="00310E3E" w:rsidP="002E4559">
      <w:pPr>
        <w:suppressAutoHyphens w:val="0"/>
        <w:spacing w:after="0"/>
        <w:jc w:val="both"/>
        <w:rPr>
          <w:rFonts w:ascii="Times New Roman" w:eastAsia="Times New Roman" w:hAnsi="Times New Roman" w:cs="Times New Roman"/>
          <w:kern w:val="0"/>
          <w:sz w:val="24"/>
          <w:szCs w:val="24"/>
          <w:lang w:eastAsia="pl-PL"/>
        </w:rPr>
      </w:pPr>
    </w:p>
    <w:p w14:paraId="2C5E94D4" w14:textId="77777777" w:rsidR="00EE25BE" w:rsidRPr="002E4559" w:rsidRDefault="00EE25BE" w:rsidP="002E4559">
      <w:pPr>
        <w:suppressAutoHyphens w:val="0"/>
        <w:spacing w:after="0"/>
        <w:jc w:val="both"/>
        <w:rPr>
          <w:rFonts w:ascii="Times New Roman" w:eastAsia="Times New Roman" w:hAnsi="Times New Roman" w:cs="Times New Roman"/>
          <w:kern w:val="0"/>
          <w:sz w:val="24"/>
          <w:szCs w:val="24"/>
          <w:lang w:eastAsia="pl-PL"/>
        </w:rPr>
      </w:pPr>
    </w:p>
    <w:p w14:paraId="122A5E0E" w14:textId="20731BA9" w:rsidR="00310E3E" w:rsidRPr="00100A41" w:rsidRDefault="00310E3E" w:rsidP="002E4559">
      <w:pPr>
        <w:suppressAutoHyphens w:val="0"/>
        <w:autoSpaceDE w:val="0"/>
        <w:autoSpaceDN w:val="0"/>
        <w:adjustRightInd w:val="0"/>
        <w:spacing w:after="0" w:line="264" w:lineRule="auto"/>
        <w:jc w:val="both"/>
        <w:rPr>
          <w:rFonts w:ascii="Times New Roman" w:eastAsiaTheme="minorHAnsi" w:hAnsi="Times New Roman" w:cs="Times New Roman"/>
          <w:kern w:val="0"/>
          <w:sz w:val="24"/>
          <w:szCs w:val="24"/>
          <w:u w:val="single"/>
          <w:lang w:eastAsia="en-US"/>
          <w14:ligatures w14:val="standardContextual"/>
        </w:rPr>
      </w:pPr>
      <w:r w:rsidRPr="00100A41">
        <w:rPr>
          <w:rFonts w:ascii="Times New Roman" w:eastAsiaTheme="minorHAnsi" w:hAnsi="Times New Roman" w:cs="Times New Roman"/>
          <w:kern w:val="0"/>
          <w:sz w:val="24"/>
          <w:szCs w:val="24"/>
          <w:u w:val="single"/>
          <w:lang w:eastAsia="en-US"/>
          <w14:ligatures w14:val="standardContextual"/>
        </w:rPr>
        <w:t>Załączniki do niniejszej umowy</w:t>
      </w:r>
      <w:r w:rsidR="00335644" w:rsidRPr="00100A41">
        <w:rPr>
          <w:rFonts w:ascii="Times New Roman" w:eastAsiaTheme="minorHAnsi" w:hAnsi="Times New Roman" w:cs="Times New Roman"/>
          <w:kern w:val="0"/>
          <w:sz w:val="24"/>
          <w:szCs w:val="24"/>
          <w:u w:val="single"/>
          <w:lang w:eastAsia="en-US"/>
          <w14:ligatures w14:val="standardContextual"/>
        </w:rPr>
        <w:t>:</w:t>
      </w:r>
    </w:p>
    <w:p w14:paraId="7E6709DC" w14:textId="77777777" w:rsidR="00310E3E" w:rsidRPr="002E4559" w:rsidRDefault="00310E3E" w:rsidP="002E4559">
      <w:pPr>
        <w:suppressAutoHyphens w:val="0"/>
        <w:autoSpaceDE w:val="0"/>
        <w:autoSpaceDN w:val="0"/>
        <w:adjustRightInd w:val="0"/>
        <w:spacing w:after="0" w:line="264" w:lineRule="auto"/>
        <w:jc w:val="both"/>
        <w:rPr>
          <w:rFonts w:ascii="Times New Roman" w:eastAsiaTheme="minorHAnsi" w:hAnsi="Times New Roman" w:cs="Times New Roman"/>
          <w:kern w:val="0"/>
          <w:sz w:val="24"/>
          <w:szCs w:val="24"/>
          <w:lang w:eastAsia="en-US"/>
          <w14:ligatures w14:val="standardContextual"/>
        </w:rPr>
      </w:pPr>
    </w:p>
    <w:p w14:paraId="51F247C3" w14:textId="77777777" w:rsidR="00310E3E" w:rsidRPr="002E4559" w:rsidRDefault="00310E3E" w:rsidP="002E4559">
      <w:pPr>
        <w:suppressAutoHyphens w:val="0"/>
        <w:autoSpaceDE w:val="0"/>
        <w:autoSpaceDN w:val="0"/>
        <w:adjustRightInd w:val="0"/>
        <w:spacing w:after="0" w:line="264" w:lineRule="auto"/>
        <w:jc w:val="both"/>
        <w:rPr>
          <w:rFonts w:ascii="Times New Roman" w:eastAsiaTheme="minorHAnsi" w:hAnsi="Times New Roman" w:cs="Times New Roman"/>
          <w:kern w:val="0"/>
          <w:sz w:val="24"/>
          <w:szCs w:val="24"/>
          <w:lang w:eastAsia="en-US"/>
          <w14:ligatures w14:val="standardContextual"/>
        </w:rPr>
      </w:pPr>
      <w:r w:rsidRPr="002E4559">
        <w:rPr>
          <w:rFonts w:ascii="Times New Roman" w:eastAsiaTheme="minorHAnsi" w:hAnsi="Times New Roman" w:cs="Times New Roman"/>
          <w:kern w:val="0"/>
          <w:sz w:val="24"/>
          <w:szCs w:val="24"/>
          <w:lang w:eastAsia="en-US"/>
          <w14:ligatures w14:val="standardContextual"/>
        </w:rPr>
        <w:t xml:space="preserve">Załącznik nr 1 – Zapytanie ofertowe.  </w:t>
      </w:r>
    </w:p>
    <w:p w14:paraId="56B7F402" w14:textId="77777777" w:rsidR="00310E3E" w:rsidRPr="002E4559" w:rsidRDefault="00310E3E" w:rsidP="002E4559">
      <w:pPr>
        <w:suppressAutoHyphens w:val="0"/>
        <w:autoSpaceDE w:val="0"/>
        <w:autoSpaceDN w:val="0"/>
        <w:adjustRightInd w:val="0"/>
        <w:spacing w:after="0" w:line="264" w:lineRule="auto"/>
        <w:jc w:val="both"/>
        <w:rPr>
          <w:rFonts w:ascii="Times New Roman" w:eastAsiaTheme="minorHAnsi" w:hAnsi="Times New Roman" w:cs="Times New Roman"/>
          <w:kern w:val="0"/>
          <w:sz w:val="24"/>
          <w:szCs w:val="24"/>
          <w:lang w:eastAsia="en-US"/>
          <w14:ligatures w14:val="standardContextual"/>
        </w:rPr>
      </w:pPr>
      <w:r w:rsidRPr="002E4559">
        <w:rPr>
          <w:rFonts w:ascii="Times New Roman" w:eastAsiaTheme="minorHAnsi" w:hAnsi="Times New Roman" w:cs="Times New Roman"/>
          <w:kern w:val="0"/>
          <w:sz w:val="24"/>
          <w:szCs w:val="24"/>
          <w:lang w:eastAsia="en-US"/>
          <w14:ligatures w14:val="standardContextual"/>
        </w:rPr>
        <w:t xml:space="preserve">Załącznik nr 2 – Oferta Wykonawcy </w:t>
      </w:r>
    </w:p>
    <w:p w14:paraId="6A18C757" w14:textId="77777777" w:rsidR="00310E3E" w:rsidRPr="002E4559" w:rsidRDefault="00310E3E" w:rsidP="002E4559">
      <w:pPr>
        <w:suppressAutoHyphens w:val="0"/>
        <w:spacing w:after="0"/>
        <w:jc w:val="both"/>
        <w:rPr>
          <w:rFonts w:ascii="Times New Roman" w:eastAsia="Times New Roman" w:hAnsi="Times New Roman" w:cs="Times New Roman"/>
          <w:kern w:val="0"/>
          <w:sz w:val="24"/>
          <w:szCs w:val="24"/>
          <w:lang w:eastAsia="pl-PL"/>
        </w:rPr>
      </w:pPr>
    </w:p>
    <w:p w14:paraId="69E428E2" w14:textId="77777777" w:rsidR="00310E3E" w:rsidRPr="002E4559" w:rsidRDefault="00310E3E" w:rsidP="002E4559">
      <w:pPr>
        <w:widowControl w:val="0"/>
        <w:spacing w:after="0"/>
        <w:jc w:val="both"/>
        <w:rPr>
          <w:rFonts w:ascii="Times New Roman" w:hAnsi="Times New Roman" w:cs="Times New Roman"/>
          <w:b/>
          <w:bCs/>
          <w:color w:val="000000"/>
          <w:sz w:val="24"/>
          <w:szCs w:val="24"/>
        </w:rPr>
      </w:pPr>
    </w:p>
    <w:p w14:paraId="29F6253C" w14:textId="77777777" w:rsidR="00787459" w:rsidRPr="002E4559" w:rsidRDefault="00787459" w:rsidP="002E4559">
      <w:pPr>
        <w:widowControl w:val="0"/>
        <w:spacing w:after="0"/>
        <w:jc w:val="both"/>
        <w:rPr>
          <w:rFonts w:ascii="Times New Roman" w:hAnsi="Times New Roman" w:cs="Times New Roman"/>
          <w:color w:val="000000"/>
          <w:sz w:val="24"/>
          <w:szCs w:val="24"/>
        </w:rPr>
      </w:pPr>
      <w:r w:rsidRPr="002E4559">
        <w:rPr>
          <w:rFonts w:ascii="Times New Roman" w:hAnsi="Times New Roman" w:cs="Times New Roman"/>
          <w:color w:val="000000"/>
          <w:sz w:val="24"/>
          <w:szCs w:val="24"/>
        </w:rPr>
        <w:t>Umowa niniejsza została sporządzona w trzech jednobrzmiących egzemplarzach, z przeznaczeniem: 1 egz. – Wykonawca, 2 egz. – Zamawiający.</w:t>
      </w:r>
    </w:p>
    <w:p w14:paraId="62FF3E38" w14:textId="77777777" w:rsidR="00787459" w:rsidRPr="002E4559" w:rsidRDefault="00787459" w:rsidP="002E4559">
      <w:pPr>
        <w:widowControl w:val="0"/>
        <w:spacing w:after="0"/>
        <w:jc w:val="both"/>
        <w:rPr>
          <w:rFonts w:ascii="Times New Roman" w:hAnsi="Times New Roman" w:cs="Times New Roman"/>
          <w:sz w:val="24"/>
          <w:szCs w:val="24"/>
        </w:rPr>
      </w:pPr>
    </w:p>
    <w:p w14:paraId="7502D8DC" w14:textId="77777777" w:rsidR="00787459" w:rsidRPr="002E4559" w:rsidRDefault="00787459" w:rsidP="002E4559">
      <w:pPr>
        <w:widowControl w:val="0"/>
        <w:spacing w:after="0"/>
        <w:jc w:val="both"/>
        <w:rPr>
          <w:rFonts w:ascii="Times New Roman" w:hAnsi="Times New Roman" w:cs="Times New Roman"/>
          <w:sz w:val="24"/>
          <w:szCs w:val="24"/>
        </w:rPr>
      </w:pPr>
    </w:p>
    <w:p w14:paraId="09466D0E" w14:textId="77777777" w:rsidR="00787459" w:rsidRPr="002E4559" w:rsidRDefault="00787459" w:rsidP="002E4559">
      <w:pPr>
        <w:widowControl w:val="0"/>
        <w:spacing w:after="0"/>
        <w:jc w:val="both"/>
        <w:rPr>
          <w:rFonts w:ascii="Times New Roman" w:hAnsi="Times New Roman" w:cs="Times New Roman"/>
          <w:sz w:val="24"/>
          <w:szCs w:val="24"/>
        </w:rPr>
      </w:pPr>
    </w:p>
    <w:p w14:paraId="6DD272BF" w14:textId="77777777" w:rsidR="00787459" w:rsidRPr="002E4559" w:rsidRDefault="00787459" w:rsidP="002E4559">
      <w:pPr>
        <w:widowControl w:val="0"/>
        <w:tabs>
          <w:tab w:val="left" w:pos="993"/>
        </w:tabs>
        <w:spacing w:after="0"/>
        <w:jc w:val="both"/>
        <w:rPr>
          <w:rFonts w:ascii="Times New Roman" w:hAnsi="Times New Roman" w:cs="Times New Roman"/>
          <w:b/>
          <w:bCs/>
          <w:color w:val="000000"/>
          <w:sz w:val="24"/>
          <w:szCs w:val="24"/>
        </w:rPr>
      </w:pPr>
      <w:r w:rsidRPr="002E4559">
        <w:rPr>
          <w:rFonts w:ascii="Times New Roman" w:hAnsi="Times New Roman" w:cs="Times New Roman"/>
          <w:b/>
          <w:bCs/>
          <w:color w:val="000000"/>
          <w:sz w:val="24"/>
          <w:szCs w:val="24"/>
        </w:rPr>
        <w:t>WYKONAWCA</w:t>
      </w:r>
      <w:r w:rsidRPr="002E4559">
        <w:rPr>
          <w:rFonts w:ascii="Times New Roman" w:hAnsi="Times New Roman" w:cs="Times New Roman"/>
          <w:sz w:val="24"/>
          <w:szCs w:val="24"/>
        </w:rPr>
        <w:tab/>
      </w:r>
      <w:r w:rsidRPr="002E4559">
        <w:rPr>
          <w:rFonts w:ascii="Times New Roman" w:hAnsi="Times New Roman" w:cs="Times New Roman"/>
          <w:sz w:val="24"/>
          <w:szCs w:val="24"/>
        </w:rPr>
        <w:tab/>
      </w:r>
      <w:r w:rsidRPr="002E4559">
        <w:rPr>
          <w:rFonts w:ascii="Times New Roman" w:hAnsi="Times New Roman" w:cs="Times New Roman"/>
          <w:sz w:val="24"/>
          <w:szCs w:val="24"/>
        </w:rPr>
        <w:tab/>
      </w:r>
      <w:r w:rsidRPr="002E4559">
        <w:rPr>
          <w:rFonts w:ascii="Times New Roman" w:hAnsi="Times New Roman" w:cs="Times New Roman"/>
          <w:sz w:val="24"/>
          <w:szCs w:val="24"/>
        </w:rPr>
        <w:tab/>
      </w:r>
      <w:r w:rsidRPr="002E4559">
        <w:rPr>
          <w:rFonts w:ascii="Times New Roman" w:hAnsi="Times New Roman" w:cs="Times New Roman"/>
          <w:sz w:val="24"/>
          <w:szCs w:val="24"/>
        </w:rPr>
        <w:tab/>
      </w:r>
      <w:r w:rsidRPr="002E4559">
        <w:rPr>
          <w:rFonts w:ascii="Times New Roman" w:hAnsi="Times New Roman" w:cs="Times New Roman"/>
          <w:sz w:val="24"/>
          <w:szCs w:val="24"/>
        </w:rPr>
        <w:tab/>
      </w:r>
      <w:r w:rsidRPr="002E4559">
        <w:rPr>
          <w:rFonts w:ascii="Times New Roman" w:hAnsi="Times New Roman" w:cs="Times New Roman"/>
          <w:b/>
          <w:bCs/>
          <w:color w:val="000000"/>
          <w:sz w:val="24"/>
          <w:szCs w:val="24"/>
        </w:rPr>
        <w:t>ZAMAWIAJĄCY</w:t>
      </w:r>
    </w:p>
    <w:p w14:paraId="3D890039" w14:textId="77777777" w:rsidR="00787459" w:rsidRPr="002E4559" w:rsidRDefault="00787459" w:rsidP="002E4559">
      <w:pPr>
        <w:widowControl w:val="0"/>
        <w:tabs>
          <w:tab w:val="left" w:pos="993"/>
        </w:tabs>
        <w:spacing w:after="0"/>
        <w:jc w:val="both"/>
        <w:rPr>
          <w:rFonts w:ascii="Times New Roman" w:hAnsi="Times New Roman" w:cs="Times New Roman"/>
          <w:bCs/>
          <w:color w:val="000000"/>
          <w:sz w:val="24"/>
          <w:szCs w:val="24"/>
        </w:rPr>
      </w:pPr>
    </w:p>
    <w:p w14:paraId="427306D4" w14:textId="75D0C3FE" w:rsidR="002A3CE6" w:rsidRPr="00E96A65" w:rsidRDefault="002A3CE6" w:rsidP="00E96A65">
      <w:pPr>
        <w:pStyle w:val="Normalny1"/>
        <w:spacing w:line="276" w:lineRule="auto"/>
        <w:jc w:val="both"/>
        <w:rPr>
          <w:bCs/>
          <w:color w:val="000000"/>
          <w:sz w:val="24"/>
          <w:szCs w:val="24"/>
        </w:rPr>
      </w:pPr>
    </w:p>
    <w:p w14:paraId="305263C3" w14:textId="77777777" w:rsidR="002A3CE6" w:rsidRPr="002E4559" w:rsidRDefault="002A3CE6" w:rsidP="002E4559">
      <w:pPr>
        <w:jc w:val="both"/>
        <w:rPr>
          <w:rFonts w:ascii="Times New Roman" w:hAnsi="Times New Roman" w:cs="Times New Roman"/>
          <w:sz w:val="24"/>
          <w:szCs w:val="24"/>
        </w:rPr>
      </w:pPr>
    </w:p>
    <w:sectPr w:rsidR="002A3CE6" w:rsidRPr="002E4559" w:rsidSect="003F4FD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699C2" w14:textId="77777777" w:rsidR="003F4FDF" w:rsidRDefault="003F4FDF" w:rsidP="005F14D1">
      <w:pPr>
        <w:spacing w:after="0" w:line="240" w:lineRule="auto"/>
      </w:pPr>
      <w:r>
        <w:separator/>
      </w:r>
    </w:p>
  </w:endnote>
  <w:endnote w:type="continuationSeparator" w:id="0">
    <w:p w14:paraId="58296520" w14:textId="77777777" w:rsidR="003F4FDF" w:rsidRDefault="003F4FDF" w:rsidP="005F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ont284">
    <w:altName w:val="Times New Roman"/>
    <w:charset w:val="EE"/>
    <w:family w:val="auto"/>
    <w:pitch w:val="variable"/>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26485"/>
      <w:docPartObj>
        <w:docPartGallery w:val="Page Numbers (Bottom of Page)"/>
        <w:docPartUnique/>
      </w:docPartObj>
    </w:sdtPr>
    <w:sdtContent>
      <w:sdt>
        <w:sdtPr>
          <w:id w:val="-1769616900"/>
          <w:docPartObj>
            <w:docPartGallery w:val="Page Numbers (Top of Page)"/>
            <w:docPartUnique/>
          </w:docPartObj>
        </w:sdtPr>
        <w:sdtContent>
          <w:p w14:paraId="6D729ACD" w14:textId="39AB5132" w:rsidR="006B1DED" w:rsidRDefault="006B1DED">
            <w:pPr>
              <w:pStyle w:val="Stopka"/>
              <w:jc w:val="right"/>
            </w:pPr>
            <w:r w:rsidRPr="006B1DED">
              <w:rPr>
                <w:rFonts w:ascii="Times New Roman" w:hAnsi="Times New Roman" w:cs="Times New Roman"/>
              </w:rPr>
              <w:t xml:space="preserve">Strona </w:t>
            </w:r>
            <w:r w:rsidRPr="006B1DED">
              <w:rPr>
                <w:rFonts w:ascii="Times New Roman" w:hAnsi="Times New Roman" w:cs="Times New Roman"/>
                <w:b/>
                <w:bCs/>
                <w:sz w:val="24"/>
                <w:szCs w:val="24"/>
              </w:rPr>
              <w:fldChar w:fldCharType="begin"/>
            </w:r>
            <w:r w:rsidRPr="006B1DED">
              <w:rPr>
                <w:rFonts w:ascii="Times New Roman" w:hAnsi="Times New Roman" w:cs="Times New Roman"/>
                <w:b/>
                <w:bCs/>
              </w:rPr>
              <w:instrText>PAGE</w:instrText>
            </w:r>
            <w:r w:rsidRPr="006B1DED">
              <w:rPr>
                <w:rFonts w:ascii="Times New Roman" w:hAnsi="Times New Roman" w:cs="Times New Roman"/>
                <w:b/>
                <w:bCs/>
                <w:sz w:val="24"/>
                <w:szCs w:val="24"/>
              </w:rPr>
              <w:fldChar w:fldCharType="separate"/>
            </w:r>
            <w:r w:rsidRPr="006B1DED">
              <w:rPr>
                <w:rFonts w:ascii="Times New Roman" w:hAnsi="Times New Roman" w:cs="Times New Roman"/>
                <w:b/>
                <w:bCs/>
              </w:rPr>
              <w:t>2</w:t>
            </w:r>
            <w:r w:rsidRPr="006B1DED">
              <w:rPr>
                <w:rFonts w:ascii="Times New Roman" w:hAnsi="Times New Roman" w:cs="Times New Roman"/>
                <w:b/>
                <w:bCs/>
                <w:sz w:val="24"/>
                <w:szCs w:val="24"/>
              </w:rPr>
              <w:fldChar w:fldCharType="end"/>
            </w:r>
            <w:r w:rsidRPr="006B1DED">
              <w:rPr>
                <w:rFonts w:ascii="Times New Roman" w:hAnsi="Times New Roman" w:cs="Times New Roman"/>
              </w:rPr>
              <w:t xml:space="preserve"> z </w:t>
            </w:r>
            <w:r w:rsidRPr="006B1DED">
              <w:rPr>
                <w:rFonts w:ascii="Times New Roman" w:hAnsi="Times New Roman" w:cs="Times New Roman"/>
                <w:b/>
                <w:bCs/>
                <w:sz w:val="24"/>
                <w:szCs w:val="24"/>
              </w:rPr>
              <w:fldChar w:fldCharType="begin"/>
            </w:r>
            <w:r w:rsidRPr="006B1DED">
              <w:rPr>
                <w:rFonts w:ascii="Times New Roman" w:hAnsi="Times New Roman" w:cs="Times New Roman"/>
                <w:b/>
                <w:bCs/>
              </w:rPr>
              <w:instrText>NUMPAGES</w:instrText>
            </w:r>
            <w:r w:rsidRPr="006B1DED">
              <w:rPr>
                <w:rFonts w:ascii="Times New Roman" w:hAnsi="Times New Roman" w:cs="Times New Roman"/>
                <w:b/>
                <w:bCs/>
                <w:sz w:val="24"/>
                <w:szCs w:val="24"/>
              </w:rPr>
              <w:fldChar w:fldCharType="separate"/>
            </w:r>
            <w:r w:rsidRPr="006B1DED">
              <w:rPr>
                <w:rFonts w:ascii="Times New Roman" w:hAnsi="Times New Roman" w:cs="Times New Roman"/>
                <w:b/>
                <w:bCs/>
              </w:rPr>
              <w:t>2</w:t>
            </w:r>
            <w:r w:rsidRPr="006B1DED">
              <w:rPr>
                <w:rFonts w:ascii="Times New Roman" w:hAnsi="Times New Roman" w:cs="Times New Roman"/>
                <w:b/>
                <w:bCs/>
                <w:sz w:val="24"/>
                <w:szCs w:val="24"/>
              </w:rPr>
              <w:fldChar w:fldCharType="end"/>
            </w:r>
          </w:p>
        </w:sdtContent>
      </w:sdt>
    </w:sdtContent>
  </w:sdt>
  <w:p w14:paraId="2AB1F71E" w14:textId="77777777" w:rsidR="006B1DED" w:rsidRDefault="006B1D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A6E6" w14:textId="77777777" w:rsidR="003F4FDF" w:rsidRDefault="003F4FDF" w:rsidP="005F14D1">
      <w:pPr>
        <w:spacing w:after="0" w:line="240" w:lineRule="auto"/>
      </w:pPr>
      <w:r>
        <w:separator/>
      </w:r>
    </w:p>
  </w:footnote>
  <w:footnote w:type="continuationSeparator" w:id="0">
    <w:p w14:paraId="08FA52E6" w14:textId="77777777" w:rsidR="003F4FDF" w:rsidRDefault="003F4FDF" w:rsidP="005F1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82A3" w14:textId="77777777" w:rsidR="00591CB3" w:rsidRPr="00591CB3" w:rsidRDefault="00591CB3" w:rsidP="008E40FB">
    <w:pPr>
      <w:pStyle w:val="Nagwek"/>
      <w:rPr>
        <w:rFonts w:eastAsiaTheme="minorHAnsi" w:cstheme="minorBidi"/>
        <w:kern w:val="2"/>
        <w:sz w:val="24"/>
        <w:lang w:eastAsia="en-US"/>
        <w14:ligatures w14:val="standardContextual"/>
      </w:rPr>
    </w:pPr>
    <w:r>
      <w:tab/>
    </w:r>
    <w:r w:rsidRPr="00591CB3">
      <w:rPr>
        <w:rFonts w:eastAsiaTheme="minorHAnsi" w:cstheme="minorBidi"/>
        <w:noProof/>
        <w:kern w:val="2"/>
        <w:position w:val="31"/>
        <w:lang w:eastAsia="en-US"/>
        <w14:ligatures w14:val="standardContextual"/>
      </w:rPr>
      <w:drawing>
        <wp:inline distT="0" distB="0" distL="0" distR="0" wp14:anchorId="32BCF916" wp14:editId="16AC997C">
          <wp:extent cx="1100267" cy="393192"/>
          <wp:effectExtent l="0" t="0" r="0" b="0"/>
          <wp:docPr id="97652218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00267" cy="393192"/>
                  </a:xfrm>
                  <a:prstGeom prst="rect">
                    <a:avLst/>
                  </a:prstGeom>
                </pic:spPr>
              </pic:pic>
            </a:graphicData>
          </a:graphic>
        </wp:inline>
      </w:drawing>
    </w:r>
    <w:r w:rsidRPr="00591CB3">
      <w:rPr>
        <w:rFonts w:eastAsiaTheme="minorHAnsi" w:cstheme="minorBidi"/>
        <w:noProof/>
        <w:kern w:val="2"/>
        <w:lang w:eastAsia="en-US"/>
        <w14:ligatures w14:val="standardContextual"/>
      </w:rPr>
      <w:drawing>
        <wp:inline distT="0" distB="0" distL="0" distR="0" wp14:anchorId="7688F160" wp14:editId="7EA0ED14">
          <wp:extent cx="1157124" cy="903255"/>
          <wp:effectExtent l="0" t="0" r="0" b="0"/>
          <wp:docPr id="479166952" name="image2.jpeg" descr="cid:image001.jpg@01D6BE94.1002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157124" cy="903255"/>
                  </a:xfrm>
                  <a:prstGeom prst="rect">
                    <a:avLst/>
                  </a:prstGeom>
                </pic:spPr>
              </pic:pic>
            </a:graphicData>
          </a:graphic>
        </wp:inline>
      </w:drawing>
    </w:r>
  </w:p>
  <w:p w14:paraId="21AFCDAB" w14:textId="37A07B70" w:rsidR="00F87E62" w:rsidRDefault="00591CB3" w:rsidP="008E40FB">
    <w:pPr>
      <w:tabs>
        <w:tab w:val="center" w:pos="4536"/>
        <w:tab w:val="right" w:pos="9072"/>
      </w:tabs>
      <w:suppressAutoHyphens w:val="0"/>
      <w:spacing w:after="0" w:line="240" w:lineRule="auto"/>
      <w:jc w:val="center"/>
      <w:rPr>
        <w:rFonts w:ascii="Cambria" w:eastAsiaTheme="minorHAnsi" w:hAnsi="Cambria" w:cstheme="minorBidi"/>
        <w:kern w:val="2"/>
        <w:sz w:val="20"/>
        <w:szCs w:val="20"/>
        <w:lang w:eastAsia="en-US"/>
        <w14:ligatures w14:val="standardContextual"/>
      </w:rPr>
    </w:pPr>
    <w:r w:rsidRPr="008E40FB">
      <w:rPr>
        <w:rFonts w:ascii="Cambria" w:eastAsiaTheme="minorHAnsi" w:hAnsi="Cambria" w:cstheme="minorBidi"/>
        <w:kern w:val="2"/>
        <w:sz w:val="20"/>
        <w:szCs w:val="20"/>
        <w:lang w:eastAsia="en-US"/>
        <w14:ligatures w14:val="standardContextual"/>
      </w:rPr>
      <w:t>RZĄDOWY PROGRAM ODBUDOWY ZABYTKÓW</w:t>
    </w:r>
  </w:p>
  <w:p w14:paraId="027B1FAC" w14:textId="77777777" w:rsidR="008E40FB" w:rsidRPr="008E40FB" w:rsidRDefault="008E40FB" w:rsidP="008E40FB">
    <w:pPr>
      <w:tabs>
        <w:tab w:val="center" w:pos="4536"/>
        <w:tab w:val="right" w:pos="9072"/>
      </w:tabs>
      <w:suppressAutoHyphens w:val="0"/>
      <w:spacing w:after="0" w:line="240" w:lineRule="auto"/>
      <w:jc w:val="center"/>
      <w:rPr>
        <w:rFonts w:ascii="Cambria" w:eastAsiaTheme="minorHAnsi" w:hAnsi="Cambria" w:cstheme="minorBidi"/>
        <w:kern w:val="2"/>
        <w:sz w:val="20"/>
        <w:szCs w:val="20"/>
        <w:lang w:eastAsia="en-US"/>
        <w14:ligatures w14:val="standardContextu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C894A8"/>
    <w:lvl w:ilvl="0">
      <w:start w:val="1"/>
      <w:numFmt w:val="decimal"/>
      <w:pStyle w:val="Listanumerowana2"/>
      <w:lvlText w:val="%1."/>
      <w:lvlJc w:val="left"/>
      <w:pPr>
        <w:tabs>
          <w:tab w:val="num" w:pos="643"/>
        </w:tabs>
        <w:ind w:left="643" w:hanging="360"/>
      </w:pPr>
    </w:lvl>
  </w:abstractNum>
  <w:abstractNum w:abstractNumId="1" w15:restartNumberingAfterBreak="0">
    <w:nsid w:val="00000002"/>
    <w:multiLevelType w:val="multilevel"/>
    <w:tmpl w:val="8F9CC23C"/>
    <w:name w:val="WW8Num2"/>
    <w:lvl w:ilvl="0">
      <w:start w:val="1"/>
      <w:numFmt w:val="decimal"/>
      <w:lvlText w:val="%1."/>
      <w:lvlJc w:val="left"/>
      <w:pPr>
        <w:tabs>
          <w:tab w:val="num" w:pos="720"/>
        </w:tabs>
        <w:ind w:left="720" w:hanging="360"/>
      </w:pPr>
      <w:rPr>
        <w:rFonts w:cs="Times New Roman"/>
        <w:b w:val="0"/>
        <w:i w:val="0"/>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2" w15:restartNumberingAfterBreak="0">
    <w:nsid w:val="00000003"/>
    <w:multiLevelType w:val="multilevel"/>
    <w:tmpl w:val="00000003"/>
    <w:name w:val="WW8Num3"/>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OpenSymbol" w:hAnsi="OpenSymbol" w:cs="OpenSymbol"/>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1920"/>
        </w:tabs>
        <w:ind w:left="1920" w:hanging="360"/>
      </w:pPr>
      <w:rPr>
        <w:rFonts w:cs="Times New Roman"/>
      </w:rPr>
    </w:lvl>
    <w:lvl w:ilvl="1">
      <w:start w:val="1"/>
      <w:numFmt w:val="bullet"/>
      <w:lvlText w:val="\"/>
      <w:lvlJc w:val="left"/>
      <w:pPr>
        <w:tabs>
          <w:tab w:val="num" w:pos="2640"/>
        </w:tabs>
        <w:ind w:left="2640" w:hanging="360"/>
      </w:pPr>
      <w:rPr>
        <w:rFonts w:ascii="OpenSymbol" w:hAnsi="OpenSymbol" w:cs="OpenSymbol"/>
      </w:rPr>
    </w:lvl>
    <w:lvl w:ilvl="2">
      <w:start w:val="1"/>
      <w:numFmt w:val="decimal"/>
      <w:lvlText w:val="%2.%3"/>
      <w:lvlJc w:val="left"/>
      <w:pPr>
        <w:tabs>
          <w:tab w:val="num" w:pos="1200"/>
        </w:tabs>
        <w:ind w:left="2640" w:hanging="360"/>
      </w:pPr>
      <w:rPr>
        <w:rFonts w:cs="Times New Roman"/>
      </w:rPr>
    </w:lvl>
    <w:lvl w:ilvl="3">
      <w:start w:val="1"/>
      <w:numFmt w:val="decimal"/>
      <w:lvlText w:val="%2.%3.%4"/>
      <w:lvlJc w:val="left"/>
      <w:pPr>
        <w:tabs>
          <w:tab w:val="num" w:pos="1200"/>
        </w:tabs>
        <w:ind w:left="3000" w:hanging="360"/>
      </w:pPr>
      <w:rPr>
        <w:rFonts w:cs="Times New Roman"/>
      </w:rPr>
    </w:lvl>
    <w:lvl w:ilvl="4">
      <w:start w:val="1"/>
      <w:numFmt w:val="decimal"/>
      <w:lvlText w:val="%2.%3.%4.%5"/>
      <w:lvlJc w:val="left"/>
      <w:pPr>
        <w:tabs>
          <w:tab w:val="num" w:pos="1200"/>
        </w:tabs>
        <w:ind w:left="3360" w:hanging="360"/>
      </w:pPr>
      <w:rPr>
        <w:rFonts w:cs="Times New Roman"/>
      </w:rPr>
    </w:lvl>
    <w:lvl w:ilvl="5">
      <w:start w:val="1"/>
      <w:numFmt w:val="decimal"/>
      <w:lvlText w:val="%2.%3.%4.%5.%6"/>
      <w:lvlJc w:val="left"/>
      <w:pPr>
        <w:tabs>
          <w:tab w:val="num" w:pos="1200"/>
        </w:tabs>
        <w:ind w:left="3720" w:hanging="360"/>
      </w:pPr>
      <w:rPr>
        <w:rFonts w:cs="Times New Roman"/>
      </w:rPr>
    </w:lvl>
    <w:lvl w:ilvl="6">
      <w:start w:val="1"/>
      <w:numFmt w:val="decimal"/>
      <w:lvlText w:val="%2.%3.%4.%5.%6.%7"/>
      <w:lvlJc w:val="left"/>
      <w:pPr>
        <w:tabs>
          <w:tab w:val="num" w:pos="1200"/>
        </w:tabs>
        <w:ind w:left="4080" w:hanging="360"/>
      </w:pPr>
      <w:rPr>
        <w:rFonts w:cs="Times New Roman"/>
      </w:rPr>
    </w:lvl>
    <w:lvl w:ilvl="7">
      <w:start w:val="1"/>
      <w:numFmt w:val="decimal"/>
      <w:lvlText w:val="%2.%3.%4.%5.%6.%7.%8"/>
      <w:lvlJc w:val="left"/>
      <w:pPr>
        <w:tabs>
          <w:tab w:val="num" w:pos="1200"/>
        </w:tabs>
        <w:ind w:left="4440" w:hanging="360"/>
      </w:pPr>
      <w:rPr>
        <w:rFonts w:cs="Times New Roman"/>
      </w:rPr>
    </w:lvl>
    <w:lvl w:ilvl="8">
      <w:start w:val="1"/>
      <w:numFmt w:val="decimal"/>
      <w:lvlText w:val="%2.%3.%4.%5.%6.%7.%8.%9"/>
      <w:lvlJc w:val="left"/>
      <w:pPr>
        <w:tabs>
          <w:tab w:val="num" w:pos="1200"/>
        </w:tabs>
        <w:ind w:left="4800" w:hanging="360"/>
      </w:pPr>
      <w:rPr>
        <w:rFonts w:cs="Times New Roman"/>
      </w:rPr>
    </w:lvl>
  </w:abstractNum>
  <w:abstractNum w:abstractNumId="5" w15:restartNumberingAfterBreak="0">
    <w:nsid w:val="059970EF"/>
    <w:multiLevelType w:val="hybridMultilevel"/>
    <w:tmpl w:val="70AE3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AD6C44"/>
    <w:multiLevelType w:val="hybridMultilevel"/>
    <w:tmpl w:val="2326DC36"/>
    <w:lvl w:ilvl="0" w:tplc="B9DEFA24">
      <w:start w:val="1"/>
      <w:numFmt w:val="decimal"/>
      <w:lvlText w:val="%1."/>
      <w:lvlJc w:val="left"/>
      <w:pPr>
        <w:ind w:left="0" w:firstLine="0"/>
      </w:pPr>
      <w:rPr>
        <w:rFonts w:ascii="Times New Roman" w:hAnsi="Times New Roman" w:cs="Times New Roman" w:hint="default"/>
        <w:i w:val="0"/>
        <w:strike w:val="0"/>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0B0891"/>
    <w:multiLevelType w:val="hybridMultilevel"/>
    <w:tmpl w:val="B7304C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2156CB"/>
    <w:multiLevelType w:val="hybridMultilevel"/>
    <w:tmpl w:val="244486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E44E3A"/>
    <w:multiLevelType w:val="hybridMultilevel"/>
    <w:tmpl w:val="171E514E"/>
    <w:lvl w:ilvl="0" w:tplc="1B7CDD02">
      <w:start w:val="1"/>
      <w:numFmt w:val="bullet"/>
      <w:lvlText w:val=""/>
      <w:lvlJc w:val="left"/>
      <w:pPr>
        <w:ind w:left="720" w:hanging="360"/>
      </w:pPr>
      <w:rPr>
        <w:rFonts w:ascii="Symbol" w:eastAsia="SimSun" w:hAnsi="Symbol" w:cs="font284"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320D0B"/>
    <w:multiLevelType w:val="hybridMultilevel"/>
    <w:tmpl w:val="210E896A"/>
    <w:lvl w:ilvl="0" w:tplc="EB5234FC">
      <w:start w:val="1"/>
      <w:numFmt w:val="decimal"/>
      <w:lvlText w:val="%1."/>
      <w:lvlJc w:val="left"/>
      <w:pPr>
        <w:ind w:left="720" w:hanging="360"/>
      </w:pPr>
      <w:rPr>
        <w:rFonts w:eastAsia="SimSu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C022C7F"/>
    <w:multiLevelType w:val="hybridMultilevel"/>
    <w:tmpl w:val="631A3274"/>
    <w:lvl w:ilvl="0" w:tplc="8B9C7B6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5E7089"/>
    <w:multiLevelType w:val="hybridMultilevel"/>
    <w:tmpl w:val="43BC1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3A363C"/>
    <w:multiLevelType w:val="hybridMultilevel"/>
    <w:tmpl w:val="0C50D6A4"/>
    <w:lvl w:ilvl="0" w:tplc="0902EA24">
      <w:start w:val="1"/>
      <w:numFmt w:val="decimal"/>
      <w:lvlText w:val="%1."/>
      <w:lvlJc w:val="left"/>
      <w:pPr>
        <w:ind w:left="720" w:hanging="360"/>
      </w:pPr>
      <w:rPr>
        <w:rFonts w:ascii="Times New Roman" w:eastAsia="SimSu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0B2948"/>
    <w:multiLevelType w:val="hybridMultilevel"/>
    <w:tmpl w:val="EA36BB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2AD772F"/>
    <w:multiLevelType w:val="hybridMultilevel"/>
    <w:tmpl w:val="07165958"/>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00195A"/>
    <w:multiLevelType w:val="multilevel"/>
    <w:tmpl w:val="C8282AE2"/>
    <w:lvl w:ilvl="0">
      <w:start w:val="11"/>
      <w:numFmt w:val="decimal"/>
      <w:lvlText w:val="%1."/>
      <w:lvlJc w:val="left"/>
      <w:pPr>
        <w:ind w:left="283" w:hanging="283"/>
      </w:pPr>
      <w:rPr>
        <w:rFonts w:hint="default"/>
      </w:rPr>
    </w:lvl>
    <w:lvl w:ilvl="1">
      <w:start w:val="1"/>
      <w:numFmt w:val="decimal"/>
      <w:isLgl/>
      <w:lvlText w:val="%1.%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18" w15:restartNumberingAfterBreak="0">
    <w:nsid w:val="269B5401"/>
    <w:multiLevelType w:val="hybridMultilevel"/>
    <w:tmpl w:val="6CA8EF22"/>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FA45AB0"/>
    <w:multiLevelType w:val="hybridMultilevel"/>
    <w:tmpl w:val="22E86C70"/>
    <w:lvl w:ilvl="0" w:tplc="71E6E394">
      <w:start w:val="1"/>
      <w:numFmt w:val="lowerLetter"/>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10A0E84"/>
    <w:multiLevelType w:val="hybridMultilevel"/>
    <w:tmpl w:val="C18E090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C856CC"/>
    <w:multiLevelType w:val="multilevel"/>
    <w:tmpl w:val="10D28524"/>
    <w:lvl w:ilvl="0">
      <w:start w:val="1"/>
      <w:numFmt w:val="decimal"/>
      <w:lvlText w:val="%1."/>
      <w:lvlJc w:val="left"/>
      <w:pPr>
        <w:ind w:left="283" w:hanging="283"/>
      </w:pPr>
      <w:rPr>
        <w:rFonts w:ascii="Times New Roman" w:eastAsia="Calibri" w:hAnsi="Times New Roman" w:cs="Times New Roman"/>
        <w:b w:val="0"/>
        <w:i w:val="0"/>
      </w:rPr>
    </w:lvl>
    <w:lvl w:ilvl="1">
      <w:start w:val="2"/>
      <w:numFmt w:val="decimal"/>
      <w:isLgl/>
      <w:lvlText w:val="%1.%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85B2E3B"/>
    <w:multiLevelType w:val="hybridMultilevel"/>
    <w:tmpl w:val="A9D010F0"/>
    <w:lvl w:ilvl="0" w:tplc="1DC21BFC">
      <w:start w:val="1"/>
      <w:numFmt w:val="lowerLetter"/>
      <w:lvlText w:val="%1)"/>
      <w:lvlJc w:val="left"/>
      <w:pPr>
        <w:ind w:left="1145" w:hanging="360"/>
      </w:pPr>
      <w:rPr>
        <w:strike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4" w15:restartNumberingAfterBreak="0">
    <w:nsid w:val="38DF716D"/>
    <w:multiLevelType w:val="hybridMultilevel"/>
    <w:tmpl w:val="79D43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9ED6CC6"/>
    <w:multiLevelType w:val="hybridMultilevel"/>
    <w:tmpl w:val="747881F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A0357D1"/>
    <w:multiLevelType w:val="multilevel"/>
    <w:tmpl w:val="8A78B53C"/>
    <w:name w:val="WW8Num42"/>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decimal"/>
      <w:lvlText w:val="%2.%3"/>
      <w:lvlJc w:val="left"/>
      <w:pPr>
        <w:tabs>
          <w:tab w:val="num" w:pos="0"/>
        </w:tabs>
        <w:ind w:left="1440" w:hanging="360"/>
      </w:pPr>
      <w:rPr>
        <w:rFonts w:cs="Times New Roman" w:hint="default"/>
      </w:rPr>
    </w:lvl>
    <w:lvl w:ilvl="3">
      <w:start w:val="1"/>
      <w:numFmt w:val="decimal"/>
      <w:lvlText w:val="%2.%3.%4"/>
      <w:lvlJc w:val="left"/>
      <w:pPr>
        <w:tabs>
          <w:tab w:val="num" w:pos="0"/>
        </w:tabs>
        <w:ind w:left="1800" w:hanging="360"/>
      </w:pPr>
      <w:rPr>
        <w:rFonts w:cs="Times New Roman" w:hint="default"/>
      </w:rPr>
    </w:lvl>
    <w:lvl w:ilvl="4">
      <w:start w:val="1"/>
      <w:numFmt w:val="decimal"/>
      <w:lvlText w:val="%2.%3.%4.%5"/>
      <w:lvlJc w:val="left"/>
      <w:pPr>
        <w:tabs>
          <w:tab w:val="num" w:pos="0"/>
        </w:tabs>
        <w:ind w:left="2160" w:hanging="360"/>
      </w:pPr>
      <w:rPr>
        <w:rFonts w:cs="Times New Roman" w:hint="default"/>
      </w:rPr>
    </w:lvl>
    <w:lvl w:ilvl="5">
      <w:start w:val="1"/>
      <w:numFmt w:val="decimal"/>
      <w:lvlText w:val="%2.%3.%4.%5.%6"/>
      <w:lvlJc w:val="left"/>
      <w:pPr>
        <w:tabs>
          <w:tab w:val="num" w:pos="0"/>
        </w:tabs>
        <w:ind w:left="2520" w:hanging="360"/>
      </w:pPr>
      <w:rPr>
        <w:rFonts w:cs="Times New Roman" w:hint="default"/>
      </w:rPr>
    </w:lvl>
    <w:lvl w:ilvl="6">
      <w:start w:val="1"/>
      <w:numFmt w:val="decimal"/>
      <w:lvlText w:val="%2.%3.%4.%5.%6.%7"/>
      <w:lvlJc w:val="left"/>
      <w:pPr>
        <w:tabs>
          <w:tab w:val="num" w:pos="0"/>
        </w:tabs>
        <w:ind w:left="2880" w:hanging="360"/>
      </w:pPr>
      <w:rPr>
        <w:rFonts w:cs="Times New Roman" w:hint="default"/>
      </w:rPr>
    </w:lvl>
    <w:lvl w:ilvl="7">
      <w:start w:val="1"/>
      <w:numFmt w:val="decimal"/>
      <w:lvlText w:val="%2.%3.%4.%5.%6.%7.%8"/>
      <w:lvlJc w:val="left"/>
      <w:pPr>
        <w:tabs>
          <w:tab w:val="num" w:pos="0"/>
        </w:tabs>
        <w:ind w:left="3240" w:hanging="360"/>
      </w:pPr>
      <w:rPr>
        <w:rFonts w:cs="Times New Roman" w:hint="default"/>
      </w:rPr>
    </w:lvl>
    <w:lvl w:ilvl="8">
      <w:start w:val="1"/>
      <w:numFmt w:val="decimal"/>
      <w:lvlText w:val="%2.%3.%4.%5.%6.%7.%8.%9"/>
      <w:lvlJc w:val="left"/>
      <w:pPr>
        <w:tabs>
          <w:tab w:val="num" w:pos="0"/>
        </w:tabs>
        <w:ind w:left="3600" w:hanging="360"/>
      </w:pPr>
      <w:rPr>
        <w:rFonts w:cs="Times New Roman" w:hint="default"/>
      </w:rPr>
    </w:lvl>
  </w:abstractNum>
  <w:abstractNum w:abstractNumId="27" w15:restartNumberingAfterBreak="0">
    <w:nsid w:val="3EA61A02"/>
    <w:multiLevelType w:val="hybridMultilevel"/>
    <w:tmpl w:val="60FC25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223AFD"/>
    <w:multiLevelType w:val="multilevel"/>
    <w:tmpl w:val="17403EFA"/>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C232E86"/>
    <w:multiLevelType w:val="hybridMultilevel"/>
    <w:tmpl w:val="5AC0CC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9A081F"/>
    <w:multiLevelType w:val="hybridMultilevel"/>
    <w:tmpl w:val="D84C79EE"/>
    <w:lvl w:ilvl="0" w:tplc="2BF47A38">
      <w:start w:val="1"/>
      <w:numFmt w:val="decimal"/>
      <w:lvlText w:val="%1."/>
      <w:lvlJc w:val="left"/>
      <w:pPr>
        <w:ind w:left="1003" w:hanging="360"/>
      </w:pPr>
      <w:rPr>
        <w:rFonts w:hint="default"/>
        <w:i w:val="0"/>
        <w:strike w:val="0"/>
        <w:color w:val="auto"/>
        <w:sz w:val="24"/>
        <w:szCs w:val="24"/>
      </w:rPr>
    </w:lvl>
    <w:lvl w:ilvl="1" w:tplc="04150019">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2" w15:restartNumberingAfterBreak="0">
    <w:nsid w:val="4E14281B"/>
    <w:multiLevelType w:val="hybridMultilevel"/>
    <w:tmpl w:val="04FC88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F96FBE"/>
    <w:multiLevelType w:val="hybridMultilevel"/>
    <w:tmpl w:val="E06E6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A4074E"/>
    <w:multiLevelType w:val="hybridMultilevel"/>
    <w:tmpl w:val="A428FB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F41260"/>
    <w:multiLevelType w:val="singleLevel"/>
    <w:tmpl w:val="D79C35CC"/>
    <w:lvl w:ilvl="0">
      <w:start w:val="1"/>
      <w:numFmt w:val="decimal"/>
      <w:lvlText w:val="%1."/>
      <w:legacy w:legacy="1" w:legacySpace="0" w:legacyIndent="360"/>
      <w:lvlJc w:val="left"/>
      <w:rPr>
        <w:rFonts w:ascii="Calibri" w:hAnsi="Calibri" w:cs="Times New Roman" w:hint="default"/>
        <w:strike w:val="0"/>
        <w:color w:val="auto"/>
      </w:rPr>
    </w:lvl>
  </w:abstractNum>
  <w:abstractNum w:abstractNumId="36" w15:restartNumberingAfterBreak="0">
    <w:nsid w:val="530C3BC5"/>
    <w:multiLevelType w:val="hybridMultilevel"/>
    <w:tmpl w:val="7E46E3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BA3FAF"/>
    <w:multiLevelType w:val="hybridMultilevel"/>
    <w:tmpl w:val="4B2402F4"/>
    <w:lvl w:ilvl="0" w:tplc="04150011">
      <w:start w:val="1"/>
      <w:numFmt w:val="decimal"/>
      <w:lvlText w:val="%1)"/>
      <w:lvlJc w:val="left"/>
      <w:pPr>
        <w:ind w:left="1170" w:hanging="360"/>
      </w:p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38" w15:restartNumberingAfterBreak="0">
    <w:nsid w:val="5446364B"/>
    <w:multiLevelType w:val="hybridMultilevel"/>
    <w:tmpl w:val="CD466F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59F0756"/>
    <w:multiLevelType w:val="hybridMultilevel"/>
    <w:tmpl w:val="7144C876"/>
    <w:lvl w:ilvl="0" w:tplc="04150011">
      <w:start w:val="1"/>
      <w:numFmt w:val="decimal"/>
      <w:lvlText w:val="%1)"/>
      <w:lvlJc w:val="left"/>
      <w:pPr>
        <w:ind w:left="1080" w:hanging="360"/>
      </w:pPr>
    </w:lvl>
    <w:lvl w:ilvl="1" w:tplc="FA6EDF1A">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94279E7"/>
    <w:multiLevelType w:val="hybridMultilevel"/>
    <w:tmpl w:val="04FC88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A801D2A"/>
    <w:multiLevelType w:val="hybridMultilevel"/>
    <w:tmpl w:val="65DC2558"/>
    <w:lvl w:ilvl="0" w:tplc="C50250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2FB0452"/>
    <w:multiLevelType w:val="hybridMultilevel"/>
    <w:tmpl w:val="826027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3CC42F9"/>
    <w:multiLevelType w:val="hybridMultilevel"/>
    <w:tmpl w:val="4714424E"/>
    <w:lvl w:ilvl="0" w:tplc="319C755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7CF2C3B"/>
    <w:multiLevelType w:val="hybridMultilevel"/>
    <w:tmpl w:val="957AEE3C"/>
    <w:lvl w:ilvl="0" w:tplc="10608332">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7F60C9F"/>
    <w:multiLevelType w:val="hybridMultilevel"/>
    <w:tmpl w:val="81E82906"/>
    <w:lvl w:ilvl="0" w:tplc="8BDC22D2">
      <w:start w:val="1"/>
      <w:numFmt w:val="decimal"/>
      <w:lvlText w:val="%1."/>
      <w:lvlJc w:val="left"/>
      <w:pPr>
        <w:ind w:left="1080" w:hanging="360"/>
      </w:pPr>
      <w:rPr>
        <w:strike w:val="0"/>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6D120F51"/>
    <w:multiLevelType w:val="multilevel"/>
    <w:tmpl w:val="D4C882F0"/>
    <w:name w:val="WW8Num1422"/>
    <w:lvl w:ilvl="0">
      <w:start w:val="1"/>
      <w:numFmt w:val="decimal"/>
      <w:lvlText w:val="%1."/>
      <w:lvlJc w:val="left"/>
      <w:pPr>
        <w:tabs>
          <w:tab w:val="num" w:pos="360"/>
        </w:tabs>
        <w:ind w:left="36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2A02E8E"/>
    <w:multiLevelType w:val="hybridMultilevel"/>
    <w:tmpl w:val="753883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3DE5FD4"/>
    <w:multiLevelType w:val="hybridMultilevel"/>
    <w:tmpl w:val="018C90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5411757"/>
    <w:multiLevelType w:val="hybridMultilevel"/>
    <w:tmpl w:val="01383DF4"/>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57561C2"/>
    <w:multiLevelType w:val="multilevel"/>
    <w:tmpl w:val="56A457F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51" w15:restartNumberingAfterBreak="0">
    <w:nsid w:val="77EE433E"/>
    <w:multiLevelType w:val="hybridMultilevel"/>
    <w:tmpl w:val="EBFCA39A"/>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2" w15:restartNumberingAfterBreak="0">
    <w:nsid w:val="7EEB4275"/>
    <w:multiLevelType w:val="hybridMultilevel"/>
    <w:tmpl w:val="247E54DA"/>
    <w:lvl w:ilvl="0" w:tplc="FFFFFFFF">
      <w:start w:val="1"/>
      <w:numFmt w:val="decimal"/>
      <w:lvlText w:val="%1."/>
      <w:lvlJc w:val="left"/>
      <w:pPr>
        <w:ind w:left="720" w:hanging="360"/>
      </w:pPr>
      <w:rPr>
        <w:rFonts w:ascii="Times New Roman" w:eastAsia="SimSu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EFC6F39"/>
    <w:multiLevelType w:val="hybridMultilevel"/>
    <w:tmpl w:val="D96483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75349069">
    <w:abstractNumId w:val="2"/>
  </w:num>
  <w:num w:numId="2" w16cid:durableId="296571088">
    <w:abstractNumId w:val="3"/>
  </w:num>
  <w:num w:numId="3" w16cid:durableId="42292247">
    <w:abstractNumId w:val="4"/>
  </w:num>
  <w:num w:numId="4" w16cid:durableId="670646004">
    <w:abstractNumId w:val="43"/>
  </w:num>
  <w:num w:numId="5" w16cid:durableId="207498781">
    <w:abstractNumId w:val="1"/>
  </w:num>
  <w:num w:numId="6" w16cid:durableId="1858154541">
    <w:abstractNumId w:val="26"/>
  </w:num>
  <w:num w:numId="7" w16cid:durableId="2099400203">
    <w:abstractNumId w:val="20"/>
  </w:num>
  <w:num w:numId="8" w16cid:durableId="2128621537">
    <w:abstractNumId w:val="38"/>
  </w:num>
  <w:num w:numId="9" w16cid:durableId="799611792">
    <w:abstractNumId w:val="48"/>
  </w:num>
  <w:num w:numId="10" w16cid:durableId="1796098601">
    <w:abstractNumId w:val="6"/>
  </w:num>
  <w:num w:numId="11" w16cid:durableId="1919552154">
    <w:abstractNumId w:val="50"/>
  </w:num>
  <w:num w:numId="12" w16cid:durableId="56588436">
    <w:abstractNumId w:val="31"/>
  </w:num>
  <w:num w:numId="13" w16cid:durableId="1305432835">
    <w:abstractNumId w:val="46"/>
  </w:num>
  <w:num w:numId="14" w16cid:durableId="1418985950">
    <w:abstractNumId w:val="35"/>
  </w:num>
  <w:num w:numId="15" w16cid:durableId="1332025401">
    <w:abstractNumId w:val="51"/>
  </w:num>
  <w:num w:numId="16" w16cid:durableId="853228716">
    <w:abstractNumId w:val="21"/>
  </w:num>
  <w:num w:numId="17" w16cid:durableId="1278559599">
    <w:abstractNumId w:val="17"/>
  </w:num>
  <w:num w:numId="18" w16cid:durableId="522210071">
    <w:abstractNumId w:val="41"/>
  </w:num>
  <w:num w:numId="19" w16cid:durableId="2031447262">
    <w:abstractNumId w:val="39"/>
  </w:num>
  <w:num w:numId="20" w16cid:durableId="1459908464">
    <w:abstractNumId w:val="33"/>
  </w:num>
  <w:num w:numId="21" w16cid:durableId="1682510210">
    <w:abstractNumId w:val="12"/>
  </w:num>
  <w:num w:numId="22" w16cid:durableId="839930998">
    <w:abstractNumId w:val="29"/>
  </w:num>
  <w:num w:numId="23" w16cid:durableId="155650880">
    <w:abstractNumId w:val="18"/>
  </w:num>
  <w:num w:numId="24" w16cid:durableId="1184131181">
    <w:abstractNumId w:val="11"/>
  </w:num>
  <w:num w:numId="25" w16cid:durableId="1680351972">
    <w:abstractNumId w:val="22"/>
  </w:num>
  <w:num w:numId="26" w16cid:durableId="1228952283">
    <w:abstractNumId w:val="25"/>
  </w:num>
  <w:num w:numId="27" w16cid:durableId="2011521966">
    <w:abstractNumId w:val="45"/>
  </w:num>
  <w:num w:numId="28" w16cid:durableId="1639724528">
    <w:abstractNumId w:val="37"/>
  </w:num>
  <w:num w:numId="29" w16cid:durableId="1878001957">
    <w:abstractNumId w:val="23"/>
  </w:num>
  <w:num w:numId="30" w16cid:durableId="2034917674">
    <w:abstractNumId w:val="19"/>
  </w:num>
  <w:num w:numId="31" w16cid:durableId="18162268">
    <w:abstractNumId w:val="28"/>
  </w:num>
  <w:num w:numId="32" w16cid:durableId="222570795">
    <w:abstractNumId w:val="9"/>
  </w:num>
  <w:num w:numId="33" w16cid:durableId="1861234116">
    <w:abstractNumId w:val="40"/>
  </w:num>
  <w:num w:numId="34" w16cid:durableId="1201015339">
    <w:abstractNumId w:val="32"/>
  </w:num>
  <w:num w:numId="35" w16cid:durableId="951790846">
    <w:abstractNumId w:val="44"/>
  </w:num>
  <w:num w:numId="36" w16cid:durableId="121266289">
    <w:abstractNumId w:val="15"/>
  </w:num>
  <w:num w:numId="37" w16cid:durableId="353581014">
    <w:abstractNumId w:val="49"/>
  </w:num>
  <w:num w:numId="38" w16cid:durableId="1272594987">
    <w:abstractNumId w:val="5"/>
  </w:num>
  <w:num w:numId="39" w16cid:durableId="1155681082">
    <w:abstractNumId w:val="27"/>
  </w:num>
  <w:num w:numId="40" w16cid:durableId="1426998836">
    <w:abstractNumId w:val="16"/>
  </w:num>
  <w:num w:numId="41" w16cid:durableId="843055453">
    <w:abstractNumId w:val="10"/>
  </w:num>
  <w:num w:numId="42" w16cid:durableId="1980830">
    <w:abstractNumId w:val="0"/>
  </w:num>
  <w:num w:numId="43" w16cid:durableId="1181090518">
    <w:abstractNumId w:val="7"/>
  </w:num>
  <w:num w:numId="44" w16cid:durableId="1832939972">
    <w:abstractNumId w:val="24"/>
  </w:num>
  <w:num w:numId="45" w16cid:durableId="681052369">
    <w:abstractNumId w:val="14"/>
  </w:num>
  <w:num w:numId="46" w16cid:durableId="835071979">
    <w:abstractNumId w:val="8"/>
  </w:num>
  <w:num w:numId="47" w16cid:durableId="944579172">
    <w:abstractNumId w:val="52"/>
  </w:num>
  <w:num w:numId="48" w16cid:durableId="807742024">
    <w:abstractNumId w:val="34"/>
  </w:num>
  <w:num w:numId="49" w16cid:durableId="251091430">
    <w:abstractNumId w:val="13"/>
  </w:num>
  <w:num w:numId="50" w16cid:durableId="1480075985">
    <w:abstractNumId w:val="36"/>
  </w:num>
  <w:num w:numId="51" w16cid:durableId="2023508664">
    <w:abstractNumId w:val="42"/>
  </w:num>
  <w:num w:numId="52" w16cid:durableId="1434471318">
    <w:abstractNumId w:val="53"/>
  </w:num>
  <w:num w:numId="53" w16cid:durableId="608317966">
    <w:abstractNumId w:val="47"/>
  </w:num>
  <w:num w:numId="54" w16cid:durableId="114735890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59"/>
    <w:rsid w:val="000173BF"/>
    <w:rsid w:val="00020AAD"/>
    <w:rsid w:val="000240D3"/>
    <w:rsid w:val="00025DF2"/>
    <w:rsid w:val="00027D5A"/>
    <w:rsid w:val="00042206"/>
    <w:rsid w:val="000436AC"/>
    <w:rsid w:val="00044E05"/>
    <w:rsid w:val="00047D69"/>
    <w:rsid w:val="00060349"/>
    <w:rsid w:val="000723B4"/>
    <w:rsid w:val="0007456C"/>
    <w:rsid w:val="00074BEA"/>
    <w:rsid w:val="00081AB2"/>
    <w:rsid w:val="000866C6"/>
    <w:rsid w:val="0009121E"/>
    <w:rsid w:val="00097F05"/>
    <w:rsid w:val="000A38F8"/>
    <w:rsid w:val="000A5722"/>
    <w:rsid w:val="000B049E"/>
    <w:rsid w:val="000B0FD7"/>
    <w:rsid w:val="000B41C1"/>
    <w:rsid w:val="000C32ED"/>
    <w:rsid w:val="000C6446"/>
    <w:rsid w:val="000D0B28"/>
    <w:rsid w:val="000D3664"/>
    <w:rsid w:val="000D416A"/>
    <w:rsid w:val="000E572B"/>
    <w:rsid w:val="000E64D6"/>
    <w:rsid w:val="000F1342"/>
    <w:rsid w:val="00100A41"/>
    <w:rsid w:val="00100BC5"/>
    <w:rsid w:val="00113133"/>
    <w:rsid w:val="001206B4"/>
    <w:rsid w:val="0012102C"/>
    <w:rsid w:val="0013533D"/>
    <w:rsid w:val="00136EB3"/>
    <w:rsid w:val="00137863"/>
    <w:rsid w:val="0015761B"/>
    <w:rsid w:val="00157F14"/>
    <w:rsid w:val="00160F5A"/>
    <w:rsid w:val="00174145"/>
    <w:rsid w:val="00174154"/>
    <w:rsid w:val="00183E52"/>
    <w:rsid w:val="00192A8B"/>
    <w:rsid w:val="001A2E12"/>
    <w:rsid w:val="001A6B00"/>
    <w:rsid w:val="001A70D0"/>
    <w:rsid w:val="001B055E"/>
    <w:rsid w:val="001B2086"/>
    <w:rsid w:val="001B2322"/>
    <w:rsid w:val="001B550E"/>
    <w:rsid w:val="001B6B7C"/>
    <w:rsid w:val="001C3C94"/>
    <w:rsid w:val="001E08A7"/>
    <w:rsid w:val="001E4164"/>
    <w:rsid w:val="001F30CF"/>
    <w:rsid w:val="001F5C1D"/>
    <w:rsid w:val="00201E34"/>
    <w:rsid w:val="0020345F"/>
    <w:rsid w:val="00217237"/>
    <w:rsid w:val="0022530D"/>
    <w:rsid w:val="002266BF"/>
    <w:rsid w:val="0023399B"/>
    <w:rsid w:val="00237E00"/>
    <w:rsid w:val="00244D9C"/>
    <w:rsid w:val="00252C75"/>
    <w:rsid w:val="00257864"/>
    <w:rsid w:val="00260464"/>
    <w:rsid w:val="00267CAB"/>
    <w:rsid w:val="00272DC3"/>
    <w:rsid w:val="002769F0"/>
    <w:rsid w:val="002911A3"/>
    <w:rsid w:val="002A3C96"/>
    <w:rsid w:val="002A3CE6"/>
    <w:rsid w:val="002B1B87"/>
    <w:rsid w:val="002B5F90"/>
    <w:rsid w:val="002C49DA"/>
    <w:rsid w:val="002C55A9"/>
    <w:rsid w:val="002C67D5"/>
    <w:rsid w:val="002C727C"/>
    <w:rsid w:val="002D3A70"/>
    <w:rsid w:val="002E4559"/>
    <w:rsid w:val="002E6314"/>
    <w:rsid w:val="002F017C"/>
    <w:rsid w:val="0031031B"/>
    <w:rsid w:val="00310E3E"/>
    <w:rsid w:val="00310F94"/>
    <w:rsid w:val="00315D6E"/>
    <w:rsid w:val="0032052C"/>
    <w:rsid w:val="00335644"/>
    <w:rsid w:val="0035093D"/>
    <w:rsid w:val="0035189C"/>
    <w:rsid w:val="0035243D"/>
    <w:rsid w:val="003546F0"/>
    <w:rsid w:val="00357BDE"/>
    <w:rsid w:val="00361E94"/>
    <w:rsid w:val="00366BBD"/>
    <w:rsid w:val="00374977"/>
    <w:rsid w:val="0038207E"/>
    <w:rsid w:val="00382D17"/>
    <w:rsid w:val="00393AF0"/>
    <w:rsid w:val="003958B4"/>
    <w:rsid w:val="003959D2"/>
    <w:rsid w:val="003963A6"/>
    <w:rsid w:val="00397F1E"/>
    <w:rsid w:val="003A0A15"/>
    <w:rsid w:val="003A4DF5"/>
    <w:rsid w:val="003A6D32"/>
    <w:rsid w:val="003B0C5B"/>
    <w:rsid w:val="003B0ECA"/>
    <w:rsid w:val="003B1701"/>
    <w:rsid w:val="003C65C0"/>
    <w:rsid w:val="003D70AC"/>
    <w:rsid w:val="003E3A4C"/>
    <w:rsid w:val="003E425A"/>
    <w:rsid w:val="003E4C66"/>
    <w:rsid w:val="003F4FDF"/>
    <w:rsid w:val="00400AE2"/>
    <w:rsid w:val="0040404E"/>
    <w:rsid w:val="00405132"/>
    <w:rsid w:val="0040619A"/>
    <w:rsid w:val="00414697"/>
    <w:rsid w:val="00416A17"/>
    <w:rsid w:val="0041781A"/>
    <w:rsid w:val="004203CE"/>
    <w:rsid w:val="00422DDF"/>
    <w:rsid w:val="004239FB"/>
    <w:rsid w:val="0043007D"/>
    <w:rsid w:val="00430D02"/>
    <w:rsid w:val="00437DF2"/>
    <w:rsid w:val="00442149"/>
    <w:rsid w:val="004421A9"/>
    <w:rsid w:val="004664BB"/>
    <w:rsid w:val="0047197F"/>
    <w:rsid w:val="00471AFB"/>
    <w:rsid w:val="0048680D"/>
    <w:rsid w:val="004872FD"/>
    <w:rsid w:val="00493991"/>
    <w:rsid w:val="004A267A"/>
    <w:rsid w:val="004B1830"/>
    <w:rsid w:val="004B6286"/>
    <w:rsid w:val="004C555B"/>
    <w:rsid w:val="004D2098"/>
    <w:rsid w:val="004D6007"/>
    <w:rsid w:val="004E55B0"/>
    <w:rsid w:val="004F0505"/>
    <w:rsid w:val="004F0E23"/>
    <w:rsid w:val="004F17D2"/>
    <w:rsid w:val="005008CF"/>
    <w:rsid w:val="00500F89"/>
    <w:rsid w:val="00503B7E"/>
    <w:rsid w:val="00504547"/>
    <w:rsid w:val="005125F8"/>
    <w:rsid w:val="00514BDF"/>
    <w:rsid w:val="00515E68"/>
    <w:rsid w:val="00520EE9"/>
    <w:rsid w:val="00526EA6"/>
    <w:rsid w:val="00531877"/>
    <w:rsid w:val="00533830"/>
    <w:rsid w:val="00535909"/>
    <w:rsid w:val="005408CB"/>
    <w:rsid w:val="00544DC0"/>
    <w:rsid w:val="005461B1"/>
    <w:rsid w:val="00546764"/>
    <w:rsid w:val="00552D1A"/>
    <w:rsid w:val="005534E8"/>
    <w:rsid w:val="00553888"/>
    <w:rsid w:val="0056512A"/>
    <w:rsid w:val="00565483"/>
    <w:rsid w:val="00565551"/>
    <w:rsid w:val="005714AF"/>
    <w:rsid w:val="00591CB3"/>
    <w:rsid w:val="005A0101"/>
    <w:rsid w:val="005A3887"/>
    <w:rsid w:val="005A3E06"/>
    <w:rsid w:val="005A7909"/>
    <w:rsid w:val="005B7511"/>
    <w:rsid w:val="005C161C"/>
    <w:rsid w:val="005C7431"/>
    <w:rsid w:val="005D072D"/>
    <w:rsid w:val="005D158B"/>
    <w:rsid w:val="005E1D9F"/>
    <w:rsid w:val="005E2311"/>
    <w:rsid w:val="005E2A84"/>
    <w:rsid w:val="005E7D1D"/>
    <w:rsid w:val="005F14D1"/>
    <w:rsid w:val="005F3D23"/>
    <w:rsid w:val="005F6185"/>
    <w:rsid w:val="005F772F"/>
    <w:rsid w:val="00600A56"/>
    <w:rsid w:val="00602A07"/>
    <w:rsid w:val="00603148"/>
    <w:rsid w:val="0061448D"/>
    <w:rsid w:val="00616E94"/>
    <w:rsid w:val="00617743"/>
    <w:rsid w:val="0062353B"/>
    <w:rsid w:val="006344B6"/>
    <w:rsid w:val="00635C9A"/>
    <w:rsid w:val="00637199"/>
    <w:rsid w:val="006376F6"/>
    <w:rsid w:val="0063782B"/>
    <w:rsid w:val="00637B7A"/>
    <w:rsid w:val="0064764A"/>
    <w:rsid w:val="00652C38"/>
    <w:rsid w:val="006533B0"/>
    <w:rsid w:val="00672D27"/>
    <w:rsid w:val="0067651F"/>
    <w:rsid w:val="00676F31"/>
    <w:rsid w:val="00684F89"/>
    <w:rsid w:val="006A080A"/>
    <w:rsid w:val="006A08C5"/>
    <w:rsid w:val="006B1DED"/>
    <w:rsid w:val="006B5273"/>
    <w:rsid w:val="006B7076"/>
    <w:rsid w:val="006B7752"/>
    <w:rsid w:val="006D1DFA"/>
    <w:rsid w:val="006D423F"/>
    <w:rsid w:val="006D5A39"/>
    <w:rsid w:val="006E4D05"/>
    <w:rsid w:val="006E6753"/>
    <w:rsid w:val="006E76D5"/>
    <w:rsid w:val="006F096B"/>
    <w:rsid w:val="006F5734"/>
    <w:rsid w:val="006F5A66"/>
    <w:rsid w:val="006F5CB5"/>
    <w:rsid w:val="006F7552"/>
    <w:rsid w:val="006F7C17"/>
    <w:rsid w:val="0070534D"/>
    <w:rsid w:val="00712955"/>
    <w:rsid w:val="00715441"/>
    <w:rsid w:val="0071570A"/>
    <w:rsid w:val="00717D65"/>
    <w:rsid w:val="00724970"/>
    <w:rsid w:val="007360FA"/>
    <w:rsid w:val="007374CF"/>
    <w:rsid w:val="00741FBB"/>
    <w:rsid w:val="00750FD6"/>
    <w:rsid w:val="00753326"/>
    <w:rsid w:val="00756A7A"/>
    <w:rsid w:val="007730D5"/>
    <w:rsid w:val="007845C9"/>
    <w:rsid w:val="007871C7"/>
    <w:rsid w:val="0078731B"/>
    <w:rsid w:val="00787459"/>
    <w:rsid w:val="0079065E"/>
    <w:rsid w:val="007A301F"/>
    <w:rsid w:val="007A3DA0"/>
    <w:rsid w:val="007C17FA"/>
    <w:rsid w:val="007C4CEF"/>
    <w:rsid w:val="007C5EAC"/>
    <w:rsid w:val="007D1CF3"/>
    <w:rsid w:val="007D6F0F"/>
    <w:rsid w:val="007E16AE"/>
    <w:rsid w:val="007F1290"/>
    <w:rsid w:val="007F235C"/>
    <w:rsid w:val="007F2ADC"/>
    <w:rsid w:val="007F360D"/>
    <w:rsid w:val="007F7D18"/>
    <w:rsid w:val="0080697D"/>
    <w:rsid w:val="00807AD2"/>
    <w:rsid w:val="00815F92"/>
    <w:rsid w:val="008166CC"/>
    <w:rsid w:val="00821ED1"/>
    <w:rsid w:val="008237B4"/>
    <w:rsid w:val="0082768E"/>
    <w:rsid w:val="0084051B"/>
    <w:rsid w:val="008418FF"/>
    <w:rsid w:val="008429C3"/>
    <w:rsid w:val="00843984"/>
    <w:rsid w:val="00855C19"/>
    <w:rsid w:val="0086039D"/>
    <w:rsid w:val="0086238F"/>
    <w:rsid w:val="00862B28"/>
    <w:rsid w:val="00877EA9"/>
    <w:rsid w:val="008802AA"/>
    <w:rsid w:val="008911BC"/>
    <w:rsid w:val="008A3FA7"/>
    <w:rsid w:val="008A5F20"/>
    <w:rsid w:val="008A74E2"/>
    <w:rsid w:val="008B0B95"/>
    <w:rsid w:val="008B16AE"/>
    <w:rsid w:val="008C22C9"/>
    <w:rsid w:val="008D1CBA"/>
    <w:rsid w:val="008D37BA"/>
    <w:rsid w:val="008D39A1"/>
    <w:rsid w:val="008D6FF7"/>
    <w:rsid w:val="008E2D40"/>
    <w:rsid w:val="008E40FB"/>
    <w:rsid w:val="008E693B"/>
    <w:rsid w:val="008F5F4A"/>
    <w:rsid w:val="00901FA4"/>
    <w:rsid w:val="00913452"/>
    <w:rsid w:val="0092074B"/>
    <w:rsid w:val="0092641E"/>
    <w:rsid w:val="0092694D"/>
    <w:rsid w:val="009367C4"/>
    <w:rsid w:val="009429FB"/>
    <w:rsid w:val="00944C59"/>
    <w:rsid w:val="009562AB"/>
    <w:rsid w:val="00960B2A"/>
    <w:rsid w:val="00962EE6"/>
    <w:rsid w:val="00974749"/>
    <w:rsid w:val="00975B0E"/>
    <w:rsid w:val="00985237"/>
    <w:rsid w:val="009978B0"/>
    <w:rsid w:val="009A32A6"/>
    <w:rsid w:val="009A5A2D"/>
    <w:rsid w:val="009B229F"/>
    <w:rsid w:val="009C26D7"/>
    <w:rsid w:val="009D35D2"/>
    <w:rsid w:val="009D4453"/>
    <w:rsid w:val="009D5D7A"/>
    <w:rsid w:val="009D7797"/>
    <w:rsid w:val="009E1508"/>
    <w:rsid w:val="009E1A94"/>
    <w:rsid w:val="009E2DEE"/>
    <w:rsid w:val="009F5381"/>
    <w:rsid w:val="00A00C2F"/>
    <w:rsid w:val="00A04246"/>
    <w:rsid w:val="00A04948"/>
    <w:rsid w:val="00A14143"/>
    <w:rsid w:val="00A15E1E"/>
    <w:rsid w:val="00A31B70"/>
    <w:rsid w:val="00A34AA8"/>
    <w:rsid w:val="00A362A9"/>
    <w:rsid w:val="00A40EA6"/>
    <w:rsid w:val="00A47975"/>
    <w:rsid w:val="00A47E76"/>
    <w:rsid w:val="00A50813"/>
    <w:rsid w:val="00A515FF"/>
    <w:rsid w:val="00A5702A"/>
    <w:rsid w:val="00A570B2"/>
    <w:rsid w:val="00A60CBA"/>
    <w:rsid w:val="00A62A60"/>
    <w:rsid w:val="00A74EED"/>
    <w:rsid w:val="00A76B97"/>
    <w:rsid w:val="00A826BA"/>
    <w:rsid w:val="00A912D9"/>
    <w:rsid w:val="00A9634F"/>
    <w:rsid w:val="00A96864"/>
    <w:rsid w:val="00AB1CAE"/>
    <w:rsid w:val="00AC1A4F"/>
    <w:rsid w:val="00AC7445"/>
    <w:rsid w:val="00AD0FED"/>
    <w:rsid w:val="00AD6CE3"/>
    <w:rsid w:val="00AD6F27"/>
    <w:rsid w:val="00AE5BE9"/>
    <w:rsid w:val="00AE5DEE"/>
    <w:rsid w:val="00B00411"/>
    <w:rsid w:val="00B02F36"/>
    <w:rsid w:val="00B04FDD"/>
    <w:rsid w:val="00B05BC8"/>
    <w:rsid w:val="00B2515B"/>
    <w:rsid w:val="00B34C55"/>
    <w:rsid w:val="00B539E5"/>
    <w:rsid w:val="00B57D7E"/>
    <w:rsid w:val="00B61F63"/>
    <w:rsid w:val="00B62CCB"/>
    <w:rsid w:val="00B72694"/>
    <w:rsid w:val="00B7450B"/>
    <w:rsid w:val="00B81D67"/>
    <w:rsid w:val="00B96396"/>
    <w:rsid w:val="00BA0D60"/>
    <w:rsid w:val="00BA59D6"/>
    <w:rsid w:val="00BB1774"/>
    <w:rsid w:val="00BB1A26"/>
    <w:rsid w:val="00BB21EF"/>
    <w:rsid w:val="00BB3CA5"/>
    <w:rsid w:val="00BC1632"/>
    <w:rsid w:val="00BC636D"/>
    <w:rsid w:val="00BD1372"/>
    <w:rsid w:val="00BD3F4E"/>
    <w:rsid w:val="00BD7F66"/>
    <w:rsid w:val="00BE4439"/>
    <w:rsid w:val="00BF2B0B"/>
    <w:rsid w:val="00BF35A7"/>
    <w:rsid w:val="00BF416E"/>
    <w:rsid w:val="00BF5491"/>
    <w:rsid w:val="00C023C8"/>
    <w:rsid w:val="00C06C4C"/>
    <w:rsid w:val="00C06FAB"/>
    <w:rsid w:val="00C131FC"/>
    <w:rsid w:val="00C24A4B"/>
    <w:rsid w:val="00C259E6"/>
    <w:rsid w:val="00C25FF3"/>
    <w:rsid w:val="00C50853"/>
    <w:rsid w:val="00C54CC8"/>
    <w:rsid w:val="00C71558"/>
    <w:rsid w:val="00C86833"/>
    <w:rsid w:val="00C87B14"/>
    <w:rsid w:val="00CA1B27"/>
    <w:rsid w:val="00CC5C6C"/>
    <w:rsid w:val="00CD4C1E"/>
    <w:rsid w:val="00CD6376"/>
    <w:rsid w:val="00CE2F68"/>
    <w:rsid w:val="00CF54C4"/>
    <w:rsid w:val="00D158AE"/>
    <w:rsid w:val="00D15BA1"/>
    <w:rsid w:val="00D27661"/>
    <w:rsid w:val="00D31123"/>
    <w:rsid w:val="00D37DCF"/>
    <w:rsid w:val="00D41902"/>
    <w:rsid w:val="00D470DB"/>
    <w:rsid w:val="00D537BB"/>
    <w:rsid w:val="00D543E6"/>
    <w:rsid w:val="00D57150"/>
    <w:rsid w:val="00D60136"/>
    <w:rsid w:val="00D61C87"/>
    <w:rsid w:val="00D63F03"/>
    <w:rsid w:val="00D730D7"/>
    <w:rsid w:val="00D8591B"/>
    <w:rsid w:val="00D85D45"/>
    <w:rsid w:val="00D91749"/>
    <w:rsid w:val="00D96590"/>
    <w:rsid w:val="00D96B92"/>
    <w:rsid w:val="00DC1834"/>
    <w:rsid w:val="00DD3474"/>
    <w:rsid w:val="00DD3F68"/>
    <w:rsid w:val="00DD5D4C"/>
    <w:rsid w:val="00DE3A3C"/>
    <w:rsid w:val="00DE3A57"/>
    <w:rsid w:val="00DE79F9"/>
    <w:rsid w:val="00DF6DAE"/>
    <w:rsid w:val="00E00BD3"/>
    <w:rsid w:val="00E02CE8"/>
    <w:rsid w:val="00E123C7"/>
    <w:rsid w:val="00E15E1B"/>
    <w:rsid w:val="00E22BC2"/>
    <w:rsid w:val="00E2682A"/>
    <w:rsid w:val="00E32147"/>
    <w:rsid w:val="00E341D1"/>
    <w:rsid w:val="00E35935"/>
    <w:rsid w:val="00E35D13"/>
    <w:rsid w:val="00E37D63"/>
    <w:rsid w:val="00E40999"/>
    <w:rsid w:val="00E45D1E"/>
    <w:rsid w:val="00E463D3"/>
    <w:rsid w:val="00E50989"/>
    <w:rsid w:val="00E51180"/>
    <w:rsid w:val="00E70C5F"/>
    <w:rsid w:val="00E749AD"/>
    <w:rsid w:val="00E77D11"/>
    <w:rsid w:val="00E81ED4"/>
    <w:rsid w:val="00E878CA"/>
    <w:rsid w:val="00E91801"/>
    <w:rsid w:val="00E92241"/>
    <w:rsid w:val="00E96A65"/>
    <w:rsid w:val="00EA0274"/>
    <w:rsid w:val="00EA2CB9"/>
    <w:rsid w:val="00EA41CD"/>
    <w:rsid w:val="00EA4ED8"/>
    <w:rsid w:val="00EA7778"/>
    <w:rsid w:val="00EB0C36"/>
    <w:rsid w:val="00EB762E"/>
    <w:rsid w:val="00EC2943"/>
    <w:rsid w:val="00EC4ADE"/>
    <w:rsid w:val="00ED7E91"/>
    <w:rsid w:val="00EE1B17"/>
    <w:rsid w:val="00EE25BE"/>
    <w:rsid w:val="00EE3D8E"/>
    <w:rsid w:val="00EE4C4A"/>
    <w:rsid w:val="00EF3479"/>
    <w:rsid w:val="00EF5A1E"/>
    <w:rsid w:val="00EF5ADE"/>
    <w:rsid w:val="00EF70D9"/>
    <w:rsid w:val="00F071AD"/>
    <w:rsid w:val="00F11B97"/>
    <w:rsid w:val="00F1211E"/>
    <w:rsid w:val="00F1775A"/>
    <w:rsid w:val="00F25632"/>
    <w:rsid w:val="00F34797"/>
    <w:rsid w:val="00F35302"/>
    <w:rsid w:val="00F512F7"/>
    <w:rsid w:val="00F602D2"/>
    <w:rsid w:val="00F6528D"/>
    <w:rsid w:val="00F719DA"/>
    <w:rsid w:val="00F74760"/>
    <w:rsid w:val="00F76EAB"/>
    <w:rsid w:val="00F8091A"/>
    <w:rsid w:val="00F84C21"/>
    <w:rsid w:val="00F87E62"/>
    <w:rsid w:val="00FA0191"/>
    <w:rsid w:val="00FB3EE6"/>
    <w:rsid w:val="00FB4F11"/>
    <w:rsid w:val="00FD0CDE"/>
    <w:rsid w:val="00FD2405"/>
    <w:rsid w:val="00FD38BC"/>
    <w:rsid w:val="00FF0ECF"/>
    <w:rsid w:val="00FF6BF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5B41"/>
  <w15:docId w15:val="{8B5D4FA8-D476-46CE-96CD-4959734E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641E"/>
    <w:pPr>
      <w:suppressAutoHyphens/>
      <w:spacing w:after="200" w:line="276" w:lineRule="auto"/>
    </w:pPr>
    <w:rPr>
      <w:rFonts w:ascii="Calibri" w:eastAsia="SimSun" w:hAnsi="Calibri" w:cs="font284"/>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787459"/>
    <w:pPr>
      <w:widowControl w:val="0"/>
      <w:suppressAutoHyphens/>
      <w:spacing w:after="0" w:line="100" w:lineRule="atLeast"/>
    </w:pPr>
    <w:rPr>
      <w:rFonts w:ascii="Times New Roman" w:eastAsia="Times New Roman" w:hAnsi="Times New Roman" w:cs="Times New Roman"/>
      <w:kern w:val="1"/>
      <w:sz w:val="20"/>
      <w:szCs w:val="20"/>
      <w:lang w:eastAsia="ar-SA"/>
    </w:rPr>
  </w:style>
  <w:style w:type="paragraph" w:styleId="Akapitzlist">
    <w:name w:val="List Paragraph"/>
    <w:aliases w:val="normalny tekst,Akapit z listą1,Numerowanie,Akapit z listą BS,Kolorowa lista — akcent 11,List Paragraph,Obiekt,List Paragraph1,L1,Akapit z listą5,Akapit normalny,Lista XXX,sw tekst,T_SZ_List Paragraph,lp1,Preambuła"/>
    <w:basedOn w:val="Normalny"/>
    <w:link w:val="AkapitzlistZnak"/>
    <w:uiPriority w:val="34"/>
    <w:qFormat/>
    <w:rsid w:val="00D470DB"/>
    <w:pPr>
      <w:ind w:left="720"/>
      <w:contextualSpacing/>
    </w:pPr>
  </w:style>
  <w:style w:type="character" w:customStyle="1" w:styleId="AkapitzlistZnak">
    <w:name w:val="Akapit z listą Znak"/>
    <w:aliases w:val="normalny tekst Znak,Akapit z listą1 Znak,Numerowanie Znak,Akapit z listą BS Znak,Kolorowa lista — akcent 11 Znak,List Paragraph Znak,Obiekt Znak,List Paragraph1 Znak,L1 Znak,Akapit z listą5 Znak,Akapit normalny Znak,Lista XXX Znak"/>
    <w:link w:val="Akapitzlist"/>
    <w:uiPriority w:val="34"/>
    <w:qFormat/>
    <w:locked/>
    <w:rsid w:val="009D5D7A"/>
    <w:rPr>
      <w:rFonts w:ascii="Calibri" w:eastAsia="SimSun" w:hAnsi="Calibri" w:cs="font284"/>
      <w:kern w:val="1"/>
      <w:lang w:eastAsia="ar-SA"/>
    </w:rPr>
  </w:style>
  <w:style w:type="paragraph" w:styleId="Nagwek">
    <w:name w:val="header"/>
    <w:basedOn w:val="Normalny"/>
    <w:link w:val="NagwekZnak"/>
    <w:uiPriority w:val="99"/>
    <w:unhideWhenUsed/>
    <w:rsid w:val="005F14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14D1"/>
    <w:rPr>
      <w:rFonts w:ascii="Calibri" w:eastAsia="SimSun" w:hAnsi="Calibri" w:cs="font284"/>
      <w:kern w:val="1"/>
      <w:lang w:eastAsia="ar-SA"/>
    </w:rPr>
  </w:style>
  <w:style w:type="paragraph" w:styleId="Stopka">
    <w:name w:val="footer"/>
    <w:basedOn w:val="Normalny"/>
    <w:link w:val="StopkaZnak"/>
    <w:uiPriority w:val="99"/>
    <w:unhideWhenUsed/>
    <w:rsid w:val="005F14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14D1"/>
    <w:rPr>
      <w:rFonts w:ascii="Calibri" w:eastAsia="SimSun" w:hAnsi="Calibri" w:cs="font284"/>
      <w:kern w:val="1"/>
      <w:lang w:eastAsia="ar-SA"/>
    </w:rPr>
  </w:style>
  <w:style w:type="paragraph" w:styleId="Tekstprzypisudolnego">
    <w:name w:val="footnote text"/>
    <w:basedOn w:val="Normalny"/>
    <w:link w:val="TekstprzypisudolnegoZnak"/>
    <w:uiPriority w:val="99"/>
    <w:semiHidden/>
    <w:unhideWhenUsed/>
    <w:rsid w:val="005F14D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F14D1"/>
    <w:rPr>
      <w:rFonts w:ascii="Calibri" w:eastAsia="SimSun" w:hAnsi="Calibri" w:cs="font284"/>
      <w:kern w:val="1"/>
      <w:sz w:val="20"/>
      <w:szCs w:val="20"/>
      <w:lang w:eastAsia="ar-SA"/>
    </w:rPr>
  </w:style>
  <w:style w:type="character" w:styleId="Odwoanieprzypisudolnego">
    <w:name w:val="footnote reference"/>
    <w:basedOn w:val="Domylnaczcionkaakapitu"/>
    <w:uiPriority w:val="99"/>
    <w:semiHidden/>
    <w:unhideWhenUsed/>
    <w:rsid w:val="005F14D1"/>
    <w:rPr>
      <w:vertAlign w:val="superscript"/>
    </w:rPr>
  </w:style>
  <w:style w:type="paragraph" w:styleId="Bezodstpw">
    <w:name w:val="No Spacing"/>
    <w:uiPriority w:val="1"/>
    <w:qFormat/>
    <w:rsid w:val="00EA0274"/>
    <w:pPr>
      <w:spacing w:after="0" w:line="240" w:lineRule="auto"/>
      <w:jc w:val="both"/>
    </w:pPr>
    <w:rPr>
      <w:rFonts w:ascii="Times New Roman" w:eastAsia="Calibri" w:hAnsi="Times New Roman" w:cs="Times New Roman"/>
      <w:sz w:val="24"/>
      <w14:ligatures w14:val="standardContextual"/>
    </w:rPr>
  </w:style>
  <w:style w:type="paragraph" w:customStyle="1" w:styleId="Default">
    <w:name w:val="Default"/>
    <w:rsid w:val="00B62CCB"/>
    <w:pPr>
      <w:autoSpaceDE w:val="0"/>
      <w:autoSpaceDN w:val="0"/>
      <w:adjustRightInd w:val="0"/>
      <w:spacing w:after="0" w:line="240" w:lineRule="auto"/>
    </w:pPr>
    <w:rPr>
      <w:rFonts w:ascii="Times New Roman" w:hAnsi="Times New Roman" w:cs="Times New Roman"/>
      <w:color w:val="000000"/>
      <w:sz w:val="24"/>
      <w:szCs w:val="24"/>
    </w:rPr>
  </w:style>
  <w:style w:type="character" w:styleId="Pogrubienie">
    <w:name w:val="Strong"/>
    <w:basedOn w:val="Domylnaczcionkaakapitu"/>
    <w:uiPriority w:val="22"/>
    <w:qFormat/>
    <w:rsid w:val="00B02F36"/>
    <w:rPr>
      <w:b/>
      <w:bCs/>
    </w:rPr>
  </w:style>
  <w:style w:type="paragraph" w:styleId="Listanumerowana2">
    <w:name w:val="List Number 2"/>
    <w:basedOn w:val="Normalny"/>
    <w:uiPriority w:val="99"/>
    <w:unhideWhenUsed/>
    <w:rsid w:val="00B02F36"/>
    <w:pPr>
      <w:numPr>
        <w:numId w:val="42"/>
      </w:numPr>
      <w:tabs>
        <w:tab w:val="clear" w:pos="643"/>
      </w:tabs>
      <w:suppressAutoHyphens w:val="0"/>
      <w:contextualSpacing/>
    </w:pPr>
    <w:rPr>
      <w:rFonts w:eastAsia="Times New Roman" w:cs="Times New Roman"/>
      <w:kern w:val="0"/>
      <w:lang w:eastAsia="en-US"/>
    </w:rPr>
  </w:style>
  <w:style w:type="paragraph" w:customStyle="1" w:styleId="Standard">
    <w:name w:val="Standard"/>
    <w:rsid w:val="00603148"/>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0753">
      <w:bodyDiv w:val="1"/>
      <w:marLeft w:val="0"/>
      <w:marRight w:val="0"/>
      <w:marTop w:val="0"/>
      <w:marBottom w:val="0"/>
      <w:divBdr>
        <w:top w:val="none" w:sz="0" w:space="0" w:color="auto"/>
        <w:left w:val="none" w:sz="0" w:space="0" w:color="auto"/>
        <w:bottom w:val="none" w:sz="0" w:space="0" w:color="auto"/>
        <w:right w:val="none" w:sz="0" w:space="0" w:color="auto"/>
      </w:divBdr>
    </w:div>
    <w:div w:id="103187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4A01B-AAD1-4F27-AF07-DC214E593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14</Pages>
  <Words>4677</Words>
  <Characters>28062</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 Jarosiński</dc:creator>
  <cp:lastModifiedBy>Monika Jędrys</cp:lastModifiedBy>
  <cp:revision>86</cp:revision>
  <cp:lastPrinted>2024-04-10T08:18:00Z</cp:lastPrinted>
  <dcterms:created xsi:type="dcterms:W3CDTF">2024-04-09T10:30:00Z</dcterms:created>
  <dcterms:modified xsi:type="dcterms:W3CDTF">2024-04-11T09:35:00Z</dcterms:modified>
</cp:coreProperties>
</file>