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F34DD" w14:textId="66251663" w:rsidR="00C953FE" w:rsidRDefault="003F2E44">
      <w:r>
        <w:rPr>
          <w:noProof/>
        </w:rPr>
        <w:drawing>
          <wp:inline distT="0" distB="0" distL="0" distR="0" wp14:anchorId="0CB6BC84" wp14:editId="10CEBC93">
            <wp:extent cx="5760720" cy="5760720"/>
            <wp:effectExtent l="0" t="0" r="0" b="0"/>
            <wp:docPr id="17181157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198C6" w14:textId="77777777" w:rsidR="003F2E44" w:rsidRDefault="003F2E44"/>
    <w:p w14:paraId="1FB3E431" w14:textId="77777777" w:rsidR="003F2E44" w:rsidRDefault="003F2E44"/>
    <w:p w14:paraId="3F78C014" w14:textId="77777777" w:rsidR="003F2E44" w:rsidRDefault="003F2E44"/>
    <w:p w14:paraId="3783F58C" w14:textId="59FECBC1" w:rsidR="003F2E44" w:rsidRDefault="003F2E44" w:rsidP="003F2E44">
      <w:pPr>
        <w:pStyle w:val="Akapitzlist"/>
        <w:spacing w:line="360" w:lineRule="auto"/>
      </w:pPr>
      <w:r>
        <w:rPr>
          <w:b/>
          <w:bCs/>
          <w:noProof/>
          <w:sz w:val="32"/>
          <w:szCs w:val="32"/>
        </w:rPr>
        <w:drawing>
          <wp:inline distT="0" distB="0" distL="0" distR="0" wp14:anchorId="09C1EC75" wp14:editId="3B985AB6">
            <wp:extent cx="628650" cy="291873"/>
            <wp:effectExtent l="0" t="0" r="0" b="0"/>
            <wp:docPr id="60211328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4" cy="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741">
        <w:rPr>
          <w:b/>
          <w:bCs/>
          <w:sz w:val="32"/>
          <w:szCs w:val="32"/>
        </w:rPr>
        <w:t>DZIAŁKI OBJĘTE PRZEDMIOTEM SPRZEDAŻY</w:t>
      </w:r>
    </w:p>
    <w:p w14:paraId="0677A866" w14:textId="77777777" w:rsidR="003F2E44" w:rsidRDefault="003F2E44"/>
    <w:sectPr w:rsidR="003F2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2" o:spid="_x0000_i1030" type="#_x0000_t75" style="width:35.25pt;height:15pt;visibility:visible;mso-wrap-style:square" o:bullet="t">
        <v:imagedata r:id="rId1" o:title=""/>
      </v:shape>
    </w:pict>
  </w:numPicBullet>
  <w:abstractNum w:abstractNumId="0" w15:restartNumberingAfterBreak="0">
    <w:nsid w:val="419E7D70"/>
    <w:multiLevelType w:val="hybridMultilevel"/>
    <w:tmpl w:val="1A0A3B90"/>
    <w:lvl w:ilvl="0" w:tplc="948EB3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822C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2879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0EC5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AAA1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509D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5243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7447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9AD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6912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44"/>
    <w:rsid w:val="00071EE2"/>
    <w:rsid w:val="001B0E01"/>
    <w:rsid w:val="003F2E44"/>
    <w:rsid w:val="00461100"/>
    <w:rsid w:val="00C953FE"/>
    <w:rsid w:val="00C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38D0"/>
  <w15:chartTrackingRefBased/>
  <w15:docId w15:val="{7938668C-9A0F-4B02-92CA-212CD02E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Skorupa - UM w Konstantynowie Łódzkim</dc:creator>
  <cp:keywords/>
  <dc:description/>
  <cp:lastModifiedBy>Aleksandra Skorupa - UM w Konstantynowie Łódzkim</cp:lastModifiedBy>
  <cp:revision>1</cp:revision>
  <cp:lastPrinted>2024-05-17T10:21:00Z</cp:lastPrinted>
  <dcterms:created xsi:type="dcterms:W3CDTF">2024-05-17T10:18:00Z</dcterms:created>
  <dcterms:modified xsi:type="dcterms:W3CDTF">2024-05-17T10:21:00Z</dcterms:modified>
</cp:coreProperties>
</file>