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07E4" w14:textId="324D9C5E" w:rsidR="00E22B6E" w:rsidRPr="00E22B6E" w:rsidRDefault="00E22B6E" w:rsidP="00E22B6E">
      <w:pPr>
        <w:tabs>
          <w:tab w:val="left" w:pos="7572"/>
        </w:tabs>
        <w:spacing w:after="0"/>
        <w:jc w:val="right"/>
        <w:rPr>
          <w:color w:val="000000"/>
          <w:sz w:val="20"/>
          <w:szCs w:val="20"/>
        </w:rPr>
      </w:pPr>
      <w:r w:rsidRPr="00E22B6E">
        <w:rPr>
          <w:color w:val="000000"/>
          <w:sz w:val="20"/>
          <w:szCs w:val="20"/>
          <w:lang w:bidi="pl-PL"/>
        </w:rPr>
        <w:t xml:space="preserve">Załączniki do rozporządzenia </w:t>
      </w:r>
      <w:bookmarkStart w:id="0" w:name="_GoBack"/>
      <w:bookmarkEnd w:id="0"/>
      <w:r w:rsidRPr="00E22B6E">
        <w:rPr>
          <w:color w:val="000000"/>
          <w:sz w:val="20"/>
          <w:szCs w:val="20"/>
          <w:lang w:bidi="pl-PL"/>
        </w:rPr>
        <w:br/>
        <w:t xml:space="preserve">Przewodniczącego Komitetu </w:t>
      </w:r>
      <w:r w:rsidRPr="00E22B6E">
        <w:rPr>
          <w:color w:val="000000"/>
          <w:sz w:val="20"/>
          <w:szCs w:val="20"/>
          <w:lang w:bidi="pl-PL"/>
        </w:rPr>
        <w:br/>
        <w:t xml:space="preserve">do spraw Pożytku Publicznego </w:t>
      </w:r>
      <w:r w:rsidRPr="00E22B6E">
        <w:rPr>
          <w:color w:val="000000"/>
          <w:sz w:val="20"/>
          <w:szCs w:val="20"/>
          <w:lang w:bidi="pl-PL"/>
        </w:rPr>
        <w:br/>
        <w:t>z dnia 24 października 2018 r.(poz. 2057)</w:t>
      </w:r>
    </w:p>
    <w:p w14:paraId="4C987285" w14:textId="1F49B059" w:rsidR="00E22B6E" w:rsidRPr="00E22B6E" w:rsidRDefault="00E22B6E" w:rsidP="00E22B6E">
      <w:pPr>
        <w:tabs>
          <w:tab w:val="left" w:pos="7572"/>
        </w:tabs>
        <w:spacing w:after="0"/>
        <w:jc w:val="right"/>
        <w:rPr>
          <w:i/>
          <w:color w:val="000000"/>
          <w:sz w:val="20"/>
          <w:szCs w:val="20"/>
        </w:rPr>
      </w:pPr>
      <w:r w:rsidRPr="00E22B6E">
        <w:rPr>
          <w:color w:val="000000"/>
          <w:sz w:val="20"/>
          <w:szCs w:val="20"/>
        </w:rPr>
        <w:t xml:space="preserve">Załącznik nr </w:t>
      </w:r>
      <w:r>
        <w:rPr>
          <w:color w:val="000000"/>
          <w:sz w:val="20"/>
          <w:szCs w:val="20"/>
        </w:rPr>
        <w:t>3</w:t>
      </w:r>
    </w:p>
    <w:p w14:paraId="678ECF75" w14:textId="0F6E371B" w:rsidR="00E22B6E" w:rsidRDefault="00E22B6E" w:rsidP="00E22B6E">
      <w:pPr>
        <w:tabs>
          <w:tab w:val="left" w:pos="7572"/>
        </w:tabs>
        <w:spacing w:after="0"/>
        <w:rPr>
          <w:b/>
          <w:bCs/>
          <w:color w:val="000000"/>
        </w:rPr>
      </w:pPr>
    </w:p>
    <w:p w14:paraId="1D3D857B" w14:textId="77777777" w:rsidR="00E22B6E" w:rsidRDefault="00E22B6E" w:rsidP="00170E14">
      <w:pPr>
        <w:spacing w:after="0"/>
        <w:jc w:val="center"/>
        <w:rPr>
          <w:b/>
          <w:bCs/>
          <w:color w:val="000000"/>
        </w:rPr>
      </w:pPr>
    </w:p>
    <w:p w14:paraId="3D789C64" w14:textId="4E77E6E5" w:rsidR="00170E14" w:rsidRDefault="00170E14" w:rsidP="00170E14">
      <w:pPr>
        <w:spacing w:after="0"/>
        <w:jc w:val="center"/>
      </w:pPr>
      <w:r>
        <w:rPr>
          <w:color w:val="000000"/>
        </w:rPr>
        <w:t>UMOWA O REALIZACJĘ ZADANIA PUBLICZNEGO* /</w:t>
      </w:r>
    </w:p>
    <w:p w14:paraId="571473B4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UMOWA O REALIZACJĘ ZADANIA PUBLICZNEGO NA PODSTAWIE OFERTY</w:t>
      </w:r>
    </w:p>
    <w:p w14:paraId="46A7B641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WSPÓLNEJ*,</w:t>
      </w:r>
    </w:p>
    <w:p w14:paraId="2B07AABD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O KTÓREJ MOWA W ART. 16 UST. 1* / 6* USTAWY Z DNIA 24 KWIETNIA</w:t>
      </w:r>
    </w:p>
    <w:p w14:paraId="602DE74E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2003 R. O DZIAŁALNOŚCI POŻYTKU PUBLICZNEGO I O WOLONTARIACIE</w:t>
      </w:r>
    </w:p>
    <w:p w14:paraId="5C0F8296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(DZ. U. Z 2018 R. POZ. 450, Z PÓŹN. ZM.)</w:t>
      </w:r>
    </w:p>
    <w:p w14:paraId="5A1199DE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nr ……………</w:t>
      </w:r>
    </w:p>
    <w:p w14:paraId="7048D0A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pod tytułem: </w:t>
      </w:r>
    </w:p>
    <w:p w14:paraId="3478C1C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……………………………………………………………………………………......................, </w:t>
      </w:r>
    </w:p>
    <w:p w14:paraId="17AEAA9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zawarta w dniu …………………………………………... w ………………............................, </w:t>
      </w:r>
    </w:p>
    <w:p w14:paraId="22D223C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między: </w:t>
      </w:r>
    </w:p>
    <w:p w14:paraId="72B3CF2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…………………………………………………………………………………………….........., </w:t>
      </w:r>
    </w:p>
    <w:p w14:paraId="771FE68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 siedzibą w ……………………………………………….., zwanym dalej "Zleceniodawcą", </w:t>
      </w:r>
    </w:p>
    <w:p w14:paraId="1DDBF2E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reprezentowanym przez: ………………………………………………………………………., </w:t>
      </w:r>
    </w:p>
    <w:p w14:paraId="1A027FB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 </w:t>
      </w:r>
    </w:p>
    <w:p w14:paraId="6CEAED6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………………………………………………………………………………………………….., </w:t>
      </w:r>
    </w:p>
    <w:p w14:paraId="0BA2FC7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z siedzibą w ……..........……………...................................................... wpisaną(-</w:t>
      </w:r>
      <w:proofErr w:type="spellStart"/>
      <w:r>
        <w:rPr>
          <w:color w:val="000000"/>
        </w:rPr>
        <w:t>nym</w:t>
      </w:r>
      <w:proofErr w:type="spellEnd"/>
      <w:r>
        <w:rPr>
          <w:color w:val="000000"/>
        </w:rPr>
        <w:t>) do Krajowego Rejestru Sądowego* / innego rejestru* / ewidencji* pod numerem …………………, zwaną(-</w:t>
      </w:r>
      <w:proofErr w:type="spellStart"/>
      <w:r>
        <w:rPr>
          <w:color w:val="000000"/>
        </w:rPr>
        <w:t>nym</w:t>
      </w:r>
      <w:proofErr w:type="spellEnd"/>
      <w:r>
        <w:rPr>
          <w:color w:val="000000"/>
        </w:rPr>
        <w:t>) dalej "Zleceniobiorcą", reprezentowaną(-</w:t>
      </w:r>
      <w:proofErr w:type="spellStart"/>
      <w:r>
        <w:rPr>
          <w:color w:val="000000"/>
        </w:rPr>
        <w:t>nym</w:t>
      </w:r>
      <w:proofErr w:type="spellEnd"/>
      <w:r>
        <w:rPr>
          <w:color w:val="000000"/>
        </w:rPr>
        <w:t xml:space="preserve">) przez: </w:t>
      </w:r>
    </w:p>
    <w:p w14:paraId="06BC0593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1. ……………………………………………………………………………………………….. </w:t>
      </w:r>
    </w:p>
    <w:p w14:paraId="762E8F8C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14:paraId="7345E212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2. ………………………………………………………………………………………………... </w:t>
      </w:r>
    </w:p>
    <w:p w14:paraId="5AFEC240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14:paraId="7A6EF8D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zgodnie z wyciągiem z właściwego rejestru* /ewidencji* / pełnomocnictwem*, załączonym(i) do niniejszej umowy, zwanym(i) dalej "Zleceniobiorcą(-</w:t>
      </w:r>
      <w:proofErr w:type="spellStart"/>
      <w:r>
        <w:rPr>
          <w:color w:val="000000"/>
        </w:rPr>
        <w:t>cami</w:t>
      </w:r>
      <w:proofErr w:type="spellEnd"/>
      <w:r>
        <w:rPr>
          <w:color w:val="000000"/>
        </w:rPr>
        <w:t xml:space="preserve">)". </w:t>
      </w:r>
    </w:p>
    <w:p w14:paraId="0E4E8B3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</w:t>
      </w:r>
    </w:p>
    <w:p w14:paraId="764038F6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Przedmiot umowy</w:t>
      </w:r>
    </w:p>
    <w:p w14:paraId="18D6301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Zleceniodawca zleca Zleceniobiorcy(-com), zgodnie z przepisami ustawy z dnia 24 kwietnia 2003 r. o działalności pożytku publicznego i o wolontariacie, zwanej dalej "ustawą", realizację zadania publicznego pod tytułem: </w:t>
      </w:r>
    </w:p>
    <w:p w14:paraId="6C001D4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…………………………………………………………………………………….....…… określonego szczegółowo w ofercie złożonej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>) w dniu ........................................., zwanego dalej "zadaniem publicznym", a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wykonać zadanie publiczne na warunkach określonych w niniejszej umowie oraz w ofercie.</w:t>
      </w:r>
    </w:p>
    <w:p w14:paraId="5B70F43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2. Zleceniodawca przyznaje Zleceniobiorcy(-com) środki finansowe, o których mowa w § 3, w formie dotacji, której celem jest realizacja zadania publicznego w sposób zgodny z postanowieniami tej umowy. </w:t>
      </w:r>
    </w:p>
    <w:p w14:paraId="17564C9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Niniejsza umowa jest umową o powierzenie realizacji zadania publicznego* / o wsparcie realizacji zadania publicznego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* w rozumieniu art. 16 ust. 1 ustawy. </w:t>
      </w:r>
    </w:p>
    <w:p w14:paraId="64C4BF1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Wykonanie umowy nastąpi z dniem zaakceptowania przez Zleceniodawcę sprawozdania końcowego, o którym mowa w § 9 ust. 5. </w:t>
      </w:r>
    </w:p>
    <w:p w14:paraId="6AE4338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Oferta oraz aktualizacje opisu poszczególnych działań* / harmonogramu* / kalkulacji przewidywanych kosztów* / szacunkowej kalkulacji kosztów</w:t>
      </w:r>
      <w:r>
        <w:rPr>
          <w:color w:val="000000"/>
          <w:vertAlign w:val="superscript"/>
        </w:rPr>
        <w:t>2)</w:t>
      </w:r>
      <w:r>
        <w:rPr>
          <w:color w:val="000000"/>
        </w:rPr>
        <w:t xml:space="preserve">*, stanowiące załączniki do niniejszej umowy, są integralną częścią umowy w ustalonym końcowym brzmieniu. </w:t>
      </w:r>
    </w:p>
    <w:p w14:paraId="4F993E7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Osobą do kontaktów roboczych jest: </w:t>
      </w:r>
    </w:p>
    <w:p w14:paraId="44FD800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ze strony Zleceniodawcy: …………………………..............…………………………, </w:t>
      </w:r>
    </w:p>
    <w:p w14:paraId="4C25FD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tel. ……………………….., adres poczty elektronicznej ………………………...…..; </w:t>
      </w:r>
    </w:p>
    <w:p w14:paraId="68812A2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ze strony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): ……...………………...…........................................., </w:t>
      </w:r>
    </w:p>
    <w:p w14:paraId="3E3B6B1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tel. ……………………..…, adres poczty elektronicznej ………………..………….. . </w:t>
      </w:r>
    </w:p>
    <w:p w14:paraId="088754E7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2</w:t>
      </w:r>
    </w:p>
    <w:p w14:paraId="4AD0E0B5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Sposób wykonania zadania publicznego</w:t>
      </w:r>
    </w:p>
    <w:p w14:paraId="4A4961D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Termin realizacji zadania publicznego ustala się: </w:t>
      </w:r>
    </w:p>
    <w:p w14:paraId="7C3B1F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............................ r. </w:t>
      </w:r>
    </w:p>
    <w:p w14:paraId="033A9D3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............................ r. </w:t>
      </w:r>
    </w:p>
    <w:p w14:paraId="7AAD31F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Termin poniesienia wydatków ustala się: </w:t>
      </w:r>
    </w:p>
    <w:p w14:paraId="6162064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dla środków pochodzących z dotacji: </w:t>
      </w:r>
    </w:p>
    <w:p w14:paraId="0896C76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…………………… r. </w:t>
      </w:r>
    </w:p>
    <w:p w14:paraId="1B6C817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…………………… r.; </w:t>
      </w:r>
    </w:p>
    <w:p w14:paraId="2CAEFA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dla innych środków finansowych: </w:t>
      </w:r>
    </w:p>
    <w:p w14:paraId="4FBDDC2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…………………… r. </w:t>
      </w:r>
    </w:p>
    <w:p w14:paraId="41B30DF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…………………… r. </w:t>
      </w:r>
    </w:p>
    <w:p w14:paraId="0D2CBCF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wykonać zadanie publiczne zgodnie z ofertą, z uwzględnieniem aktualizacji opisu poszczególnych działań* / harmonogramu* / kalkulacji przewidywanych kosztów* / szacunkowej kalkulacji kosztów</w:t>
      </w:r>
      <w:r>
        <w:rPr>
          <w:color w:val="000000"/>
          <w:vertAlign w:val="superscript"/>
        </w:rPr>
        <w:t>2)</w:t>
      </w:r>
      <w:r>
        <w:rPr>
          <w:color w:val="000000"/>
        </w:rPr>
        <w:t xml:space="preserve">*, w terminie określonym w ust. 1. </w:t>
      </w:r>
    </w:p>
    <w:p w14:paraId="085A149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do wykorzystania środków, o których mowa w § 3 ust. 1 i 5, zgodnie z celem, na jaki je uzyskał(-</w:t>
      </w:r>
      <w:proofErr w:type="spellStart"/>
      <w:r>
        <w:rPr>
          <w:color w:val="000000"/>
        </w:rPr>
        <w:t>ali</w:t>
      </w:r>
      <w:proofErr w:type="spellEnd"/>
      <w:r>
        <w:rPr>
          <w:color w:val="000000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02D4BBE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Wydatkowanie osiągniętych przychodów, w tym także odsetek bankowych od środków przekazanych przez Zleceniodawcę, z naruszeniem postanowień ust. 4 uznaje się za dotację pobraną w nadmiernej wysokości.</w:t>
      </w:r>
    </w:p>
    <w:p w14:paraId="363A291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</w:t>
      </w:r>
    </w:p>
    <w:p w14:paraId="704862A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1) Należy wybrać "powierzenie realizacji zadania publicznego", jeżeli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nie zobowiązuje(-ją) się do wykorzystania środków finansowych innych niż dotacja, a "wsparcie realizacji zadania publicznego", jeżeli zobowiązuje(-ją) się do wykorzystania innych środków finansowych. </w:t>
      </w:r>
    </w:p>
    <w:p w14:paraId="23FE849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Dotyczy jedynie zadania realizowanego w trybie art. 19a ustawy (tzw. małych dotacji).</w:t>
      </w:r>
    </w:p>
    <w:p w14:paraId="7630F3CF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3</w:t>
      </w:r>
    </w:p>
    <w:p w14:paraId="4F06486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Finansowanie zadania publicznego</w:t>
      </w:r>
    </w:p>
    <w:p w14:paraId="3F15841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Zleceniodawca zobowiązuje się do przekazania na realizację zadania publicznego środków finansowych w wysokości ............................... (słownie) ……………....…,</w:t>
      </w:r>
    </w:p>
    <w:p w14:paraId="3779684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na rachunek bankowy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): </w:t>
      </w:r>
    </w:p>
    <w:p w14:paraId="47A26AA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nr rachunku(-</w:t>
      </w:r>
      <w:proofErr w:type="spellStart"/>
      <w:r>
        <w:rPr>
          <w:color w:val="000000"/>
        </w:rPr>
        <w:t>ków</w:t>
      </w:r>
      <w:proofErr w:type="spellEnd"/>
      <w:r>
        <w:rPr>
          <w:color w:val="000000"/>
        </w:rPr>
        <w:t xml:space="preserve">): .................................................................................................., </w:t>
      </w:r>
    </w:p>
    <w:p w14:paraId="3CE229A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w następujący sposób: </w:t>
      </w:r>
    </w:p>
    <w:p w14:paraId="4B64290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w przypadku zadania publicznego realizowanego w roku budżetowym </w:t>
      </w:r>
      <w:r>
        <w:rPr>
          <w:i/>
          <w:color w:val="000000"/>
        </w:rPr>
        <w:t>(istnieje możliwość przekazania dotacji jednorazowo w pełnej wysokości albo w transzach)</w:t>
      </w:r>
      <w:r>
        <w:rPr>
          <w:color w:val="000000"/>
        </w:rPr>
        <w:t>:</w:t>
      </w:r>
    </w:p>
    <w:p w14:paraId="5C87EB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a) w terminie do 30 dni od dnia zawarcia niniejszej umowy w pełnej wysokości* </w:t>
      </w:r>
    </w:p>
    <w:p w14:paraId="6572EE3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albo </w:t>
      </w:r>
    </w:p>
    <w:p w14:paraId="052A7FC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b) I transza w terminie do 30 dni od dnia zawarcia niniejszej umowy w wysokości </w:t>
      </w:r>
    </w:p>
    <w:p w14:paraId="4A74415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…………............................. (słownie) ………………….....……………………, </w:t>
      </w:r>
    </w:p>
    <w:p w14:paraId="68FC91B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II transza w terminie …………………………… w wysokości …....…………… </w:t>
      </w:r>
    </w:p>
    <w:p w14:paraId="3C6EAF6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……………….................................................................................*; </w:t>
      </w:r>
    </w:p>
    <w:p w14:paraId="7D4D17A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w przypadku zadania publicznego realizowanego w okresie od 2 do 5 lat budżetowych </w:t>
      </w:r>
      <w:r>
        <w:rPr>
          <w:i/>
          <w:color w:val="000000"/>
        </w:rPr>
        <w:t>(należy wskazać wysokość dotacji przekazywanej w poszczególnych latach realizacji zadania; istnieje możliwość wypłaty dotacji na dany rok w transzach)</w:t>
      </w:r>
      <w:r>
        <w:rPr>
          <w:color w:val="000000"/>
        </w:rPr>
        <w:t>:</w:t>
      </w:r>
    </w:p>
    <w:p w14:paraId="1190615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a) dotacja w ……… r. w terminie do 30 dni od dnia zawarcia niniejszej umowy w wysokości ……………........................... (słownie)……....……………………., </w:t>
      </w:r>
    </w:p>
    <w:p w14:paraId="6AF2349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b) dotacja w …….… r. w terminie ………...… w wysokości ………………………… </w:t>
      </w:r>
    </w:p>
    <w:p w14:paraId="68D79E3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…………………………………………………………………………….. . </w:t>
      </w:r>
    </w:p>
    <w:p w14:paraId="32DD10B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color w:val="000000"/>
          <w:vertAlign w:val="superscript"/>
        </w:rPr>
        <w:t>3)</w:t>
      </w:r>
      <w:r>
        <w:rPr>
          <w:color w:val="000000"/>
        </w:rPr>
        <w:t>*.</w:t>
      </w:r>
    </w:p>
    <w:p w14:paraId="65D76F4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Za dzień przekazania dotacji uznaje się dzień obciążenia rachunku Zleceniodawcy. </w:t>
      </w:r>
    </w:p>
    <w:p w14:paraId="14D41FF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oświadcza(ją), że jest/są jedynym(i) posiadaczem(-</w:t>
      </w:r>
      <w:proofErr w:type="spellStart"/>
      <w:r>
        <w:rPr>
          <w:color w:val="000000"/>
        </w:rPr>
        <w:t>czami</w:t>
      </w:r>
      <w:proofErr w:type="spellEnd"/>
      <w:r>
        <w:rPr>
          <w:color w:val="000000"/>
        </w:rPr>
        <w:t>) wskazanego(-</w:t>
      </w:r>
      <w:proofErr w:type="spellStart"/>
      <w:r>
        <w:rPr>
          <w:color w:val="000000"/>
        </w:rPr>
        <w:t>nych</w:t>
      </w:r>
      <w:proofErr w:type="spellEnd"/>
      <w:r>
        <w:rPr>
          <w:color w:val="000000"/>
        </w:rPr>
        <w:t>) w ust. 1 rachunku(-</w:t>
      </w:r>
      <w:proofErr w:type="spellStart"/>
      <w:r>
        <w:rPr>
          <w:color w:val="000000"/>
        </w:rPr>
        <w:t>ków</w:t>
      </w:r>
      <w:proofErr w:type="spellEnd"/>
      <w:r>
        <w:rPr>
          <w:color w:val="000000"/>
        </w:rPr>
        <w:t>) bankowego(-</w:t>
      </w:r>
      <w:proofErr w:type="spellStart"/>
      <w:r>
        <w:rPr>
          <w:color w:val="000000"/>
        </w:rPr>
        <w:t>wych</w:t>
      </w:r>
      <w:proofErr w:type="spellEnd"/>
      <w:r>
        <w:rPr>
          <w:color w:val="000000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do niezwłocznego poinformowania Zleceniodawcy o nowym(-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 rachunku(-</w:t>
      </w:r>
      <w:proofErr w:type="spellStart"/>
      <w:r>
        <w:rPr>
          <w:color w:val="000000"/>
        </w:rPr>
        <w:t>kach</w:t>
      </w:r>
      <w:proofErr w:type="spellEnd"/>
      <w:r>
        <w:rPr>
          <w:color w:val="000000"/>
        </w:rPr>
        <w:t>) i jego/ich numerze(-</w:t>
      </w:r>
      <w:proofErr w:type="spellStart"/>
      <w:r>
        <w:rPr>
          <w:color w:val="000000"/>
        </w:rPr>
        <w:t>rach</w:t>
      </w:r>
      <w:proofErr w:type="spellEnd"/>
      <w:r>
        <w:rPr>
          <w:color w:val="000000"/>
        </w:rPr>
        <w:t xml:space="preserve">). </w:t>
      </w:r>
    </w:p>
    <w:p w14:paraId="28DA997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do przekazania na realizację zadania publicznego</w:t>
      </w:r>
      <w:r>
        <w:rPr>
          <w:color w:val="000000"/>
          <w:vertAlign w:val="superscript"/>
        </w:rPr>
        <w:t>4)</w:t>
      </w:r>
      <w:r>
        <w:rPr>
          <w:i/>
          <w:color w:val="000000"/>
        </w:rPr>
        <w:t xml:space="preserve">(w przypadku zadania publicznego realizowanego w okresie od 2 do 5 lat </w:t>
      </w:r>
      <w:r>
        <w:rPr>
          <w:i/>
          <w:color w:val="000000"/>
        </w:rPr>
        <w:lastRenderedPageBreak/>
        <w:t>budżetowych należy wskazać wysokość środków oraz wartość wkładu w poszczególnych latach)</w:t>
      </w:r>
      <w:r>
        <w:rPr>
          <w:color w:val="000000"/>
        </w:rPr>
        <w:t>:</w:t>
      </w:r>
    </w:p>
    <w:p w14:paraId="653E9BE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innych środków finansowych w wysokości</w:t>
      </w: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..…………….....................................</w:t>
      </w:r>
    </w:p>
    <w:p w14:paraId="2DEF20A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……………………………….................................................................; </w:t>
      </w:r>
    </w:p>
    <w:p w14:paraId="49C410D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wkładu osobowego o wartości ..................................... (słownie) ...…………….*; </w:t>
      </w:r>
    </w:p>
    <w:p w14:paraId="01C7CD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3) wkładu rzeczowego o wartości ................................. (słownie) .....………..……*.</w:t>
      </w:r>
    </w:p>
    <w:p w14:paraId="69271BD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</w:t>
      </w:r>
    </w:p>
    <w:p w14:paraId="1C64800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3) Należy zawrzeć tylko w przypadku zadania publicznego realizowanego w okresie od 2 do 5 lat budżetowych. </w:t>
      </w:r>
    </w:p>
    <w:p w14:paraId="56901A0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4) Nie dotyczy zadania realizowanego w trybie art. 19a ustawy (tzw. małych dotacji). W treści umowy należy zawrzeć tylko jedno spośród dwóch wskazanych brzmień ust. 5. </w:t>
      </w:r>
    </w:p>
    <w:p w14:paraId="7143730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5) Dotyczy </w:t>
      </w:r>
      <w:r>
        <w:rPr>
          <w:b/>
          <w:color w:val="000000"/>
        </w:rPr>
        <w:t>wyłącznie</w:t>
      </w:r>
      <w:r>
        <w:rPr>
          <w:color w:val="000000"/>
        </w:rPr>
        <w:t xml:space="preserve"> umów o wsparcie realizacji zadania publicznego.</w:t>
      </w:r>
    </w:p>
    <w:p w14:paraId="43A1CB3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do przekazania na realizację zadania publicznego środków finansowych własnych, środków pochodzących z innych źródeł, wkładu osobowego lub rzeczowego</w:t>
      </w:r>
      <w:r>
        <w:rPr>
          <w:color w:val="000000"/>
          <w:vertAlign w:val="superscript"/>
        </w:rPr>
        <w:t>6)</w:t>
      </w:r>
      <w:r>
        <w:rPr>
          <w:color w:val="000000"/>
        </w:rPr>
        <w:t xml:space="preserve"> </w:t>
      </w:r>
      <w:r>
        <w:rPr>
          <w:i/>
          <w:color w:val="000000"/>
        </w:rPr>
        <w:t>(w przypadku zadania publicznego realizowanego w okresie przekraczającym rok budżetowy należy wskazać wysokość środków oraz wartość wkładu w poszczególnych latach)</w:t>
      </w:r>
      <w:r>
        <w:rPr>
          <w:color w:val="000000"/>
        </w:rPr>
        <w:t xml:space="preserve">: …………….............................................. (słownie) ……………..............…………*. </w:t>
      </w:r>
    </w:p>
    <w:p w14:paraId="30FE8D0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Całkowity koszt zadania publicznego stanowi sumę kwot dotacji i środków, o których mowa w ust. 5, i wynosi łącznie ……………….…...… (słownie) ……………………….., z tego </w:t>
      </w:r>
      <w:r>
        <w:rPr>
          <w:i/>
          <w:color w:val="000000"/>
        </w:rPr>
        <w:t>(w przypadku zadania publicznego realizowanego w okresie od 2 do 5 lat budżetowych należy wskazać koszt całkowity zadania publicznego w poszczególnych latach realizacji zadania)</w:t>
      </w:r>
      <w:r>
        <w:rPr>
          <w:color w:val="000000"/>
        </w:rPr>
        <w:t xml:space="preserve">: </w:t>
      </w:r>
    </w:p>
    <w:p w14:paraId="3075CD7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 …………. r. …………………………………… (słownie) ………………………….;</w:t>
      </w:r>
    </w:p>
    <w:p w14:paraId="325737D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w …………. r. …………………………………… (słownie) …………………………..</w:t>
      </w:r>
    </w:p>
    <w:p w14:paraId="57066AD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7. 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color w:val="000000"/>
          <w:vertAlign w:val="superscript"/>
        </w:rPr>
        <w:t>7)</w:t>
      </w:r>
      <w:r>
        <w:rPr>
          <w:color w:val="000000"/>
        </w:rPr>
        <w:t xml:space="preserve"> . </w:t>
      </w:r>
    </w:p>
    <w:p w14:paraId="2C3D2F8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8. Naruszenie postanowień, o których mowa w ust. 4–7, uważa się za pobranie dotacji w nadmiernej wysokości. </w:t>
      </w:r>
    </w:p>
    <w:p w14:paraId="4255A9E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9. Przekazanie kolejnej dotacji nastąpi, z zastrzeżeniem ust. 2, po złożeniu* / zaakceptowaniu* sprawozdania częściowego, o którym mowa w § 9 ust. 3</w:t>
      </w:r>
      <w:r>
        <w:rPr>
          <w:color w:val="000000"/>
          <w:vertAlign w:val="superscript"/>
        </w:rPr>
        <w:t>8)</w:t>
      </w:r>
      <w:r>
        <w:rPr>
          <w:color w:val="000000"/>
        </w:rPr>
        <w:t xml:space="preserve">*. </w:t>
      </w:r>
    </w:p>
    <w:p w14:paraId="6B631A6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10. Przekazanie kolejnej transzy dotacji nastąpi po złożeniu* / zaakceptowaniu* sprawozdania częściowego, o którym mowa w § 9 ust. 2</w:t>
      </w:r>
      <w:r>
        <w:rPr>
          <w:color w:val="000000"/>
          <w:vertAlign w:val="superscript"/>
        </w:rPr>
        <w:t>9)</w:t>
      </w:r>
      <w:r>
        <w:rPr>
          <w:color w:val="000000"/>
        </w:rPr>
        <w:t xml:space="preserve">*. </w:t>
      </w:r>
    </w:p>
    <w:p w14:paraId="53F85F9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4</w:t>
      </w:r>
    </w:p>
    <w:p w14:paraId="7A7922D0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Wykonanie części zadania przez podmiot niebędący stroną umowy (zgodnie z art. 16 ust. 4 ustawy)*</w:t>
      </w:r>
    </w:p>
    <w:p w14:paraId="14396D6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Zleceniodawca wyraża zgodę na realizację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>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14:paraId="7A274C0D" w14:textId="77777777" w:rsidR="00170E14" w:rsidRDefault="00170E14" w:rsidP="00170E14">
      <w:pPr>
        <w:spacing w:before="25" w:after="0"/>
        <w:jc w:val="both"/>
      </w:pPr>
      <w:r>
        <w:rPr>
          <w:i/>
          <w:color w:val="000000"/>
        </w:rPr>
        <w:t>(określenie części zadania publicznego wraz ze wskazaniem nazwy działania zgodnie z pkt III.4 oferty lub pozycji kalkulacji przewidywanych kosztów</w:t>
      </w:r>
      <w:r>
        <w:rPr>
          <w:i/>
          <w:color w:val="000000"/>
          <w:vertAlign w:val="superscript"/>
        </w:rPr>
        <w:t>10)</w:t>
      </w:r>
      <w:r>
        <w:rPr>
          <w:i/>
          <w:color w:val="000000"/>
        </w:rPr>
        <w:t>)</w:t>
      </w:r>
      <w:r>
        <w:rPr>
          <w:color w:val="000000"/>
        </w:rPr>
        <w:t xml:space="preserve">. </w:t>
      </w:r>
    </w:p>
    <w:p w14:paraId="509D990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2. Za działania bądź zaniechania podmiotu, o którym mowa w ust. 1, Zleceniobiorca 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odpowiada(-ją) jak za własne.</w:t>
      </w:r>
    </w:p>
    <w:p w14:paraId="4904FA76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5</w:t>
      </w:r>
    </w:p>
    <w:p w14:paraId="5F0954EF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Dokonywanie przesunięć w zakresie ponoszonych wydatków</w:t>
      </w:r>
    </w:p>
    <w:p w14:paraId="040C4D6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___________________________________</w:t>
      </w:r>
    </w:p>
    <w:p w14:paraId="67018C6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6) 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4174498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7) Nie dotyczy zadania realizowanego w trybie art. 19a ustawy (tzw. małych dotacji). </w:t>
      </w:r>
    </w:p>
    <w:p w14:paraId="2535680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8) Dotyczy zadania publicznego realizowanego w okresie od 2 do 5 lat budżetowych. Postanowienie fakultatywne. </w:t>
      </w:r>
    </w:p>
    <w:p w14:paraId="0CE5BAC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9) Postanowienie fakultatywne. </w:t>
      </w:r>
    </w:p>
    <w:p w14:paraId="643B280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10)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4C7B762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377169D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Naruszenie postanowienia, o którym mowa w ust. 1, uważa się za pobranie części dotacji w nadmiernej wysokości. </w:t>
      </w:r>
    </w:p>
    <w:p w14:paraId="14F59673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6</w:t>
      </w:r>
    </w:p>
    <w:p w14:paraId="2C99889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Dokumentacja związana z realizacją zadania publicznego</w:t>
      </w:r>
    </w:p>
    <w:p w14:paraId="191A591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w sposób umożliwiający identyfikację poszczególnych operacji księgowych. </w:t>
      </w:r>
    </w:p>
    <w:p w14:paraId="22D84C0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realizował (-</w:t>
      </w:r>
      <w:proofErr w:type="spellStart"/>
      <w:r>
        <w:rPr>
          <w:color w:val="000000"/>
        </w:rPr>
        <w:t>ali</w:t>
      </w:r>
      <w:proofErr w:type="spellEnd"/>
      <w:r>
        <w:rPr>
          <w:color w:val="000000"/>
        </w:rPr>
        <w:t xml:space="preserve">) zadanie publiczne. </w:t>
      </w:r>
    </w:p>
    <w:p w14:paraId="5EE87FE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187EB973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7</w:t>
      </w:r>
    </w:p>
    <w:p w14:paraId="509D3B0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Obowiązki i uprawnienia informacyjne</w:t>
      </w:r>
    </w:p>
    <w:p w14:paraId="3AEE7BF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</w:t>
      </w:r>
      <w:r>
        <w:rPr>
          <w:color w:val="000000"/>
        </w:rPr>
        <w:lastRenderedPageBreak/>
        <w:t xml:space="preserve">uniemożliwia, proporcjonalnie do wielkości innych oznaczeń, w sposób zapewniający jego dobrą widoczność. </w:t>
      </w:r>
    </w:p>
    <w:p w14:paraId="6A16BFA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Logo oraz treść wymaganych informacji Zleceniodawca przekazuje Zleceniobiorcy</w:t>
      </w:r>
      <w:r>
        <w:rPr>
          <w:color w:val="000000"/>
          <w:vertAlign w:val="superscript"/>
        </w:rPr>
        <w:t>11)</w:t>
      </w:r>
      <w:r>
        <w:rPr>
          <w:color w:val="000000"/>
        </w:rPr>
        <w:t xml:space="preserve">*. </w:t>
      </w:r>
    </w:p>
    <w:p w14:paraId="05C3F68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upoważnia(ją) Zleceniodawcę do rozpowszechniania w dowolnej formie, w prasie, radiu, telewizji, Internecie oraz innych publikacjach, nazwy oraz adresu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49D4CEF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Zleceniobiorca jest zobowiązany informować na bieżąco, jednak nie później niż w terminie 14 dni od daty zaistnienia zmian, w szczególności o: </w:t>
      </w:r>
    </w:p>
    <w:p w14:paraId="0413B4B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zmianie adresu siedziby oraz adresów i numerów telefonów osób upoważnionych do reprezentacji; </w:t>
      </w:r>
    </w:p>
    <w:p w14:paraId="0309918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ogłoszeniu likwidacji lub wszczęciu postępowania upadłościowego.</w:t>
      </w:r>
    </w:p>
    <w:p w14:paraId="21218E5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</w:t>
      </w:r>
    </w:p>
    <w:p w14:paraId="1F5F4BD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11) Postanowienie fakultatywne.</w:t>
      </w:r>
    </w:p>
    <w:p w14:paraId="25ED87F2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8</w:t>
      </w:r>
    </w:p>
    <w:p w14:paraId="248506A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Kontrola zadania publicznego</w:t>
      </w:r>
    </w:p>
    <w:p w14:paraId="1E5D60A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Zleceniodawca sprawuje kontrolę prawidłowości wykonywania zadania publicznego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7F50D52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5B0E43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Prawo kontroli przysługuje osobom upoważnionym przez Zleceniodawcę zarówno w siedzibie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), jak i w miejscu realizacji zadania publicznego. </w:t>
      </w:r>
    </w:p>
    <w:p w14:paraId="4D31727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Kontrola lub poszczególne jej czynności mogą być przeprowadzane również w siedzibie Zleceniodawcy. </w:t>
      </w:r>
    </w:p>
    <w:p w14:paraId="7D00611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O wynikach kontroli, o której mowa w ust. 1, Zleceniodawca poinformuje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), a w przypadku stwierdzenia nieprawidłowości przekaże mu wnioski i zalecenia mające na celu ich usunięcie. </w:t>
      </w:r>
    </w:p>
    <w:p w14:paraId="129AB6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6.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54600C8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9</w:t>
      </w:r>
    </w:p>
    <w:p w14:paraId="03CC8709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Obowiązki sprawozdawcze Zleceniobiorcy(-</w:t>
      </w:r>
      <w:proofErr w:type="spellStart"/>
      <w:r>
        <w:rPr>
          <w:b/>
          <w:color w:val="000000"/>
        </w:rPr>
        <w:t>ców</w:t>
      </w:r>
      <w:proofErr w:type="spellEnd"/>
      <w:r>
        <w:rPr>
          <w:b/>
          <w:color w:val="000000"/>
        </w:rPr>
        <w:t>)</w:t>
      </w:r>
    </w:p>
    <w:p w14:paraId="5865136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Akceptacja sprawozdania i rozliczenie dotacji polega na weryfikacji przez Zleceniodawcę założonych w ofercie rezultatów i działań Zleceniobiorcy. </w:t>
      </w:r>
    </w:p>
    <w:p w14:paraId="38A613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2. Zleceniodawca może wezwać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color w:val="000000"/>
          <w:vertAlign w:val="superscript"/>
        </w:rPr>
        <w:t>12)</w:t>
      </w:r>
      <w:r>
        <w:rPr>
          <w:color w:val="000000"/>
        </w:rPr>
        <w:t>*.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jest/są zobowiązany(-ni) do dostarczenia sprawozdania w terminie 30 dni od dnia doręczenia wezwania. </w:t>
      </w:r>
    </w:p>
    <w:p w14:paraId="5649372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</w:t>
      </w:r>
    </w:p>
    <w:p w14:paraId="51D6BE9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12) Dotyczy jedynie zadania realizowanego w trybie art. 19a ustawy (tzw. małych dotacji).</w:t>
      </w:r>
    </w:p>
    <w:p w14:paraId="3659BF3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składa(-ją) sprawozdanie częściowe z wykonania zadania publicznego sporządzone według wzoru, o którym mowa w ust. 2, w terminie(-</w:t>
      </w:r>
      <w:proofErr w:type="spellStart"/>
      <w:r>
        <w:rPr>
          <w:color w:val="000000"/>
        </w:rPr>
        <w:t>nach</w:t>
      </w:r>
      <w:proofErr w:type="spellEnd"/>
      <w:r>
        <w:rPr>
          <w:color w:val="000000"/>
        </w:rPr>
        <w:t xml:space="preserve">): </w:t>
      </w:r>
    </w:p>
    <w:p w14:paraId="2C0A0C4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.........…………….……………………………………………………………........…</w:t>
      </w:r>
      <w:r>
        <w:rPr>
          <w:color w:val="000000"/>
          <w:vertAlign w:val="superscript"/>
        </w:rPr>
        <w:t>13)</w:t>
      </w:r>
      <w:r>
        <w:rPr>
          <w:color w:val="000000"/>
        </w:rPr>
        <w:t xml:space="preserve">*. </w:t>
      </w:r>
    </w:p>
    <w:p w14:paraId="188500F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składa(-ją) sprawozdanie częściowe z wykonania zadania publicznego sporządzone według wzoru, o którym mowa w ust. 2, w terminie 30 dni od dnia zakończenia roku budżetowego</w:t>
      </w:r>
      <w:r>
        <w:rPr>
          <w:color w:val="000000"/>
          <w:vertAlign w:val="superscript"/>
        </w:rPr>
        <w:t>14)</w:t>
      </w:r>
      <w:r>
        <w:rPr>
          <w:color w:val="000000"/>
        </w:rPr>
        <w:t xml:space="preserve">*. </w:t>
      </w:r>
    </w:p>
    <w:p w14:paraId="4181E3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2F02CB4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6. Zleceniodawca ma prawo żądać, aby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), w wyznaczonym terminie, przedstawił(-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>) dodatkowe informacje, wyjaśnienia oraz dowody do sprawozdań, o których mowa w ust. 2–5. Żądanie to jest wiążące dla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). </w:t>
      </w:r>
    </w:p>
    <w:p w14:paraId="193D015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7. W przypadku niezłożenia sprawozdań, o których mowa w ust. 2–5, w terminie Zleceniodawca wzywa pisemnie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do ich złożenia w terminie 7 dni od dnia otrzymania wezwania. </w:t>
      </w:r>
    </w:p>
    <w:p w14:paraId="546A2AD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8. 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zm.). </w:t>
      </w:r>
    </w:p>
    <w:p w14:paraId="07F992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9. Niezastosowanie się do wezwania, o którym mowa w ust. 2, 6 lub 7, może być podstawą do natychmiastowego rozwiązania umowy przez Zleceniodawcę. </w:t>
      </w:r>
    </w:p>
    <w:p w14:paraId="0C782A6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10. Złożenie sprawozdania końcowego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78FE8814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10</w:t>
      </w:r>
    </w:p>
    <w:p w14:paraId="57B753F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Zwrot środków finansowych</w:t>
      </w:r>
    </w:p>
    <w:p w14:paraId="2F1DD9F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Przyznane środki finansowe dotacji określone w § 3 ust. 1 oraz uzyskane w związku z realizacją zadania przychody, w tym odsetki bankowe od przekazanej dotacji,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jest/są zobowiązany(-ni) wykorzystać w terminie: </w:t>
      </w:r>
    </w:p>
    <w:p w14:paraId="273FB66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14 dni od dnia zakończenia realizacji zadania publicznego</w:t>
      </w:r>
      <w:r>
        <w:rPr>
          <w:color w:val="000000"/>
          <w:vertAlign w:val="superscript"/>
        </w:rPr>
        <w:t>15)</w:t>
      </w:r>
      <w:r>
        <w:rPr>
          <w:color w:val="000000"/>
        </w:rPr>
        <w:t xml:space="preserve">, </w:t>
      </w:r>
    </w:p>
    <w:p w14:paraId="5244F61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2) 21 dni od dnia zakończenia realizacji zadania publicznego</w:t>
      </w:r>
      <w:r>
        <w:rPr>
          <w:color w:val="000000"/>
          <w:vertAlign w:val="superscript"/>
        </w:rPr>
        <w:t>16)</w:t>
      </w:r>
    </w:p>
    <w:p w14:paraId="3AA2A3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– nie później jednak niż do dnia 31 grudnia każdego roku, w którym jest realizowane zadanie publiczne. </w:t>
      </w:r>
    </w:p>
    <w:p w14:paraId="0C77C2C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Niewykorzystaną kwotę dotacji przyznaną na dany rok budżetowy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jest/są zobowiązany(-ni) zwrócić: </w:t>
      </w:r>
    </w:p>
    <w:p w14:paraId="6978BD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 terminie 15 dni od dnia zakończenia realizacji zadania publicznego, o którym mowa w § 2 ust. 1</w:t>
      </w:r>
      <w:r>
        <w:rPr>
          <w:color w:val="000000"/>
          <w:vertAlign w:val="superscript"/>
        </w:rPr>
        <w:t>17)</w:t>
      </w:r>
      <w:r>
        <w:rPr>
          <w:color w:val="000000"/>
        </w:rPr>
        <w:t xml:space="preserve">*; </w:t>
      </w:r>
    </w:p>
    <w:p w14:paraId="5812D26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w terminie 30 dni od dnia zakończenia realizacji zadania publicznego, o którym mowa w § 2 ust. 1</w:t>
      </w:r>
      <w:r>
        <w:rPr>
          <w:color w:val="000000"/>
          <w:vertAlign w:val="superscript"/>
        </w:rPr>
        <w:t>18)</w:t>
      </w:r>
      <w:r>
        <w:rPr>
          <w:color w:val="000000"/>
        </w:rPr>
        <w:t>*;</w:t>
      </w:r>
    </w:p>
    <w:p w14:paraId="651E606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</w:t>
      </w:r>
    </w:p>
    <w:p w14:paraId="5964547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13) Dotyczy zadania publicznego finansowanego w sposób określony w § 3 ust. 1 pkt 1 lit. b i pkt 2 (w transzach). Postanowienie fakultatywne. </w:t>
      </w:r>
    </w:p>
    <w:p w14:paraId="790909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14) Dotyczy zadania publicznego realizowanego w okresie od 2 do 5 lat budżetowych.</w:t>
      </w:r>
    </w:p>
    <w:p w14:paraId="6ACEF23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15) Dotyczy zadania realizowanego w kraju. </w:t>
      </w:r>
    </w:p>
    <w:p w14:paraId="202EDA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16) Dotyczy zadania realizowanego za granicą. </w:t>
      </w:r>
    </w:p>
    <w:p w14:paraId="40722B9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17) Dotyczy zadania realizowanego w kraju.</w:t>
      </w:r>
    </w:p>
    <w:p w14:paraId="76FEAA9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3) 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color w:val="000000"/>
          <w:vertAlign w:val="superscript"/>
        </w:rPr>
        <w:t>19)</w:t>
      </w:r>
      <w:r>
        <w:rPr>
          <w:color w:val="000000"/>
        </w:rPr>
        <w:t xml:space="preserve">*. </w:t>
      </w:r>
    </w:p>
    <w:p w14:paraId="22E2B32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Niewykorzystana kwota dotacji podlega zwrotowi na rachunek bankowy Zleceniodawcy o numerze ……………………………………………………………... .</w:t>
      </w:r>
    </w:p>
    <w:p w14:paraId="6DFEB7D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5FE00F3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5. Niewykorzystane przychody i odsetki bankowe od przyznanej dotacji podlegają zwrotowi na zasadach określonych w ust. 2–4. </w:t>
      </w:r>
    </w:p>
    <w:p w14:paraId="31B5B0D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Kwota dotacji: </w:t>
      </w:r>
    </w:p>
    <w:p w14:paraId="224DF07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wykorzystana niezgodnie z przeznaczeniem, </w:t>
      </w:r>
    </w:p>
    <w:p w14:paraId="230FB0B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pobrana nienależnie lub w nadmiernej wysokości </w:t>
      </w:r>
    </w:p>
    <w:p w14:paraId="2BFB5D5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– podlega zwrotowi wraz z odsetkami w wysokości określonej jak dla zaległości podatkowych, na zasadach określonych w przepisach o finansach publicznych. </w:t>
      </w:r>
    </w:p>
    <w:p w14:paraId="65395615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11</w:t>
      </w:r>
    </w:p>
    <w:p w14:paraId="63A83E4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Rozwiązanie umowy za porozumieniem Stron</w:t>
      </w:r>
    </w:p>
    <w:p w14:paraId="486A94D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które uniemożliwiają wykonanie umowy. </w:t>
      </w:r>
    </w:p>
    <w:p w14:paraId="3BDCF4E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przypadku rozwiązania umowy w trybie określonym w ust. 1 skutki finansowe i obowiązek zwrotu środków finansowych Strony określą w protokole. </w:t>
      </w:r>
    </w:p>
    <w:p w14:paraId="26ABA12D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12</w:t>
      </w:r>
    </w:p>
    <w:p w14:paraId="215306B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lastRenderedPageBreak/>
        <w:t>Odstąpienie od umowy przez Zleceniobiorcę(-</w:t>
      </w:r>
      <w:proofErr w:type="spellStart"/>
      <w:r>
        <w:rPr>
          <w:b/>
          <w:color w:val="000000"/>
        </w:rPr>
        <w:t>ców</w:t>
      </w:r>
      <w:proofErr w:type="spellEnd"/>
      <w:r>
        <w:rPr>
          <w:b/>
          <w:color w:val="000000"/>
        </w:rPr>
        <w:t>)</w:t>
      </w:r>
    </w:p>
    <w:p w14:paraId="0935DD1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W przypadku uprawdopodobnienia wystąpienia okoliczności uniemożliwiających wykonanie niniejszej umowy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może/mogą odstąpić od umowy, składając stosowne oświadczenie na piśmie nie później niż do dnia przekazania dotacji, z zastrzeżeniem ust. 2. </w:t>
      </w:r>
    </w:p>
    <w:p w14:paraId="726ECA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może/mogą odstąpić od umowy, nie później jednak niż do dnia przekazania dotacji, jeżeli Zleceniodawca nie przekaże dotacji w terminie określonym w umowie. </w:t>
      </w:r>
    </w:p>
    <w:p w14:paraId="1F61AE6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13</w:t>
      </w:r>
    </w:p>
    <w:p w14:paraId="016C8CC0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Rozwiązanie umowy przez Zleceniodawcę</w:t>
      </w:r>
    </w:p>
    <w:p w14:paraId="3C60415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Umowa może być rozwiązana przez Zleceniodawcę ze skutkiem natychmiastowym w przypadku:</w:t>
      </w:r>
    </w:p>
    <w:p w14:paraId="53B8A60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wykorzystywania udzielonej dotacji niezgodnie z przeznaczeniem lub pobrania w nadmiernej wysokości lub nienależnie, tj. bez podstawy prawnej;</w:t>
      </w:r>
    </w:p>
    <w:p w14:paraId="6DC5B7D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_______________________________________________________________________</w:t>
      </w:r>
    </w:p>
    <w:p w14:paraId="552AFC3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18) Dotyczy zadania realizowanego za granicą. </w:t>
      </w:r>
    </w:p>
    <w:p w14:paraId="6D1A91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19) Dotyczy umowy zawieranej przez zleceniodawcę będącego jednostką samorządu terytorialnego.</w:t>
      </w:r>
    </w:p>
    <w:p w14:paraId="2F4E208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nieterminowego oraz nienależytego wykonywania umowy, w szczególności zmniejszenia zakresu rzeczowego realizowanego zadania publicznego; </w:t>
      </w:r>
    </w:p>
    <w:p w14:paraId="6342499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3) przekazania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części lub całości dotacji osobie trzeciej w sposób niezgodny z niniejszą umową; </w:t>
      </w:r>
    </w:p>
    <w:p w14:paraId="010DCCF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4) nieprzedłożenia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sprawozdania z wykonania zadania publicznego w terminie określonym i na zasadach określonych w niniejszej umowie; </w:t>
      </w:r>
    </w:p>
    <w:p w14:paraId="097D18E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5) odmowy poddania się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>) kontroli albo niedoprowadzenia przez Zleceniobiorcę(-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w terminie określonym przez Zleceniodawcę do usunięcia stwierdzonych nieprawidłowości; </w:t>
      </w:r>
    </w:p>
    <w:p w14:paraId="1F30B1A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6) stwierdzenia, że oferta na realizację zadania publicznego była nieważna lub została złożona przez osoby do tego nieuprawnione. </w:t>
      </w:r>
    </w:p>
    <w:p w14:paraId="2A1C3C4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18425C5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14</w:t>
      </w:r>
    </w:p>
    <w:p w14:paraId="44DDF35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Zakaz zbywania rzeczy zakupionych za środki pochodzące z dotacji</w:t>
      </w:r>
    </w:p>
    <w:p w14:paraId="11CD8F3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15FAEB2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Z ważnych przyczyn Zleceniodawca może wyrazić zgodę na zbycie rzeczy przed upływem terminu, o którym mowa w ust. 1, pod warunkiem że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zobowiąże(-</w:t>
      </w:r>
      <w:proofErr w:type="spellStart"/>
      <w:r>
        <w:rPr>
          <w:color w:val="000000"/>
        </w:rPr>
        <w:t>żą</w:t>
      </w:r>
      <w:proofErr w:type="spellEnd"/>
      <w:r>
        <w:rPr>
          <w:color w:val="000000"/>
        </w:rPr>
        <w:t>) się przeznaczyć środki pozyskane ze zbycia rzeczy na realizację celów statutowych.</w:t>
      </w:r>
    </w:p>
    <w:p w14:paraId="561CBC7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15</w:t>
      </w:r>
    </w:p>
    <w:p w14:paraId="2776238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lastRenderedPageBreak/>
        <w:t>Forma pisemna oświadczeń</w:t>
      </w:r>
    </w:p>
    <w:p w14:paraId="7A3CC74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). </w:t>
      </w:r>
    </w:p>
    <w:p w14:paraId="08B5F09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Wszelkie wątpliwości związane z realizacją niniejszej umowy będą wyjaśniane w formie pisemnej lub za pomocą środków komunikacji elektronicznej.</w:t>
      </w:r>
    </w:p>
    <w:p w14:paraId="46DADB9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16</w:t>
      </w:r>
    </w:p>
    <w:p w14:paraId="552725CB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Odpowiedzialność wobec osób trzecich</w:t>
      </w:r>
    </w:p>
    <w:p w14:paraId="59E1B2D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) ponosi(-</w:t>
      </w:r>
      <w:proofErr w:type="spellStart"/>
      <w:r>
        <w:rPr>
          <w:color w:val="000000"/>
        </w:rPr>
        <w:t>szą</w:t>
      </w:r>
      <w:proofErr w:type="spellEnd"/>
      <w:r>
        <w:rPr>
          <w:color w:val="000000"/>
        </w:rPr>
        <w:t xml:space="preserve">) wyłączną odpowiedzialność wobec osób trzecich za szkody powstałe w związku z realizacją zadania publicznego. </w:t>
      </w:r>
    </w:p>
    <w:p w14:paraId="4296B0A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 zakresie związanym z realizacją zadania publicznego, w tym z gromadzeniem, przetwarzaniem i przekazywaniem danych osobowych, a także wprowadzaniem ich do systemów informatycznych, 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</w:t>
      </w:r>
    </w:p>
    <w:p w14:paraId="2A02F81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17</w:t>
      </w:r>
    </w:p>
    <w:p w14:paraId="4EF55264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Postanowienia końcowe</w:t>
      </w:r>
    </w:p>
    <w:p w14:paraId="3466A8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zm.). </w:t>
      </w:r>
    </w:p>
    <w:p w14:paraId="6163148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zakresie nieuregulowanym umową stosuje się odpowiednio przepisy ustawy z dnia 23 kwietnia 1964 r. – Kodeks cywilny. </w:t>
      </w:r>
    </w:p>
    <w:p w14:paraId="3118352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18</w:t>
      </w:r>
    </w:p>
    <w:p w14:paraId="08BCAB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490E46D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19</w:t>
      </w:r>
    </w:p>
    <w:p w14:paraId="43C19C26" w14:textId="77777777" w:rsidR="00170E14" w:rsidRDefault="00170E14" w:rsidP="00170E14">
      <w:pPr>
        <w:spacing w:before="25" w:after="0"/>
      </w:pPr>
      <w:r>
        <w:rPr>
          <w:color w:val="000000"/>
        </w:rPr>
        <w:t>Niniejsza umowa została sporządzona w … jednobrzmiących egzemplarzach, z tego .....</w:t>
      </w:r>
    </w:p>
    <w:p w14:paraId="75902E0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egzemplarz(y) dla Zleceniobiorcy(-</w:t>
      </w:r>
      <w:proofErr w:type="spellStart"/>
      <w:r>
        <w:rPr>
          <w:color w:val="000000"/>
        </w:rPr>
        <w:t>ców</w:t>
      </w:r>
      <w:proofErr w:type="spellEnd"/>
      <w:r>
        <w:rPr>
          <w:color w:val="000000"/>
        </w:rPr>
        <w:t xml:space="preserve">) i …… dla Zleceniodawcy. </w:t>
      </w:r>
    </w:p>
    <w:p w14:paraId="3743972B" w14:textId="77777777" w:rsidR="00170E14" w:rsidRDefault="00170E14" w:rsidP="00170E14">
      <w:pPr>
        <w:spacing w:before="25" w:after="0"/>
      </w:pPr>
      <w:r>
        <w:rPr>
          <w:color w:val="000000"/>
        </w:rPr>
        <w:t>Zleceniobiorca(-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 xml:space="preserve">): Zleceniodawca: </w:t>
      </w:r>
    </w:p>
    <w:p w14:paraId="370B1C92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.................................................... ........................................... </w:t>
      </w:r>
    </w:p>
    <w:p w14:paraId="4053DF9C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ZAŁĄCZNIKI: </w:t>
      </w:r>
    </w:p>
    <w:p w14:paraId="6CB643F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Oferta realizacji zadania publicznego. </w:t>
      </w:r>
    </w:p>
    <w:p w14:paraId="2759D12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Kopia aktualnego wyciągu z właściwego rejestru lub ewidencji* / pobrany samodzielnie wydruk komputerowy aktualnych informacji o podmiocie wpisanym do Krajowego Rejestru Sądowego*. </w:t>
      </w:r>
    </w:p>
    <w:p w14:paraId="3BB9225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3. Zaktualizowany harmonogram działań. </w:t>
      </w:r>
    </w:p>
    <w:p w14:paraId="4866B8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Zaktualizowana kalkulacja przewidywanych kosztów realizacji zadania. </w:t>
      </w:r>
    </w:p>
    <w:p w14:paraId="27C4956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 Zaktualizowana szacunkowa kalkulacja kosztów realizacji zadania</w:t>
      </w:r>
      <w:r>
        <w:rPr>
          <w:color w:val="000000"/>
          <w:vertAlign w:val="superscript"/>
        </w:rPr>
        <w:t>20)</w:t>
      </w:r>
      <w:r>
        <w:rPr>
          <w:color w:val="000000"/>
        </w:rPr>
        <w:t xml:space="preserve">. </w:t>
      </w:r>
    </w:p>
    <w:p w14:paraId="3BA3953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Zaktualizowany opis poszczególnych działań. </w:t>
      </w:r>
    </w:p>
    <w:p w14:paraId="0DA10753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POUCZENIE </w:t>
      </w:r>
    </w:p>
    <w:p w14:paraId="75A2BD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Zaznaczenie "*", np.: "rejestrze* / ewidencji*", oznacza, że należy skreślić niewłaściwą odpowiedź i pozostawić prawidłową. Przykład: "rejestrze* / ewidencji *". </w:t>
      </w:r>
    </w:p>
    <w:p w14:paraId="7F4E2E6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Konstruując umowę na podstawie niniejszego wzoru, należy stosować się do wskazań zawartych w przypisach odnoszących się do poszczególnych postanowień. </w:t>
      </w:r>
    </w:p>
    <w:p w14:paraId="7557D6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Umowa ma charakter ramowy. Oznacza to, że można ją zmieniać, w tym uzupełniać, o ile te zmiany nie wpływają na zmianę znaczenia istotnych postanowień umowy.</w:t>
      </w:r>
    </w:p>
    <w:p w14:paraId="45D0A50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</w:t>
      </w:r>
    </w:p>
    <w:p w14:paraId="4FC90497" w14:textId="1BFDEBE1" w:rsidR="0067574C" w:rsidRDefault="00170E14" w:rsidP="00170E14">
      <w:pPr>
        <w:spacing w:before="25" w:after="0"/>
      </w:pPr>
      <w:r>
        <w:rPr>
          <w:color w:val="000000"/>
        </w:rPr>
        <w:t>20) Dotyczy jedynie zadania realizowanego w trybie art. 19a ustawy (tzw. małych dotacji).</w:t>
      </w:r>
    </w:p>
    <w:sectPr w:rsidR="0067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69AF" w14:textId="77777777" w:rsidR="00FC1196" w:rsidRDefault="00FC1196" w:rsidP="00374439">
      <w:pPr>
        <w:spacing w:after="0" w:line="240" w:lineRule="auto"/>
      </w:pPr>
      <w:r>
        <w:separator/>
      </w:r>
    </w:p>
  </w:endnote>
  <w:endnote w:type="continuationSeparator" w:id="0">
    <w:p w14:paraId="28879806" w14:textId="77777777" w:rsidR="00FC1196" w:rsidRDefault="00FC1196" w:rsidP="0037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E6D0" w14:textId="77777777" w:rsidR="00FC1196" w:rsidRDefault="00FC1196" w:rsidP="00374439">
      <w:pPr>
        <w:spacing w:after="0" w:line="240" w:lineRule="auto"/>
      </w:pPr>
      <w:r>
        <w:separator/>
      </w:r>
    </w:p>
  </w:footnote>
  <w:footnote w:type="continuationSeparator" w:id="0">
    <w:p w14:paraId="1EC084DC" w14:textId="77777777" w:rsidR="00FC1196" w:rsidRDefault="00FC1196" w:rsidP="00374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14"/>
    <w:rsid w:val="00004050"/>
    <w:rsid w:val="000C6BA6"/>
    <w:rsid w:val="00170E14"/>
    <w:rsid w:val="00270D3E"/>
    <w:rsid w:val="00374439"/>
    <w:rsid w:val="00457268"/>
    <w:rsid w:val="00602BBF"/>
    <w:rsid w:val="0067574C"/>
    <w:rsid w:val="006D45DF"/>
    <w:rsid w:val="00906A3E"/>
    <w:rsid w:val="00A534C6"/>
    <w:rsid w:val="00B3655B"/>
    <w:rsid w:val="00E22B6E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D29C"/>
  <w15:chartTrackingRefBased/>
  <w15:docId w15:val="{081B5D87-017A-42EA-8CA9-6B6B9D4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1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439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439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3893</Words>
  <Characters>23360</Characters>
  <Application>Microsoft Office Word</Application>
  <DocSecurity>0</DocSecurity>
  <Lines>194</Lines>
  <Paragraphs>54</Paragraphs>
  <ScaleCrop>false</ScaleCrop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Stańkowski</dc:creator>
  <cp:keywords/>
  <dc:description/>
  <cp:lastModifiedBy>Urząd Gminy Wierzbica</cp:lastModifiedBy>
  <cp:revision>4</cp:revision>
  <dcterms:created xsi:type="dcterms:W3CDTF">2024-12-31T07:45:00Z</dcterms:created>
  <dcterms:modified xsi:type="dcterms:W3CDTF">2024-12-31T07:48:00Z</dcterms:modified>
</cp:coreProperties>
</file>