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6FF7BA44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DA6CAB">
        <w:rPr>
          <w:rFonts w:ascii="Times New Roman" w:hAnsi="Times New Roman" w:cs="Times New Roman"/>
          <w:b/>
          <w:bCs/>
          <w:u w:val="single"/>
        </w:rPr>
        <w:t>9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1529BF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6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601BEE52" w14:textId="77777777" w:rsidTr="00E92403">
        <w:tc>
          <w:tcPr>
            <w:tcW w:w="9214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5C17444F" w:rsidR="00E92403" w:rsidRPr="00E92403" w:rsidRDefault="00862AA0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KLAUZULA RODO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2C5E642" w14:textId="133BD7EF" w:rsidR="00DD6C68" w:rsidRPr="00DD6C68" w:rsidRDefault="00DD6C68" w:rsidP="00DD6C6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 o ochronie danych osobowych w celu związanym</w:t>
      </w:r>
    </w:p>
    <w:p w14:paraId="6D1F3D34" w14:textId="77777777" w:rsidR="00DD6C68" w:rsidRPr="00DD6C68" w:rsidRDefault="00DD6C68" w:rsidP="00DD6C6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postępowaniem o udzielenie zamówienia publicznego</w:t>
      </w:r>
    </w:p>
    <w:p w14:paraId="627BDBD0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ACB85E" w14:textId="388B243C" w:rsidR="00DD6C68" w:rsidRPr="00DD6C68" w:rsidRDefault="00DD6C68" w:rsidP="0073136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na podstawie art. 6 ust. 1 lit. c RODO w celu związanym z postępowaniem o udzielenie zamówienia publicznego: </w:t>
      </w:r>
      <w:r w:rsidRPr="0073136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ZP.2710.</w:t>
      </w:r>
      <w:r w:rsidR="00D7086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9</w:t>
      </w:r>
      <w:r w:rsidRPr="0073136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.2026</w:t>
      </w: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pod nazwą: </w:t>
      </w:r>
    </w:p>
    <w:p w14:paraId="2AC4A844" w14:textId="4127041A" w:rsidR="00DD6C68" w:rsidRPr="00DD6C68" w:rsidRDefault="00DD6C68" w:rsidP="0053524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1F33">
        <w:rPr>
          <w:rFonts w:ascii="Times New Roman" w:hAnsi="Times New Roman" w:cs="Times New Roman"/>
          <w:b/>
          <w:bCs/>
          <w:sz w:val="24"/>
          <w:szCs w:val="24"/>
        </w:rPr>
        <w:t>Pełnienie funkcji inspektora nadzoru inwestorskiego dla zadania</w:t>
      </w:r>
      <w:r w:rsidR="005717A9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B7022B" w:rsidRPr="00B7022B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Budowa świetlic wiejskich i strażnicy OSP jako lokalnych centrów integracji i rozwoju</w:t>
      </w:r>
    </w:p>
    <w:p w14:paraId="76E2B8E7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publ</w:t>
      </w:r>
      <w:proofErr w:type="spellEnd"/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. Dz. Urz. UE L Nr 119, s. 1 informujemy, iż:</w:t>
      </w:r>
    </w:p>
    <w:p w14:paraId="72DC6F73" w14:textId="77777777" w:rsidR="00DD6C68" w:rsidRPr="00DD6C68" w:rsidRDefault="00DD6C68" w:rsidP="00B7022B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1) Administratorem Pani/Pana danych osobowych jest Gmina Wieniawa (adres: Kochanowskiego 88, 26-432 Wieniawa, telefon 48 673-00-01</w:t>
      </w:r>
    </w:p>
    <w:p w14:paraId="0DAC8099" w14:textId="77777777" w:rsidR="00DD6C68" w:rsidRPr="00DD6C68" w:rsidRDefault="00DD6C68" w:rsidP="00B7022B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 W sprawach z zakresu ochrony danych osobowych mogą Państwo kontaktować się </w:t>
      </w:r>
    </w:p>
    <w:p w14:paraId="2DCE1DC3" w14:textId="77777777" w:rsidR="00DD6C68" w:rsidRPr="00DD6C68" w:rsidRDefault="00DD6C68" w:rsidP="00B7022B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z Inspektorem Ochrony Danych pod adresem e-mail: iod@gminawieniawa.pl</w:t>
      </w:r>
    </w:p>
    <w:p w14:paraId="575893CF" w14:textId="77777777" w:rsidR="00DD6C68" w:rsidRPr="00DD6C68" w:rsidRDefault="00DD6C68" w:rsidP="00B7022B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 Dane osobowe będą przetwarzane w celu realizacji umowy cywilnoprawnej. </w:t>
      </w:r>
    </w:p>
    <w:p w14:paraId="7C2B6175" w14:textId="77777777" w:rsidR="00DD6C68" w:rsidRPr="00DD6C68" w:rsidRDefault="00DD6C68" w:rsidP="00B7022B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Dane osobowe będą przetwarzane przez okres niezbędny do realizacji ww. celu </w:t>
      </w:r>
    </w:p>
    <w:p w14:paraId="2746CFF9" w14:textId="0B73CA95" w:rsidR="00DD6C68" w:rsidRPr="00DD6C68" w:rsidRDefault="00DD6C68" w:rsidP="00B7022B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uwzględnieniem okresów przechowywania określonych w przepisach odrębnych, </w:t>
      </w:r>
      <w:r w:rsidR="0073136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przepisów archiwalnych.  </w:t>
      </w:r>
    </w:p>
    <w:p w14:paraId="62A550B5" w14:textId="77777777" w:rsidR="00DD6C68" w:rsidRPr="00DD6C68" w:rsidRDefault="00DD6C68" w:rsidP="00B7022B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5) Podstawą prawną przetwarzania danych jest art. 6 ust. 1 lit. b) ww. rozporządzenia.</w:t>
      </w:r>
    </w:p>
    <w:p w14:paraId="7B161401" w14:textId="77777777" w:rsidR="00DD6C68" w:rsidRPr="00DD6C68" w:rsidRDefault="00DD6C68" w:rsidP="00B7022B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Odbiorcami Pani/Pana danych będą podmioty, które na podstawie zawartych umów przetwarzają dane osobowe w imieniu Administratora. </w:t>
      </w:r>
    </w:p>
    <w:p w14:paraId="190A6BEB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której dane dotyczą ma prawo do:</w:t>
      </w:r>
    </w:p>
    <w:p w14:paraId="3FDACC18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- dostępu do treści swoich danych oraz możliwości ich poprawiania, sprostowania, ograniczenia przetwarzania oraz do przenoszenia swoich danych, a także - w przypadkach przewidzianych prawem - prawo do usunięcia danych i prawo do wniesienia sprzeciwu wobec przetwarzania Państwa danych.</w:t>
      </w:r>
    </w:p>
    <w:p w14:paraId="47D497A0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wniesienia skargi do organu nadzorczego w przypadku, gdy przetwarzanie danych odbywa się z naruszeniem przepisów powyższego rozporządzenia tj. Prezesa Ochrony Danych Osobowych, ul. Stawki 2, 00-193 Warszawa</w:t>
      </w:r>
    </w:p>
    <w:p w14:paraId="41C9A5F9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jest warunkiem zawarcia umowy cywilnoprawnej. Osoba, której dane dotyczą jest zobowiązana do ich podania. Konsekwencją niepodania danych osobowych jest brak możliwości zawarcia umowy.</w:t>
      </w:r>
    </w:p>
    <w:p w14:paraId="6FF11AEB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14:paraId="0FA2A4EE" w14:textId="77777777" w:rsid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0417D62" w14:textId="77777777" w:rsidR="0073136A" w:rsidRPr="00DD6C68" w:rsidRDefault="0073136A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9E062A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F92D84" w14:textId="77777777" w:rsidR="008377CC" w:rsidRDefault="008377CC" w:rsidP="008377CC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 lub podpisem własnoręcznym (oferta złożona w formie papierowej)</w:t>
      </w:r>
    </w:p>
    <w:p w14:paraId="02C960CB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D05EF2" w14:textId="77777777" w:rsidR="006B63E9" w:rsidRPr="00AF73DD" w:rsidRDefault="006B63E9" w:rsidP="003E6F0D">
      <w:pPr>
        <w:rPr>
          <w:rFonts w:ascii="Times New Roman" w:hAnsi="Times New Roman" w:cs="Times New Roman"/>
          <w:sz w:val="24"/>
          <w:szCs w:val="24"/>
        </w:rPr>
      </w:pPr>
    </w:p>
    <w:sectPr w:rsidR="006B63E9" w:rsidRPr="00AF73DD" w:rsidSect="00A27A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53B61" w14:textId="77777777" w:rsidR="004333B4" w:rsidRDefault="004333B4" w:rsidP="00324066">
      <w:pPr>
        <w:spacing w:after="0" w:line="240" w:lineRule="auto"/>
      </w:pPr>
      <w:r>
        <w:separator/>
      </w:r>
    </w:p>
  </w:endnote>
  <w:endnote w:type="continuationSeparator" w:id="0">
    <w:p w14:paraId="0114AAEC" w14:textId="77777777" w:rsidR="004333B4" w:rsidRDefault="004333B4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60336" w14:textId="77777777" w:rsidR="005323FA" w:rsidRDefault="005323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5D828CBF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5323FA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9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3938A315" w:rsidR="00437241" w:rsidRPr="00B262A9" w:rsidRDefault="00437241" w:rsidP="00437241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 xml:space="preserve">Pełnienie </w:t>
    </w:r>
    <w:r w:rsidRPr="00B262A9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 xml:space="preserve">nadzoru inwestorskiego dla zadania – </w:t>
    </w:r>
    <w:r w:rsidR="005323FA" w:rsidRPr="005323FA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Budowa świetlic wiejskich i strażnicy OSP jako lokalnych centrów</w:t>
    </w:r>
    <w:r w:rsidR="005323FA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br/>
    </w:r>
    <w:r w:rsidR="005323FA" w:rsidRPr="005323FA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 xml:space="preserve"> integracji i rozwoju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A220" w14:textId="77777777" w:rsidR="005323FA" w:rsidRDefault="005323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C26CF" w14:textId="77777777" w:rsidR="004333B4" w:rsidRDefault="004333B4" w:rsidP="00324066">
      <w:pPr>
        <w:spacing w:after="0" w:line="240" w:lineRule="auto"/>
      </w:pPr>
      <w:r>
        <w:separator/>
      </w:r>
    </w:p>
  </w:footnote>
  <w:footnote w:type="continuationSeparator" w:id="0">
    <w:p w14:paraId="42DC0B36" w14:textId="77777777" w:rsidR="004333B4" w:rsidRDefault="004333B4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D073" w14:textId="77777777" w:rsidR="005323FA" w:rsidRDefault="005323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7A7F" w14:textId="77777777" w:rsidR="00A27AD4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67A93381" wp14:editId="6129B7E0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26780908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187FE851" wp14:editId="7E001A07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8681895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F37DFE" wp14:editId="6C35786D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6B07B7" w14:textId="77777777" w:rsidR="00A27AD4" w:rsidRPr="000036A1" w:rsidRDefault="00A27AD4" w:rsidP="00A27AD4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7B58763D" wp14:editId="0BBD02F7">
                                <wp:extent cx="652357" cy="671830"/>
                                <wp:effectExtent l="0" t="0" r="0" b="0"/>
                                <wp:docPr id="1465812006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F37DFE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236B07B7" w14:textId="77777777" w:rsidR="00A27AD4" w:rsidRPr="000036A1" w:rsidRDefault="00A27AD4" w:rsidP="00A27AD4">
                    <w:r w:rsidRPr="00283188">
                      <w:rPr>
                        <w:noProof/>
                      </w:rPr>
                      <w:drawing>
                        <wp:inline distT="0" distB="0" distL="0" distR="0" wp14:anchorId="7B58763D" wp14:editId="0BBD02F7">
                          <wp:extent cx="652357" cy="671830"/>
                          <wp:effectExtent l="0" t="0" r="0" b="0"/>
                          <wp:docPr id="1465812006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1E933FE4" w14:textId="77777777" w:rsidR="00A27AD4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1206DB15" w14:textId="77777777" w:rsidR="00A27AD4" w:rsidRPr="00525987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4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5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2C0F7285" w14:textId="77777777" w:rsidR="00A27AD4" w:rsidRPr="00525987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5F855E1F" w:rsidR="00324066" w:rsidRDefault="003240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889AD" w14:textId="77777777" w:rsidR="005323FA" w:rsidRDefault="005323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D6415"/>
    <w:rsid w:val="00102680"/>
    <w:rsid w:val="001038B2"/>
    <w:rsid w:val="00110ABB"/>
    <w:rsid w:val="00121D63"/>
    <w:rsid w:val="00143059"/>
    <w:rsid w:val="001529BF"/>
    <w:rsid w:val="00162CC2"/>
    <w:rsid w:val="00175805"/>
    <w:rsid w:val="001824FD"/>
    <w:rsid w:val="00184F3A"/>
    <w:rsid w:val="00191B72"/>
    <w:rsid w:val="00193C10"/>
    <w:rsid w:val="001B376F"/>
    <w:rsid w:val="001B5A9D"/>
    <w:rsid w:val="001B70A2"/>
    <w:rsid w:val="001E1735"/>
    <w:rsid w:val="00213F18"/>
    <w:rsid w:val="00247D3D"/>
    <w:rsid w:val="0027166D"/>
    <w:rsid w:val="002868CD"/>
    <w:rsid w:val="002C5471"/>
    <w:rsid w:val="00312722"/>
    <w:rsid w:val="00324066"/>
    <w:rsid w:val="00337276"/>
    <w:rsid w:val="003612E7"/>
    <w:rsid w:val="00365D19"/>
    <w:rsid w:val="00380FD9"/>
    <w:rsid w:val="003873F3"/>
    <w:rsid w:val="003A4B28"/>
    <w:rsid w:val="003B4537"/>
    <w:rsid w:val="003B591E"/>
    <w:rsid w:val="003E00A1"/>
    <w:rsid w:val="003E0C37"/>
    <w:rsid w:val="003E6F0D"/>
    <w:rsid w:val="003F0B07"/>
    <w:rsid w:val="003F2FE1"/>
    <w:rsid w:val="004333B4"/>
    <w:rsid w:val="00437241"/>
    <w:rsid w:val="00454B23"/>
    <w:rsid w:val="00466171"/>
    <w:rsid w:val="004865F0"/>
    <w:rsid w:val="00495F25"/>
    <w:rsid w:val="00497F23"/>
    <w:rsid w:val="004A5317"/>
    <w:rsid w:val="004C2C8E"/>
    <w:rsid w:val="004C5323"/>
    <w:rsid w:val="004D2F38"/>
    <w:rsid w:val="004F138C"/>
    <w:rsid w:val="0053080A"/>
    <w:rsid w:val="00531F33"/>
    <w:rsid w:val="005323FA"/>
    <w:rsid w:val="00532D22"/>
    <w:rsid w:val="00535242"/>
    <w:rsid w:val="00535B95"/>
    <w:rsid w:val="005537CD"/>
    <w:rsid w:val="0056579F"/>
    <w:rsid w:val="005717A9"/>
    <w:rsid w:val="00577392"/>
    <w:rsid w:val="00592F08"/>
    <w:rsid w:val="005A0E5C"/>
    <w:rsid w:val="005C1128"/>
    <w:rsid w:val="005D77EA"/>
    <w:rsid w:val="005D7AD2"/>
    <w:rsid w:val="005E7398"/>
    <w:rsid w:val="006178D8"/>
    <w:rsid w:val="00623049"/>
    <w:rsid w:val="00632BAF"/>
    <w:rsid w:val="00653F83"/>
    <w:rsid w:val="006541A0"/>
    <w:rsid w:val="00654262"/>
    <w:rsid w:val="00692079"/>
    <w:rsid w:val="006A2B69"/>
    <w:rsid w:val="006B63E9"/>
    <w:rsid w:val="006D171D"/>
    <w:rsid w:val="006F1C7B"/>
    <w:rsid w:val="006F74B9"/>
    <w:rsid w:val="00710AD4"/>
    <w:rsid w:val="00711587"/>
    <w:rsid w:val="00712AAC"/>
    <w:rsid w:val="007142A2"/>
    <w:rsid w:val="00720BD1"/>
    <w:rsid w:val="0073136A"/>
    <w:rsid w:val="00751CD2"/>
    <w:rsid w:val="0075317B"/>
    <w:rsid w:val="00753BAC"/>
    <w:rsid w:val="00776CED"/>
    <w:rsid w:val="007A6C1D"/>
    <w:rsid w:val="007B4F85"/>
    <w:rsid w:val="007B5207"/>
    <w:rsid w:val="007F2D7F"/>
    <w:rsid w:val="00820584"/>
    <w:rsid w:val="0082580B"/>
    <w:rsid w:val="00827679"/>
    <w:rsid w:val="008377CC"/>
    <w:rsid w:val="00862AA0"/>
    <w:rsid w:val="00893FA7"/>
    <w:rsid w:val="008B67F1"/>
    <w:rsid w:val="008D765D"/>
    <w:rsid w:val="00900594"/>
    <w:rsid w:val="00922B55"/>
    <w:rsid w:val="009237FD"/>
    <w:rsid w:val="009671E8"/>
    <w:rsid w:val="0097186C"/>
    <w:rsid w:val="0097560C"/>
    <w:rsid w:val="0098426D"/>
    <w:rsid w:val="00986E1C"/>
    <w:rsid w:val="00995A5C"/>
    <w:rsid w:val="0099658E"/>
    <w:rsid w:val="009F251B"/>
    <w:rsid w:val="00A023DA"/>
    <w:rsid w:val="00A154C8"/>
    <w:rsid w:val="00A27AD4"/>
    <w:rsid w:val="00A363C8"/>
    <w:rsid w:val="00A36ECB"/>
    <w:rsid w:val="00A93241"/>
    <w:rsid w:val="00AA4BD0"/>
    <w:rsid w:val="00AA62F7"/>
    <w:rsid w:val="00AB2208"/>
    <w:rsid w:val="00AE0ADF"/>
    <w:rsid w:val="00AE2B76"/>
    <w:rsid w:val="00AF73DD"/>
    <w:rsid w:val="00B03CE9"/>
    <w:rsid w:val="00B14619"/>
    <w:rsid w:val="00B43A5A"/>
    <w:rsid w:val="00B56A14"/>
    <w:rsid w:val="00B7022B"/>
    <w:rsid w:val="00B80223"/>
    <w:rsid w:val="00B92BEA"/>
    <w:rsid w:val="00BB5A08"/>
    <w:rsid w:val="00BC205E"/>
    <w:rsid w:val="00BC3081"/>
    <w:rsid w:val="00BD68A0"/>
    <w:rsid w:val="00BD6DF2"/>
    <w:rsid w:val="00BE4135"/>
    <w:rsid w:val="00BF7D78"/>
    <w:rsid w:val="00C06D29"/>
    <w:rsid w:val="00C11299"/>
    <w:rsid w:val="00C1527E"/>
    <w:rsid w:val="00C409DA"/>
    <w:rsid w:val="00C40A5B"/>
    <w:rsid w:val="00C45A3B"/>
    <w:rsid w:val="00C51C61"/>
    <w:rsid w:val="00C523D2"/>
    <w:rsid w:val="00C91E88"/>
    <w:rsid w:val="00C95F2B"/>
    <w:rsid w:val="00CB03A3"/>
    <w:rsid w:val="00CC0483"/>
    <w:rsid w:val="00CC21D3"/>
    <w:rsid w:val="00CE77BE"/>
    <w:rsid w:val="00D00456"/>
    <w:rsid w:val="00D03A17"/>
    <w:rsid w:val="00D125DD"/>
    <w:rsid w:val="00D20E29"/>
    <w:rsid w:val="00D55DB8"/>
    <w:rsid w:val="00D70867"/>
    <w:rsid w:val="00D75661"/>
    <w:rsid w:val="00DA6CAB"/>
    <w:rsid w:val="00DC0E42"/>
    <w:rsid w:val="00DC29F8"/>
    <w:rsid w:val="00DD6C6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D4C7C"/>
    <w:rsid w:val="00EE793F"/>
    <w:rsid w:val="00EF4895"/>
    <w:rsid w:val="00F0284F"/>
    <w:rsid w:val="00F56D66"/>
    <w:rsid w:val="00F6638C"/>
    <w:rsid w:val="00F8379F"/>
    <w:rsid w:val="00F94379"/>
    <w:rsid w:val="00FC47F0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27A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wojt@gminawieniawa.pl" TargetMode="External"/><Relationship Id="rId4" Type="http://schemas.openxmlformats.org/officeDocument/2006/relationships/hyperlink" Target="http://www.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9</cp:revision>
  <dcterms:created xsi:type="dcterms:W3CDTF">2026-02-16T09:06:00Z</dcterms:created>
  <dcterms:modified xsi:type="dcterms:W3CDTF">2026-07-14T10:06:00Z</dcterms:modified>
</cp:coreProperties>
</file>