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5A2E3" w14:textId="77777777" w:rsidR="003F3F57" w:rsidRDefault="005F01D9" w:rsidP="00EC63A5">
      <w:pPr>
        <w:spacing w:after="0"/>
        <w:ind w:left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5DAB6672" wp14:editId="4309A01D">
            <wp:extent cx="5760720" cy="636270"/>
            <wp:effectExtent l="0" t="0" r="0" b="0"/>
            <wp:docPr id="1" name="Obraz 1" descr="Loga: Fundusze Europejskie Polska Cyfrowa, Rzeczpospolita Polska, Centrum Projektów Cyfrowa Polska, Unia Europejska Europejski Fundusz Rozwoju Regionalnego        " title="Znak projekt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k programu: loga Fundusze Europejskie Polska Cyfrowa, Rzeczpospolita Polska, Centrum Projektów Cyfrowa Polska, Unia Europejska Europejski Fundusz Rozwoju Regionalnego        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096B" w14:textId="77777777" w:rsidR="003F3F57" w:rsidRDefault="003F3F57" w:rsidP="003F3F5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Wójt Gminy Hażlach</w:t>
      </w:r>
    </w:p>
    <w:p w14:paraId="4CD21A73" w14:textId="77777777" w:rsidR="003F3F57" w:rsidRDefault="003F3F57" w:rsidP="003F3F5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Ulica Główna 57</w:t>
      </w:r>
    </w:p>
    <w:p w14:paraId="334D79AE" w14:textId="77777777" w:rsidR="003F3F57" w:rsidRDefault="003F3F57" w:rsidP="003F3F57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>43-419 Hażlach</w:t>
      </w:r>
    </w:p>
    <w:p w14:paraId="3E41E220" w14:textId="54F4DCC6" w:rsidR="003F3F57" w:rsidRPr="0063441A" w:rsidRDefault="003F3F57" w:rsidP="003F3F57">
      <w:pPr>
        <w:pStyle w:val="Tytu"/>
        <w:rPr>
          <w:rFonts w:cstheme="minorHAnsi"/>
          <w:szCs w:val="24"/>
        </w:rPr>
      </w:pPr>
      <w:r w:rsidRPr="0063441A">
        <w:rPr>
          <w:rFonts w:cstheme="minorHAnsi"/>
          <w:szCs w:val="24"/>
        </w:rPr>
        <w:t xml:space="preserve">Załącznik do zarządzenia </w:t>
      </w:r>
      <w:r>
        <w:rPr>
          <w:rFonts w:cstheme="minorHAnsi"/>
          <w:szCs w:val="24"/>
        </w:rPr>
        <w:t>Numer 0</w:t>
      </w:r>
      <w:r w:rsidRPr="0063441A">
        <w:rPr>
          <w:rFonts w:cstheme="minorHAnsi"/>
          <w:szCs w:val="24"/>
        </w:rPr>
        <w:t>050.</w:t>
      </w:r>
      <w:r>
        <w:rPr>
          <w:rFonts w:cstheme="minorHAnsi"/>
          <w:szCs w:val="24"/>
        </w:rPr>
        <w:t>154</w:t>
      </w:r>
      <w:r w:rsidRPr="0063441A">
        <w:rPr>
          <w:rFonts w:cstheme="minorHAnsi"/>
          <w:szCs w:val="24"/>
        </w:rPr>
        <w:t>.20</w:t>
      </w:r>
      <w:r>
        <w:rPr>
          <w:rFonts w:cstheme="minorHAnsi"/>
          <w:szCs w:val="24"/>
        </w:rPr>
        <w:t>2</w:t>
      </w:r>
      <w:r w:rsidRPr="0063441A">
        <w:rPr>
          <w:rFonts w:cstheme="minorHAnsi"/>
          <w:szCs w:val="24"/>
        </w:rPr>
        <w:t>1</w:t>
      </w:r>
    </w:p>
    <w:p w14:paraId="008CBE45" w14:textId="77777777" w:rsidR="003F3F57" w:rsidRPr="0063441A" w:rsidRDefault="003F3F57" w:rsidP="003F3F57">
      <w:pPr>
        <w:pStyle w:val="Tytu"/>
        <w:rPr>
          <w:rFonts w:cstheme="minorHAnsi"/>
          <w:bCs/>
          <w:szCs w:val="24"/>
        </w:rPr>
      </w:pPr>
      <w:r w:rsidRPr="0063441A">
        <w:rPr>
          <w:rFonts w:cstheme="minorHAnsi"/>
          <w:bCs/>
          <w:szCs w:val="24"/>
        </w:rPr>
        <w:t>Wójta Gminy Hażlach</w:t>
      </w:r>
    </w:p>
    <w:p w14:paraId="326C0BF9" w14:textId="40B25C0F" w:rsidR="003F3F57" w:rsidRPr="0063441A" w:rsidRDefault="003F3F57" w:rsidP="003F3F57">
      <w:pPr>
        <w:pStyle w:val="Tytu"/>
        <w:spacing w:before="120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z</w:t>
      </w:r>
      <w:r w:rsidRPr="0063441A">
        <w:rPr>
          <w:rFonts w:cstheme="minorHAnsi"/>
          <w:bCs/>
          <w:szCs w:val="24"/>
        </w:rPr>
        <w:t xml:space="preserve"> dnia 2</w:t>
      </w:r>
      <w:r>
        <w:rPr>
          <w:rFonts w:cstheme="minorHAnsi"/>
          <w:bCs/>
          <w:szCs w:val="24"/>
        </w:rPr>
        <w:t>8</w:t>
      </w:r>
      <w:r w:rsidRPr="0063441A">
        <w:rPr>
          <w:rFonts w:cstheme="minorHAnsi"/>
          <w:bCs/>
          <w:szCs w:val="24"/>
        </w:rPr>
        <w:t xml:space="preserve"> </w:t>
      </w:r>
      <w:r>
        <w:rPr>
          <w:rFonts w:cstheme="minorHAnsi"/>
          <w:bCs/>
          <w:szCs w:val="24"/>
        </w:rPr>
        <w:t>czerwca 2021 roku</w:t>
      </w:r>
    </w:p>
    <w:p w14:paraId="4598AF20" w14:textId="77777777" w:rsidR="003F3F57" w:rsidRDefault="003F3F57" w:rsidP="00EC63A5">
      <w:pPr>
        <w:spacing w:after="0"/>
        <w:ind w:left="708"/>
        <w:jc w:val="right"/>
        <w:rPr>
          <w:rFonts w:ascii="Times New Roman" w:hAnsi="Times New Roman" w:cs="Times New Roman"/>
          <w:sz w:val="20"/>
          <w:szCs w:val="20"/>
        </w:rPr>
      </w:pPr>
    </w:p>
    <w:p w14:paraId="5C0C24C8" w14:textId="087DC921" w:rsidR="008C79FF" w:rsidRPr="003F3F57" w:rsidRDefault="008C79FF" w:rsidP="00740E93">
      <w:pPr>
        <w:spacing w:after="120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 xml:space="preserve">Regulamin bezpłatnego dostępu </w:t>
      </w:r>
      <w:r w:rsidR="00AD4522" w:rsidRPr="003F3F57">
        <w:rPr>
          <w:rFonts w:cstheme="minorHAnsi"/>
          <w:sz w:val="24"/>
          <w:szCs w:val="24"/>
        </w:rPr>
        <w:t xml:space="preserve">do </w:t>
      </w:r>
      <w:proofErr w:type="spellStart"/>
      <w:r w:rsidRPr="003F3F57">
        <w:rPr>
          <w:rFonts w:cstheme="minorHAnsi"/>
          <w:sz w:val="24"/>
          <w:szCs w:val="24"/>
        </w:rPr>
        <w:t>internetu</w:t>
      </w:r>
      <w:proofErr w:type="spellEnd"/>
      <w:r w:rsidRPr="003F3F57">
        <w:rPr>
          <w:rFonts w:cstheme="minorHAnsi"/>
          <w:sz w:val="24"/>
          <w:szCs w:val="24"/>
        </w:rPr>
        <w:t xml:space="preserve"> na terenie Gminy Hażlac</w:t>
      </w:r>
      <w:r w:rsidR="00FC42EE">
        <w:rPr>
          <w:rFonts w:cstheme="minorHAnsi"/>
          <w:sz w:val="24"/>
          <w:szCs w:val="24"/>
        </w:rPr>
        <w:t>h</w:t>
      </w:r>
    </w:p>
    <w:p w14:paraId="78C8AB41" w14:textId="21A70F47" w:rsidR="00B555D2" w:rsidRPr="003F3F57" w:rsidRDefault="00B555D2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 xml:space="preserve">Regulamin </w:t>
      </w:r>
      <w:r w:rsidR="008C79FF" w:rsidRPr="003F3F57">
        <w:rPr>
          <w:rFonts w:cstheme="minorHAnsi"/>
          <w:sz w:val="24"/>
          <w:szCs w:val="24"/>
        </w:rPr>
        <w:t xml:space="preserve">bezpłatnego dostępu </w:t>
      </w:r>
      <w:r w:rsidRPr="003F3F57">
        <w:rPr>
          <w:rFonts w:cstheme="minorHAnsi"/>
          <w:sz w:val="24"/>
          <w:szCs w:val="24"/>
        </w:rPr>
        <w:t xml:space="preserve">do </w:t>
      </w:r>
      <w:proofErr w:type="spellStart"/>
      <w:r w:rsidR="00AD4522" w:rsidRPr="003F3F57">
        <w:rPr>
          <w:rFonts w:cstheme="minorHAnsi"/>
          <w:sz w:val="24"/>
          <w:szCs w:val="24"/>
        </w:rPr>
        <w:t>in</w:t>
      </w:r>
      <w:r w:rsidRPr="003F3F57">
        <w:rPr>
          <w:rFonts w:cstheme="minorHAnsi"/>
          <w:sz w:val="24"/>
          <w:szCs w:val="24"/>
        </w:rPr>
        <w:t>ternetu</w:t>
      </w:r>
      <w:proofErr w:type="spellEnd"/>
      <w:r w:rsidRPr="003F3F57">
        <w:rPr>
          <w:rFonts w:cstheme="minorHAnsi"/>
          <w:sz w:val="24"/>
          <w:szCs w:val="24"/>
        </w:rPr>
        <w:t xml:space="preserve"> </w:t>
      </w:r>
      <w:r w:rsidR="00AD4522" w:rsidRPr="003F3F57">
        <w:rPr>
          <w:rFonts w:cstheme="minorHAnsi"/>
          <w:sz w:val="24"/>
          <w:szCs w:val="24"/>
        </w:rPr>
        <w:t>n</w:t>
      </w:r>
      <w:r w:rsidR="003C3709" w:rsidRPr="003F3F57">
        <w:rPr>
          <w:rFonts w:cstheme="minorHAnsi"/>
          <w:sz w:val="24"/>
          <w:szCs w:val="24"/>
        </w:rPr>
        <w:t xml:space="preserve">a terenie Gminy Hażlach, zwany dalej </w:t>
      </w:r>
      <w:r w:rsidR="0065421F" w:rsidRPr="003F3F57">
        <w:rPr>
          <w:rFonts w:cstheme="minorHAnsi"/>
          <w:sz w:val="24"/>
          <w:szCs w:val="24"/>
        </w:rPr>
        <w:t>R</w:t>
      </w:r>
      <w:r w:rsidR="003C3709" w:rsidRPr="003F3F57">
        <w:rPr>
          <w:rFonts w:cstheme="minorHAnsi"/>
          <w:sz w:val="24"/>
          <w:szCs w:val="24"/>
        </w:rPr>
        <w:t>egulaminem</w:t>
      </w:r>
      <w:r w:rsidR="00726FAA" w:rsidRPr="003F3F57">
        <w:rPr>
          <w:rFonts w:cstheme="minorHAnsi"/>
          <w:sz w:val="24"/>
          <w:szCs w:val="24"/>
        </w:rPr>
        <w:t>,</w:t>
      </w:r>
      <w:r w:rsidR="003C3709" w:rsidRPr="003F3F57">
        <w:rPr>
          <w:rFonts w:cstheme="minorHAnsi"/>
          <w:sz w:val="24"/>
          <w:szCs w:val="24"/>
        </w:rPr>
        <w:t xml:space="preserve"> określa zasady korzystania z usługi bezpłatnego dostępu do publicznej sieci bezprzewodowego </w:t>
      </w:r>
      <w:proofErr w:type="spellStart"/>
      <w:r w:rsidR="003C3709" w:rsidRPr="003F3F57">
        <w:rPr>
          <w:rFonts w:cstheme="minorHAnsi"/>
          <w:sz w:val="24"/>
          <w:szCs w:val="24"/>
        </w:rPr>
        <w:t>internetu</w:t>
      </w:r>
      <w:proofErr w:type="spellEnd"/>
      <w:r w:rsidR="003C3709" w:rsidRPr="003F3F57">
        <w:rPr>
          <w:rFonts w:cstheme="minorHAnsi"/>
          <w:sz w:val="24"/>
          <w:szCs w:val="24"/>
        </w:rPr>
        <w:t xml:space="preserve"> </w:t>
      </w:r>
      <w:r w:rsidR="00726FAA" w:rsidRPr="003F3F57">
        <w:rPr>
          <w:rFonts w:cstheme="minorHAnsi"/>
          <w:sz w:val="24"/>
          <w:szCs w:val="24"/>
        </w:rPr>
        <w:t xml:space="preserve">„Publiczny </w:t>
      </w:r>
      <w:proofErr w:type="spellStart"/>
      <w:r w:rsidR="00726FAA" w:rsidRPr="003F3F57">
        <w:rPr>
          <w:rFonts w:cstheme="minorHAnsi"/>
          <w:sz w:val="24"/>
          <w:szCs w:val="24"/>
        </w:rPr>
        <w:t>internet</w:t>
      </w:r>
      <w:proofErr w:type="spellEnd"/>
      <w:r w:rsidR="00726FAA" w:rsidRPr="003F3F57">
        <w:rPr>
          <w:rFonts w:cstheme="minorHAnsi"/>
          <w:sz w:val="24"/>
          <w:szCs w:val="24"/>
        </w:rPr>
        <w:t xml:space="preserve"> dla każdego w Gminie Hażlach”, zwanej dalej </w:t>
      </w:r>
      <w:r w:rsidR="00FE76DD" w:rsidRPr="003F3F57">
        <w:rPr>
          <w:rFonts w:cstheme="minorHAnsi"/>
          <w:sz w:val="24"/>
          <w:szCs w:val="24"/>
        </w:rPr>
        <w:t>usługą</w:t>
      </w:r>
      <w:r w:rsidR="003C3709" w:rsidRPr="003F3F57">
        <w:rPr>
          <w:rFonts w:cstheme="minorHAnsi"/>
          <w:sz w:val="24"/>
          <w:szCs w:val="24"/>
        </w:rPr>
        <w:t>.</w:t>
      </w:r>
    </w:p>
    <w:p w14:paraId="7F1B7120" w14:textId="4251C41E" w:rsidR="003E44C0" w:rsidRPr="003F3F57" w:rsidRDefault="003E44C0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>Usługa jest dostępna zarówno dla mieszkańców, jak i osób, które odwiedzają Gminę Hażlach.</w:t>
      </w:r>
    </w:p>
    <w:p w14:paraId="15E8A0CF" w14:textId="3878FC38" w:rsidR="002E1FB3" w:rsidRPr="003F3F57" w:rsidRDefault="002E1FB3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>W ramach realizacji usługi Gmin</w:t>
      </w:r>
      <w:r w:rsidR="008D2C31" w:rsidRPr="003F3F57">
        <w:rPr>
          <w:rFonts w:cstheme="minorHAnsi"/>
          <w:sz w:val="24"/>
          <w:szCs w:val="24"/>
        </w:rPr>
        <w:t>a</w:t>
      </w:r>
      <w:r w:rsidRPr="003F3F57">
        <w:rPr>
          <w:rFonts w:cstheme="minorHAnsi"/>
          <w:sz w:val="24"/>
          <w:szCs w:val="24"/>
        </w:rPr>
        <w:t xml:space="preserve"> Hażlach dołoży wszelkich starań, aby usługa była realizowana na najwyższym poziomie. Jednakże zastrzega sobie możliwość przerw w działaniu usługi ze względu na prace konserwacyjne i inne zdarzenia losowe.</w:t>
      </w:r>
    </w:p>
    <w:p w14:paraId="6483FD88" w14:textId="77777777" w:rsidR="00951047" w:rsidRPr="003F3F57" w:rsidRDefault="00951047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>Usługa jest świadczona nieodpłatnie.</w:t>
      </w:r>
    </w:p>
    <w:p w14:paraId="7A7EA8D4" w14:textId="1F185EB7" w:rsidR="00951047" w:rsidRPr="003F3F57" w:rsidRDefault="00951047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>Warunkiem dostępu do usługi jest przestrzeganie zasad określonych w Regulaminie.</w:t>
      </w:r>
    </w:p>
    <w:p w14:paraId="04F65672" w14:textId="6DE1D9D1" w:rsidR="00D150F1" w:rsidRPr="003F3F57" w:rsidRDefault="00D150F1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 xml:space="preserve">Regulamin oraz wykaz punktów </w:t>
      </w:r>
      <w:r w:rsidR="00A40B37" w:rsidRPr="003F3F57">
        <w:rPr>
          <w:rFonts w:cstheme="minorHAnsi"/>
          <w:sz w:val="24"/>
          <w:szCs w:val="24"/>
        </w:rPr>
        <w:t xml:space="preserve">dostępu do usługi jest dostępny pod adresem </w:t>
      </w:r>
      <w:hyperlink r:id="rId12" w:history="1">
        <w:r w:rsidR="00A40B37" w:rsidRPr="003F3F57">
          <w:rPr>
            <w:rStyle w:val="Hipercze"/>
            <w:rFonts w:cstheme="minorHAnsi"/>
            <w:sz w:val="24"/>
            <w:szCs w:val="24"/>
          </w:rPr>
          <w:t>https://samorzad.gov.pl/web/gmina-hazlach/hotspot</w:t>
        </w:r>
      </w:hyperlink>
      <w:r w:rsidR="002B255C" w:rsidRPr="003F3F57">
        <w:rPr>
          <w:rStyle w:val="Hipercze"/>
          <w:rFonts w:cstheme="minorHAnsi"/>
          <w:color w:val="auto"/>
          <w:sz w:val="24"/>
          <w:szCs w:val="24"/>
        </w:rPr>
        <w:t>.</w:t>
      </w:r>
    </w:p>
    <w:p w14:paraId="05820249" w14:textId="4F60CC91" w:rsidR="00951047" w:rsidRPr="003F3F57" w:rsidRDefault="00071C65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 xml:space="preserve">Przed skorzystaniem z usługi każdy Użytkownik </w:t>
      </w:r>
      <w:r w:rsidR="00951047" w:rsidRPr="003F3F57">
        <w:rPr>
          <w:rFonts w:cstheme="minorHAnsi"/>
          <w:sz w:val="24"/>
          <w:szCs w:val="24"/>
        </w:rPr>
        <w:t>winien zapoznać się z</w:t>
      </w:r>
      <w:r w:rsidR="003E44C0" w:rsidRPr="003F3F57">
        <w:rPr>
          <w:rFonts w:cstheme="minorHAnsi"/>
          <w:sz w:val="24"/>
          <w:szCs w:val="24"/>
        </w:rPr>
        <w:t> </w:t>
      </w:r>
      <w:r w:rsidR="00951047" w:rsidRPr="003F3F57">
        <w:rPr>
          <w:rFonts w:cstheme="minorHAnsi"/>
          <w:sz w:val="24"/>
          <w:szCs w:val="24"/>
        </w:rPr>
        <w:t>postanowieniami Regulaminu, a w przypadku braku akceptacji Regulaminu Użytkownik jest zobowiązany natychmiast odłączyć się od usługi.</w:t>
      </w:r>
    </w:p>
    <w:p w14:paraId="5204BC73" w14:textId="1F344232" w:rsidR="00A40B37" w:rsidRPr="003F3F57" w:rsidRDefault="00A40B37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 xml:space="preserve">W celu nawiązania połączenia wymagane jest posiadanie urządzenia zgodnego przynajmniej z jednym ze standardów: IEEE 802.1x, IEEE 802.11ac </w:t>
      </w:r>
      <w:proofErr w:type="spellStart"/>
      <w:r w:rsidRPr="003F3F57">
        <w:rPr>
          <w:rFonts w:cstheme="minorHAnsi"/>
          <w:sz w:val="24"/>
          <w:szCs w:val="24"/>
        </w:rPr>
        <w:t>Wave</w:t>
      </w:r>
      <w:proofErr w:type="spellEnd"/>
      <w:r w:rsidRPr="003F3F57">
        <w:rPr>
          <w:rFonts w:cstheme="minorHAnsi"/>
          <w:sz w:val="24"/>
          <w:szCs w:val="24"/>
        </w:rPr>
        <w:t xml:space="preserve"> I, IEEE 802.1r, IEEE 802.1k, IEEE 802.1v.</w:t>
      </w:r>
    </w:p>
    <w:p w14:paraId="1ABE757A" w14:textId="26C17DBB" w:rsidR="00A40B37" w:rsidRPr="003F3F57" w:rsidRDefault="00A40B37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>Dostęp do usługi zapewnia obsługę współbieżnego wykorzystania dwóch pasm: 2,4</w:t>
      </w:r>
      <w:r w:rsidR="008B4710" w:rsidRPr="003F3F57">
        <w:rPr>
          <w:rFonts w:cstheme="minorHAnsi"/>
          <w:sz w:val="24"/>
          <w:szCs w:val="24"/>
        </w:rPr>
        <w:t xml:space="preserve"> </w:t>
      </w:r>
      <w:r w:rsidRPr="003F3F57">
        <w:rPr>
          <w:rFonts w:cstheme="minorHAnsi"/>
          <w:sz w:val="24"/>
          <w:szCs w:val="24"/>
        </w:rPr>
        <w:t>GHz</w:t>
      </w:r>
      <w:r w:rsidR="002920EB" w:rsidRPr="003F3F57">
        <w:rPr>
          <w:rFonts w:cstheme="minorHAnsi"/>
          <w:sz w:val="24"/>
          <w:szCs w:val="24"/>
        </w:rPr>
        <w:t>,</w:t>
      </w:r>
      <w:r w:rsidRPr="003F3F57">
        <w:rPr>
          <w:rFonts w:cstheme="minorHAnsi"/>
          <w:sz w:val="24"/>
          <w:szCs w:val="24"/>
        </w:rPr>
        <w:t xml:space="preserve"> 5</w:t>
      </w:r>
      <w:r w:rsidR="008B4710" w:rsidRPr="003F3F57">
        <w:rPr>
          <w:rFonts w:cstheme="minorHAnsi"/>
          <w:sz w:val="24"/>
          <w:szCs w:val="24"/>
        </w:rPr>
        <w:t xml:space="preserve"> </w:t>
      </w:r>
      <w:r w:rsidRPr="003F3F57">
        <w:rPr>
          <w:rFonts w:cstheme="minorHAnsi"/>
          <w:sz w:val="24"/>
          <w:szCs w:val="24"/>
        </w:rPr>
        <w:t>GHz.</w:t>
      </w:r>
    </w:p>
    <w:p w14:paraId="63911057" w14:textId="1B38EAF2" w:rsidR="0019062C" w:rsidRPr="003F3F57" w:rsidRDefault="00AA6C8B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>Usługa podlega następującym ograniczeniom:</w:t>
      </w:r>
    </w:p>
    <w:p w14:paraId="719A14E3" w14:textId="4C890DE3" w:rsidR="00AA6C8B" w:rsidRPr="003F3F57" w:rsidRDefault="00AA6C8B" w:rsidP="003F3F57">
      <w:pPr>
        <w:pStyle w:val="Akapitzlist"/>
        <w:numPr>
          <w:ilvl w:val="1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>Maksymalny czas trwania pojedynczej sesji</w:t>
      </w:r>
      <w:r w:rsidR="002920EB" w:rsidRPr="003F3F57">
        <w:rPr>
          <w:rFonts w:cstheme="minorHAnsi"/>
          <w:sz w:val="24"/>
          <w:szCs w:val="24"/>
        </w:rPr>
        <w:t xml:space="preserve"> wynosi </w:t>
      </w:r>
      <w:r w:rsidRPr="003F3F57">
        <w:rPr>
          <w:rFonts w:cstheme="minorHAnsi"/>
          <w:sz w:val="24"/>
          <w:szCs w:val="24"/>
        </w:rPr>
        <w:t>8 godzin</w:t>
      </w:r>
      <w:r w:rsidR="007B6618" w:rsidRPr="003F3F57">
        <w:rPr>
          <w:rFonts w:cstheme="minorHAnsi"/>
          <w:sz w:val="24"/>
          <w:szCs w:val="24"/>
        </w:rPr>
        <w:t>;</w:t>
      </w:r>
    </w:p>
    <w:p w14:paraId="7AEE7B1F" w14:textId="77F90FBB" w:rsidR="00AA6C8B" w:rsidRPr="003F3F57" w:rsidRDefault="00574EEE" w:rsidP="003F3F57">
      <w:pPr>
        <w:pStyle w:val="Akapitzlist"/>
        <w:numPr>
          <w:ilvl w:val="1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 xml:space="preserve">Minimalna prędkość łącza dla danej strefy wynosi 30 </w:t>
      </w:r>
      <w:proofErr w:type="spellStart"/>
      <w:r w:rsidRPr="003F3F57">
        <w:rPr>
          <w:rFonts w:cstheme="minorHAnsi"/>
          <w:sz w:val="24"/>
          <w:szCs w:val="24"/>
        </w:rPr>
        <w:t>Mb</w:t>
      </w:r>
      <w:proofErr w:type="spellEnd"/>
      <w:r w:rsidRPr="003F3F57">
        <w:rPr>
          <w:rFonts w:cstheme="minorHAnsi"/>
          <w:sz w:val="24"/>
          <w:szCs w:val="24"/>
        </w:rPr>
        <w:t>/s</w:t>
      </w:r>
      <w:r w:rsidR="007B6618" w:rsidRPr="003F3F57">
        <w:rPr>
          <w:rFonts w:cstheme="minorHAnsi"/>
          <w:sz w:val="24"/>
          <w:szCs w:val="24"/>
        </w:rPr>
        <w:t>;</w:t>
      </w:r>
    </w:p>
    <w:p w14:paraId="28DD814E" w14:textId="2180DB6C" w:rsidR="007B6618" w:rsidRPr="003F3F57" w:rsidRDefault="007B6618" w:rsidP="003F3F57">
      <w:pPr>
        <w:pStyle w:val="Akapitzlist"/>
        <w:numPr>
          <w:ilvl w:val="1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 xml:space="preserve">Pogorszenie funkcjonowania w przypadku korzystania z usługi przez 50 Użytkowników jednocześnie. </w:t>
      </w:r>
    </w:p>
    <w:p w14:paraId="705E185E" w14:textId="3AB866CE" w:rsidR="000B1881" w:rsidRPr="003F3F57" w:rsidRDefault="000B1881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>Usługa</w:t>
      </w:r>
      <w:r w:rsidR="00FE3648" w:rsidRPr="003F3F57">
        <w:rPr>
          <w:rFonts w:cstheme="minorHAnsi"/>
          <w:sz w:val="24"/>
          <w:szCs w:val="24"/>
        </w:rPr>
        <w:t xml:space="preserve"> </w:t>
      </w:r>
      <w:r w:rsidR="007B6618" w:rsidRPr="003F3F57">
        <w:rPr>
          <w:rFonts w:cstheme="minorHAnsi"/>
          <w:sz w:val="24"/>
          <w:szCs w:val="24"/>
        </w:rPr>
        <w:t>może podlegać ograniczeniom w działaniu niektórych programów P2P.</w:t>
      </w:r>
    </w:p>
    <w:p w14:paraId="15F205D3" w14:textId="382B4E0D" w:rsidR="00CB13C7" w:rsidRPr="003F3F57" w:rsidRDefault="00CB13C7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>Użytkownik przyjmuje do wiadomości, że dostęp do usługi</w:t>
      </w:r>
      <w:r w:rsidR="003E44C0" w:rsidRPr="003F3F57">
        <w:rPr>
          <w:rFonts w:cstheme="minorHAnsi"/>
          <w:sz w:val="24"/>
          <w:szCs w:val="24"/>
        </w:rPr>
        <w:t xml:space="preserve"> nie </w:t>
      </w:r>
      <w:r w:rsidRPr="003F3F57">
        <w:rPr>
          <w:rFonts w:cstheme="minorHAnsi"/>
          <w:sz w:val="24"/>
          <w:szCs w:val="24"/>
        </w:rPr>
        <w:t>jest szyfrowany.</w:t>
      </w:r>
    </w:p>
    <w:p w14:paraId="740DD9E9" w14:textId="5AE02E6D" w:rsidR="0019062C" w:rsidRPr="003F3F57" w:rsidRDefault="0019062C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>Użytkownik rozumie ryzyko nieszyfrowanego dostępu do usługi i konieczność podjęcia wszelkich niezbędnych środków ostrożności, włącznie z szyfrowaniem transmisji poufnych, tworzenia kopii zapasowych danych i ochrony swojego urządzenia dzięki zastosowaniu zapory oraz solidnego uwierzytelnienia.</w:t>
      </w:r>
    </w:p>
    <w:p w14:paraId="6561F937" w14:textId="4321ADE7" w:rsidR="0019062C" w:rsidRPr="003F3F57" w:rsidRDefault="0019062C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lastRenderedPageBreak/>
        <w:t xml:space="preserve">Użytkownik ponosi </w:t>
      </w:r>
      <w:r w:rsidR="00CB7DFB" w:rsidRPr="003F3F57">
        <w:rPr>
          <w:rFonts w:cstheme="minorHAnsi"/>
          <w:sz w:val="24"/>
          <w:szCs w:val="24"/>
        </w:rPr>
        <w:t xml:space="preserve">wyłączną </w:t>
      </w:r>
      <w:r w:rsidRPr="003F3F57">
        <w:rPr>
          <w:rFonts w:cstheme="minorHAnsi"/>
          <w:sz w:val="24"/>
          <w:szCs w:val="24"/>
        </w:rPr>
        <w:t xml:space="preserve">odpowiedzialność za </w:t>
      </w:r>
      <w:r w:rsidR="008E279A" w:rsidRPr="003F3F57">
        <w:rPr>
          <w:rFonts w:cstheme="minorHAnsi"/>
          <w:sz w:val="24"/>
          <w:szCs w:val="24"/>
        </w:rPr>
        <w:t xml:space="preserve">sposób w jaki wykorzystuje dostęp do usługi, </w:t>
      </w:r>
      <w:r w:rsidR="008D2C31" w:rsidRPr="003F3F57">
        <w:rPr>
          <w:rFonts w:cstheme="minorHAnsi"/>
          <w:sz w:val="24"/>
          <w:szCs w:val="24"/>
        </w:rPr>
        <w:t xml:space="preserve">w tym wszelkiego rodzaju szkody wyrządzone z tego tytułu, </w:t>
      </w:r>
      <w:r w:rsidR="008E279A" w:rsidRPr="003F3F57">
        <w:rPr>
          <w:rFonts w:cstheme="minorHAnsi"/>
          <w:sz w:val="24"/>
          <w:szCs w:val="24"/>
        </w:rPr>
        <w:t>za  </w:t>
      </w:r>
      <w:r w:rsidRPr="003F3F57">
        <w:rPr>
          <w:rFonts w:cstheme="minorHAnsi"/>
          <w:sz w:val="24"/>
          <w:szCs w:val="24"/>
        </w:rPr>
        <w:t xml:space="preserve">bezpieczeństwo </w:t>
      </w:r>
      <w:r w:rsidR="008E279A" w:rsidRPr="003F3F57">
        <w:rPr>
          <w:rFonts w:cstheme="minorHAnsi"/>
          <w:sz w:val="24"/>
          <w:szCs w:val="24"/>
        </w:rPr>
        <w:t>swoich danych oraz wykorzystywanych urządzeń</w:t>
      </w:r>
      <w:r w:rsidRPr="003F3F57">
        <w:rPr>
          <w:rFonts w:cstheme="minorHAnsi"/>
          <w:sz w:val="24"/>
          <w:szCs w:val="24"/>
        </w:rPr>
        <w:t>.</w:t>
      </w:r>
    </w:p>
    <w:p w14:paraId="6BF33574" w14:textId="30BA0A64" w:rsidR="00AA6C8B" w:rsidRPr="003F3F57" w:rsidRDefault="00AA6C8B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>Użytkownik zobowiązuje się w trakcie korzystania z usługi do:</w:t>
      </w:r>
    </w:p>
    <w:p w14:paraId="6C2D5EFD" w14:textId="5F518115" w:rsidR="00AA6C8B" w:rsidRPr="003F3F57" w:rsidRDefault="00AA6C8B" w:rsidP="003F3F57">
      <w:pPr>
        <w:pStyle w:val="Akapitzlist"/>
        <w:numPr>
          <w:ilvl w:val="1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>Niewprowadzania wirusów komputerowych i innych programów mogących uszkodzić</w:t>
      </w:r>
      <w:r w:rsidR="00C843B4" w:rsidRPr="003F3F57">
        <w:rPr>
          <w:rFonts w:cstheme="minorHAnsi"/>
          <w:sz w:val="24"/>
          <w:szCs w:val="24"/>
        </w:rPr>
        <w:t>, niszczyć, zakłócać, ukradkiem przechwytywać jakiekolwiek systemy, dane lub informacje osobowe, a także niszczyć sprzęt innych Użytkowników usługi;</w:t>
      </w:r>
    </w:p>
    <w:p w14:paraId="5030F038" w14:textId="58067128" w:rsidR="00C843B4" w:rsidRPr="003F3F57" w:rsidRDefault="00C843B4" w:rsidP="003F3F57">
      <w:pPr>
        <w:pStyle w:val="Akapitzlist"/>
        <w:numPr>
          <w:ilvl w:val="1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>Niełamania powszechnie obowiązujących przepisów prawnych ani zapisów Regulaminu, a w szczególności:</w:t>
      </w:r>
    </w:p>
    <w:p w14:paraId="39A708B9" w14:textId="7FC241E2" w:rsidR="00C843B4" w:rsidRPr="003F3F57" w:rsidRDefault="00C843B4" w:rsidP="003F3F57">
      <w:pPr>
        <w:pStyle w:val="Akapitzlist"/>
        <w:numPr>
          <w:ilvl w:val="2"/>
          <w:numId w:val="1"/>
        </w:numPr>
        <w:ind w:left="284" w:hanging="284"/>
        <w:rPr>
          <w:rFonts w:cstheme="minorHAnsi"/>
          <w:sz w:val="24"/>
          <w:szCs w:val="24"/>
        </w:rPr>
      </w:pPr>
      <w:proofErr w:type="spellStart"/>
      <w:r w:rsidRPr="003F3F57">
        <w:rPr>
          <w:rFonts w:cstheme="minorHAnsi"/>
          <w:sz w:val="24"/>
          <w:szCs w:val="24"/>
        </w:rPr>
        <w:t>niegłoszenia</w:t>
      </w:r>
      <w:proofErr w:type="spellEnd"/>
      <w:r w:rsidRPr="003F3F57">
        <w:rPr>
          <w:rFonts w:cstheme="minorHAnsi"/>
          <w:sz w:val="24"/>
          <w:szCs w:val="24"/>
        </w:rPr>
        <w:t xml:space="preserve"> oszczerstw, zniesławiania lub nękania</w:t>
      </w:r>
      <w:r w:rsidR="001177B2" w:rsidRPr="003F3F57">
        <w:rPr>
          <w:rFonts w:cstheme="minorHAnsi"/>
          <w:sz w:val="24"/>
          <w:szCs w:val="24"/>
        </w:rPr>
        <w:t>,</w:t>
      </w:r>
    </w:p>
    <w:p w14:paraId="4C5B6AC4" w14:textId="02481E41" w:rsidR="001177B2" w:rsidRPr="003F3F57" w:rsidRDefault="001177B2" w:rsidP="003F3F57">
      <w:pPr>
        <w:pStyle w:val="Akapitzlist"/>
        <w:numPr>
          <w:ilvl w:val="2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>nierozpowszechniania treści obscenicznych lub zawierających pornografię dziecięcą,</w:t>
      </w:r>
    </w:p>
    <w:p w14:paraId="23BD4BA1" w14:textId="69327116" w:rsidR="001177B2" w:rsidRPr="003F3F57" w:rsidRDefault="001177B2" w:rsidP="003F3F57">
      <w:pPr>
        <w:pStyle w:val="Akapitzlist"/>
        <w:numPr>
          <w:ilvl w:val="2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>nienaruszania praw autorskich, patentowych, znaków towarowych, tajemnic handlowych lub innych praw własności,</w:t>
      </w:r>
    </w:p>
    <w:p w14:paraId="4F294BC8" w14:textId="6462052C" w:rsidR="001177B2" w:rsidRPr="003F3F57" w:rsidRDefault="001177B2" w:rsidP="003F3F57">
      <w:pPr>
        <w:pStyle w:val="Akapitzlist"/>
        <w:numPr>
          <w:ilvl w:val="2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>niepodejmowania prób dostępu do danych i systemów, do których nie jest uprawniony.</w:t>
      </w:r>
    </w:p>
    <w:p w14:paraId="2D6126F5" w14:textId="3AB1BF8D" w:rsidR="008D2C31" w:rsidRPr="003F3F57" w:rsidRDefault="008D2C31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>Gmina Hażlach nie ponosi odpowiedzialności za jakość i treść informacji dostępnych za pośrednictwem usługi.</w:t>
      </w:r>
    </w:p>
    <w:p w14:paraId="76658C08" w14:textId="7E195865" w:rsidR="00AA6C8B" w:rsidRPr="003F3F57" w:rsidRDefault="00CB7DFB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 xml:space="preserve">Użytkownikowi zabrania się dalszego udostępniania usługi innym urządzeniom. </w:t>
      </w:r>
    </w:p>
    <w:p w14:paraId="3F7E4982" w14:textId="4CE48E98" w:rsidR="004628B7" w:rsidRPr="003F3F57" w:rsidRDefault="00EA5E15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 xml:space="preserve">Użytkownik przyjmuje do wiadomości, że jego aktywność </w:t>
      </w:r>
      <w:r w:rsidR="007F53DA" w:rsidRPr="003F3F57">
        <w:rPr>
          <w:rFonts w:cstheme="minorHAnsi"/>
          <w:sz w:val="24"/>
          <w:szCs w:val="24"/>
        </w:rPr>
        <w:t>podczas korzystania z usługi</w:t>
      </w:r>
      <w:r w:rsidRPr="003F3F57">
        <w:rPr>
          <w:rFonts w:cstheme="minorHAnsi"/>
          <w:sz w:val="24"/>
          <w:szCs w:val="24"/>
        </w:rPr>
        <w:t xml:space="preserve"> </w:t>
      </w:r>
      <w:r w:rsidR="008D2C31" w:rsidRPr="003F3F57">
        <w:rPr>
          <w:rFonts w:cstheme="minorHAnsi"/>
          <w:sz w:val="24"/>
          <w:szCs w:val="24"/>
        </w:rPr>
        <w:t xml:space="preserve">jest </w:t>
      </w:r>
      <w:r w:rsidRPr="003F3F57">
        <w:rPr>
          <w:rFonts w:cstheme="minorHAnsi"/>
          <w:sz w:val="24"/>
          <w:szCs w:val="24"/>
        </w:rPr>
        <w:t>monitorowan</w:t>
      </w:r>
      <w:r w:rsidR="008D2C31" w:rsidRPr="003F3F57">
        <w:rPr>
          <w:rFonts w:cstheme="minorHAnsi"/>
          <w:sz w:val="24"/>
          <w:szCs w:val="24"/>
        </w:rPr>
        <w:t>a</w:t>
      </w:r>
      <w:r w:rsidRPr="003F3F57">
        <w:rPr>
          <w:rFonts w:cstheme="minorHAnsi"/>
          <w:sz w:val="24"/>
          <w:szCs w:val="24"/>
        </w:rPr>
        <w:t xml:space="preserve"> i </w:t>
      </w:r>
      <w:r w:rsidR="009D0DEF" w:rsidRPr="003F3F57">
        <w:rPr>
          <w:rFonts w:cstheme="minorHAnsi"/>
          <w:sz w:val="24"/>
          <w:szCs w:val="24"/>
        </w:rPr>
        <w:t>zapisywan</w:t>
      </w:r>
      <w:r w:rsidR="008D2C31" w:rsidRPr="003F3F57">
        <w:rPr>
          <w:rFonts w:cstheme="minorHAnsi"/>
          <w:sz w:val="24"/>
          <w:szCs w:val="24"/>
        </w:rPr>
        <w:t>a</w:t>
      </w:r>
      <w:r w:rsidRPr="003F3F57">
        <w:rPr>
          <w:rFonts w:cstheme="minorHAnsi"/>
          <w:sz w:val="24"/>
          <w:szCs w:val="24"/>
        </w:rPr>
        <w:t>.</w:t>
      </w:r>
    </w:p>
    <w:p w14:paraId="4FA39A7B" w14:textId="77777777" w:rsidR="002E1FB3" w:rsidRPr="003F3F57" w:rsidRDefault="00EA5E15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 xml:space="preserve">Użytkownik </w:t>
      </w:r>
      <w:r w:rsidR="00AD209D" w:rsidRPr="003F3F57">
        <w:rPr>
          <w:rFonts w:cstheme="minorHAnsi"/>
          <w:sz w:val="24"/>
          <w:szCs w:val="24"/>
        </w:rPr>
        <w:t>przyjmuje do wiadomości</w:t>
      </w:r>
      <w:r w:rsidRPr="003F3F57">
        <w:rPr>
          <w:rFonts w:cstheme="minorHAnsi"/>
          <w:sz w:val="24"/>
          <w:szCs w:val="24"/>
        </w:rPr>
        <w:t>, że w</w:t>
      </w:r>
      <w:r w:rsidR="001A220E" w:rsidRPr="003F3F57">
        <w:rPr>
          <w:rFonts w:cstheme="minorHAnsi"/>
          <w:sz w:val="24"/>
          <w:szCs w:val="24"/>
        </w:rPr>
        <w:t xml:space="preserve"> przypadku naruszenia </w:t>
      </w:r>
      <w:r w:rsidR="00AD209D" w:rsidRPr="003F3F57">
        <w:rPr>
          <w:rFonts w:cstheme="minorHAnsi"/>
          <w:sz w:val="24"/>
          <w:szCs w:val="24"/>
        </w:rPr>
        <w:t xml:space="preserve">przepisów prawa oraz </w:t>
      </w:r>
      <w:r w:rsidR="001A220E" w:rsidRPr="003F3F57">
        <w:rPr>
          <w:rFonts w:cstheme="minorHAnsi"/>
          <w:sz w:val="24"/>
          <w:szCs w:val="24"/>
        </w:rPr>
        <w:t>zasad zawartych w Regulaminie</w:t>
      </w:r>
      <w:r w:rsidRPr="003F3F57">
        <w:rPr>
          <w:rFonts w:cstheme="minorHAnsi"/>
          <w:sz w:val="24"/>
          <w:szCs w:val="24"/>
        </w:rPr>
        <w:t>,</w:t>
      </w:r>
      <w:r w:rsidR="00DB7DC8" w:rsidRPr="003F3F57">
        <w:rPr>
          <w:rFonts w:cstheme="minorHAnsi"/>
          <w:sz w:val="24"/>
          <w:szCs w:val="24"/>
        </w:rPr>
        <w:t xml:space="preserve"> </w:t>
      </w:r>
      <w:r w:rsidR="00AD209D" w:rsidRPr="003F3F57">
        <w:rPr>
          <w:rFonts w:cstheme="minorHAnsi"/>
          <w:sz w:val="24"/>
          <w:szCs w:val="24"/>
        </w:rPr>
        <w:t xml:space="preserve">dostęp do usługi </w:t>
      </w:r>
      <w:r w:rsidR="00DB7DC8" w:rsidRPr="003F3F57">
        <w:rPr>
          <w:rFonts w:cstheme="minorHAnsi"/>
          <w:sz w:val="24"/>
          <w:szCs w:val="24"/>
        </w:rPr>
        <w:t xml:space="preserve">może zostać </w:t>
      </w:r>
      <w:r w:rsidR="00AD209D" w:rsidRPr="003F3F57">
        <w:rPr>
          <w:rFonts w:cstheme="minorHAnsi"/>
          <w:sz w:val="24"/>
          <w:szCs w:val="24"/>
        </w:rPr>
        <w:t xml:space="preserve">zablokowany, a zarejestrowane </w:t>
      </w:r>
      <w:r w:rsidR="008509A6" w:rsidRPr="003F3F57">
        <w:rPr>
          <w:rFonts w:cstheme="minorHAnsi"/>
          <w:sz w:val="24"/>
          <w:szCs w:val="24"/>
        </w:rPr>
        <w:t xml:space="preserve">informacje </w:t>
      </w:r>
      <w:r w:rsidR="00AD209D" w:rsidRPr="003F3F57">
        <w:rPr>
          <w:rFonts w:cstheme="minorHAnsi"/>
          <w:sz w:val="24"/>
          <w:szCs w:val="24"/>
        </w:rPr>
        <w:t>przekazane upoważnionym służbom.</w:t>
      </w:r>
    </w:p>
    <w:p w14:paraId="4CEEB5BC" w14:textId="77777777" w:rsidR="00B00442" w:rsidRPr="003F3F57" w:rsidRDefault="002E1FB3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 xml:space="preserve">Problemy techniczne związane z korzystaniem z usługi </w:t>
      </w:r>
      <w:r w:rsidR="00A93C46" w:rsidRPr="003F3F57">
        <w:rPr>
          <w:rFonts w:cstheme="minorHAnsi"/>
          <w:sz w:val="24"/>
          <w:szCs w:val="24"/>
        </w:rPr>
        <w:t>Użytkownik może zgłaszać</w:t>
      </w:r>
      <w:r w:rsidRPr="003F3F57">
        <w:rPr>
          <w:rFonts w:cstheme="minorHAnsi"/>
          <w:sz w:val="24"/>
          <w:szCs w:val="24"/>
        </w:rPr>
        <w:t xml:space="preserve"> pod adresem: </w:t>
      </w:r>
      <w:hyperlink r:id="rId13" w:history="1">
        <w:r w:rsidR="00172673" w:rsidRPr="003F3F57">
          <w:rPr>
            <w:rStyle w:val="Hipercze"/>
            <w:rFonts w:cstheme="minorHAnsi"/>
            <w:sz w:val="24"/>
            <w:szCs w:val="24"/>
          </w:rPr>
          <w:t>informatyk@hazlach.pl</w:t>
        </w:r>
      </w:hyperlink>
      <w:r w:rsidR="006F3AB1" w:rsidRPr="003F3F57">
        <w:rPr>
          <w:rFonts w:cstheme="minorHAnsi"/>
          <w:sz w:val="24"/>
          <w:szCs w:val="24"/>
        </w:rPr>
        <w:t>.</w:t>
      </w:r>
    </w:p>
    <w:p w14:paraId="0020410A" w14:textId="70AD8C5D" w:rsidR="00A211E6" w:rsidRPr="003F3F57" w:rsidRDefault="00A211E6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 xml:space="preserve">Regulamin może zostać zmieniony </w:t>
      </w:r>
      <w:r w:rsidR="008377E9" w:rsidRPr="003F3F57">
        <w:rPr>
          <w:rFonts w:cstheme="minorHAnsi"/>
          <w:sz w:val="24"/>
          <w:szCs w:val="24"/>
        </w:rPr>
        <w:t xml:space="preserve">w każdym czasie bez uprzedzenia. </w:t>
      </w:r>
    </w:p>
    <w:p w14:paraId="706BC338" w14:textId="2E397C40" w:rsidR="00A211E6" w:rsidRPr="003F3F57" w:rsidRDefault="00A211E6" w:rsidP="003F3F57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3F3F57">
        <w:rPr>
          <w:rFonts w:cstheme="minorHAnsi"/>
          <w:sz w:val="24"/>
          <w:szCs w:val="24"/>
        </w:rPr>
        <w:t>W sprawach nieuregulowanych w Regulaminie zastosowanie mieć będzie Kodeks cywilny.</w:t>
      </w:r>
    </w:p>
    <w:p w14:paraId="6E7B0EFD" w14:textId="53EE13B1" w:rsidR="00D71F1E" w:rsidRPr="004B65B4" w:rsidRDefault="00157D79" w:rsidP="003F3F57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3F3F57">
        <w:rPr>
          <w:rFonts w:cstheme="minorHAnsi"/>
          <w:sz w:val="24"/>
          <w:szCs w:val="24"/>
        </w:rPr>
        <w:t>Administratorem danych osobowych</w:t>
      </w:r>
      <w:r w:rsidR="00B00442" w:rsidRPr="003F3F57">
        <w:rPr>
          <w:rFonts w:cstheme="minorHAnsi"/>
          <w:sz w:val="24"/>
          <w:szCs w:val="24"/>
        </w:rPr>
        <w:t xml:space="preserve"> przetwarzanych w celu</w:t>
      </w:r>
      <w:r w:rsidRPr="003F3F57">
        <w:rPr>
          <w:rFonts w:cstheme="minorHAnsi"/>
          <w:sz w:val="24"/>
          <w:szCs w:val="24"/>
        </w:rPr>
        <w:t xml:space="preserve"> </w:t>
      </w:r>
      <w:r w:rsidR="00B00442" w:rsidRPr="003F3F57">
        <w:rPr>
          <w:rFonts w:cstheme="minorHAnsi"/>
          <w:sz w:val="24"/>
          <w:szCs w:val="24"/>
        </w:rPr>
        <w:t xml:space="preserve">realizacji usługi </w:t>
      </w:r>
      <w:r w:rsidRPr="003F3F57">
        <w:rPr>
          <w:rFonts w:cstheme="minorHAnsi"/>
          <w:sz w:val="24"/>
          <w:szCs w:val="24"/>
        </w:rPr>
        <w:t>jest Wójt Gminy Hażlach.</w:t>
      </w:r>
      <w:r w:rsidR="00B00442" w:rsidRPr="003F3F57">
        <w:rPr>
          <w:rFonts w:cstheme="minorHAnsi"/>
          <w:sz w:val="24"/>
          <w:szCs w:val="24"/>
        </w:rPr>
        <w:t xml:space="preserve"> </w:t>
      </w:r>
      <w:r w:rsidR="009A1787" w:rsidRPr="003F3F57">
        <w:rPr>
          <w:rFonts w:cstheme="minorHAnsi"/>
          <w:sz w:val="24"/>
          <w:szCs w:val="24"/>
        </w:rPr>
        <w:t xml:space="preserve">Więcej informacji </w:t>
      </w:r>
      <w:r w:rsidR="00D71F1E" w:rsidRPr="003F3F57">
        <w:rPr>
          <w:rFonts w:cstheme="minorHAnsi"/>
          <w:sz w:val="24"/>
          <w:szCs w:val="24"/>
        </w:rPr>
        <w:t>o przetwarzaniu danych osobowych</w:t>
      </w:r>
      <w:r w:rsidR="009A1787" w:rsidRPr="003F3F57">
        <w:rPr>
          <w:rFonts w:cstheme="minorHAnsi"/>
          <w:sz w:val="24"/>
          <w:szCs w:val="24"/>
        </w:rPr>
        <w:t xml:space="preserve"> jest dostępne pod adresem: </w:t>
      </w:r>
      <w:hyperlink r:id="rId14" w:history="1">
        <w:r w:rsidR="00E265FC" w:rsidRPr="003F3F57">
          <w:rPr>
            <w:rStyle w:val="Hipercze"/>
            <w:rFonts w:cstheme="minorHAnsi"/>
            <w:sz w:val="24"/>
            <w:szCs w:val="24"/>
          </w:rPr>
          <w:t>https://samorzad.gov.pl/web/gmina-hazlach/hotspot</w:t>
        </w:r>
      </w:hyperlink>
      <w:r w:rsidR="00E265FC" w:rsidRPr="003F3F57">
        <w:rPr>
          <w:rFonts w:cstheme="minorHAnsi"/>
          <w:sz w:val="24"/>
          <w:szCs w:val="24"/>
        </w:rPr>
        <w:t>.</w:t>
      </w:r>
    </w:p>
    <w:p w14:paraId="54BD6A7E" w14:textId="77777777" w:rsidR="004B65B4" w:rsidRPr="004B65B4" w:rsidRDefault="004B65B4" w:rsidP="004B65B4">
      <w:pPr>
        <w:spacing w:before="240" w:line="276" w:lineRule="auto"/>
        <w:ind w:left="360"/>
        <w:rPr>
          <w:rFonts w:cstheme="minorHAnsi"/>
          <w:sz w:val="24"/>
          <w:szCs w:val="24"/>
        </w:rPr>
      </w:pPr>
      <w:r w:rsidRPr="004B65B4">
        <w:rPr>
          <w:rFonts w:cstheme="minorHAnsi"/>
          <w:sz w:val="24"/>
          <w:szCs w:val="24"/>
        </w:rPr>
        <w:t xml:space="preserve">Wójt </w:t>
      </w:r>
    </w:p>
    <w:p w14:paraId="01AB45B5" w14:textId="1BD6BA27" w:rsidR="004B65B4" w:rsidRPr="004B65B4" w:rsidRDefault="0087137C" w:rsidP="004B65B4">
      <w:pPr>
        <w:spacing w:after="12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Grzegorz Sikorski</w:t>
      </w:r>
      <w:bookmarkStart w:id="0" w:name="_GoBack"/>
      <w:bookmarkEnd w:id="0"/>
    </w:p>
    <w:sectPr w:rsidR="004B65B4" w:rsidRPr="004B65B4" w:rsidSect="00141EB4">
      <w:footerReference w:type="default" r:id="rId15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ADF92" w14:textId="77777777" w:rsidR="003A5106" w:rsidRDefault="003A5106" w:rsidP="0049577D">
      <w:pPr>
        <w:spacing w:after="0" w:line="240" w:lineRule="auto"/>
      </w:pPr>
      <w:r>
        <w:separator/>
      </w:r>
    </w:p>
  </w:endnote>
  <w:endnote w:type="continuationSeparator" w:id="0">
    <w:p w14:paraId="0F1A2E38" w14:textId="77777777" w:rsidR="003A5106" w:rsidRDefault="003A5106" w:rsidP="0049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305BD" w14:textId="097B9EEC" w:rsidR="0049577D" w:rsidRPr="00AF730A" w:rsidRDefault="0049577D" w:rsidP="00AF730A">
    <w:pPr>
      <w:spacing w:after="0"/>
      <w:rPr>
        <w:rFonts w:cstheme="minorHAnsi"/>
        <w:sz w:val="24"/>
        <w:szCs w:val="24"/>
      </w:rPr>
    </w:pPr>
    <w:r w:rsidRPr="00AF730A">
      <w:rPr>
        <w:rFonts w:cstheme="minorHAnsi"/>
        <w:sz w:val="24"/>
        <w:szCs w:val="24"/>
      </w:rPr>
      <w:t xml:space="preserve">Dostęp do publicznej sieci bezprzewodowego </w:t>
    </w:r>
    <w:proofErr w:type="spellStart"/>
    <w:r w:rsidRPr="00AF730A">
      <w:rPr>
        <w:rFonts w:cstheme="minorHAnsi"/>
        <w:sz w:val="24"/>
        <w:szCs w:val="24"/>
      </w:rPr>
      <w:t>internetu</w:t>
    </w:r>
    <w:proofErr w:type="spellEnd"/>
    <w:r w:rsidRPr="00AF730A">
      <w:rPr>
        <w:rFonts w:cstheme="minorHAnsi"/>
        <w:sz w:val="24"/>
        <w:szCs w:val="24"/>
      </w:rPr>
      <w:t xml:space="preserve"> </w:t>
    </w:r>
    <w:r w:rsidR="00FF4BEA" w:rsidRPr="00AF730A">
      <w:rPr>
        <w:rFonts w:cstheme="minorHAnsi"/>
        <w:sz w:val="24"/>
        <w:szCs w:val="24"/>
      </w:rPr>
      <w:t xml:space="preserve">„Publiczny </w:t>
    </w:r>
    <w:proofErr w:type="spellStart"/>
    <w:r w:rsidR="00FF4BEA" w:rsidRPr="00AF730A">
      <w:rPr>
        <w:rFonts w:cstheme="minorHAnsi"/>
        <w:sz w:val="24"/>
        <w:szCs w:val="24"/>
      </w:rPr>
      <w:t>internet</w:t>
    </w:r>
    <w:proofErr w:type="spellEnd"/>
    <w:r w:rsidR="00FF4BEA" w:rsidRPr="00AF730A">
      <w:rPr>
        <w:rFonts w:cstheme="minorHAnsi"/>
        <w:sz w:val="24"/>
        <w:szCs w:val="24"/>
      </w:rPr>
      <w:t xml:space="preserve"> dla każdego w Gminie Hażlach”</w:t>
    </w:r>
    <w:r w:rsidRPr="00AF730A">
      <w:rPr>
        <w:rFonts w:cstheme="minorHAnsi"/>
        <w:sz w:val="24"/>
        <w:szCs w:val="24"/>
      </w:rPr>
      <w:t xml:space="preserve"> został sfinansowany </w:t>
    </w:r>
    <w:r w:rsidR="00FF4BEA" w:rsidRPr="00AF730A">
      <w:rPr>
        <w:rFonts w:cstheme="minorHAnsi"/>
        <w:sz w:val="24"/>
        <w:szCs w:val="24"/>
      </w:rPr>
      <w:t>z</w:t>
    </w:r>
    <w:r w:rsidR="00AC53B3" w:rsidRPr="00AF730A">
      <w:rPr>
        <w:rFonts w:cstheme="minorHAnsi"/>
        <w:sz w:val="24"/>
        <w:szCs w:val="24"/>
      </w:rPr>
      <w:t> </w:t>
    </w:r>
    <w:r w:rsidR="00FF4BEA" w:rsidRPr="00AF730A">
      <w:rPr>
        <w:rFonts w:cstheme="minorHAnsi"/>
        <w:sz w:val="24"/>
        <w:szCs w:val="24"/>
      </w:rPr>
      <w:t xml:space="preserve">Europejskiego Funduszu Rozwoju Regionalnego </w:t>
    </w:r>
    <w:r w:rsidRPr="00AF730A">
      <w:rPr>
        <w:rFonts w:cstheme="minorHAnsi"/>
        <w:sz w:val="24"/>
        <w:szCs w:val="24"/>
      </w:rPr>
      <w:t>w ramach Programu Operacyjnego Polska Cyfrowa</w:t>
    </w:r>
    <w:r w:rsidR="00FF4BEA" w:rsidRPr="00AF730A">
      <w:rPr>
        <w:rFonts w:cstheme="minorHAnsi"/>
        <w:sz w:val="24"/>
        <w:szCs w:val="24"/>
      </w:rPr>
      <w:t xml:space="preserve">, </w:t>
    </w:r>
    <w:r w:rsidR="00FF4BEA" w:rsidRPr="00AF730A">
      <w:rPr>
        <w:rFonts w:cstheme="minorHAnsi"/>
        <w:color w:val="1B1B1B"/>
        <w:sz w:val="24"/>
        <w:szCs w:val="24"/>
        <w:shd w:val="clear" w:color="auto" w:fill="FFFFFF"/>
      </w:rPr>
      <w:t>osi priorytetowej</w:t>
    </w:r>
    <w:r w:rsidR="00AC53B3" w:rsidRPr="00AF730A">
      <w:rPr>
        <w:rFonts w:cstheme="minorHAnsi"/>
        <w:color w:val="1B1B1B"/>
        <w:sz w:val="24"/>
        <w:szCs w:val="24"/>
        <w:shd w:val="clear" w:color="auto" w:fill="FFFFFF"/>
      </w:rPr>
      <w:t xml:space="preserve"> n</w:t>
    </w:r>
    <w:r w:rsidR="00AF730A">
      <w:rPr>
        <w:rFonts w:cstheme="minorHAnsi"/>
        <w:color w:val="1B1B1B"/>
        <w:sz w:val="24"/>
        <w:szCs w:val="24"/>
        <w:shd w:val="clear" w:color="auto" w:fill="FFFFFF"/>
      </w:rPr>
      <w:t>umer</w:t>
    </w:r>
    <w:r w:rsidR="00AC53B3" w:rsidRPr="00AF730A">
      <w:rPr>
        <w:rFonts w:cstheme="minorHAnsi"/>
        <w:color w:val="1B1B1B"/>
        <w:sz w:val="24"/>
        <w:szCs w:val="24"/>
        <w:shd w:val="clear" w:color="auto" w:fill="FFFFFF"/>
      </w:rPr>
      <w:t xml:space="preserve"> 1</w:t>
    </w:r>
    <w:r w:rsidR="00FF4BEA" w:rsidRPr="00AF730A">
      <w:rPr>
        <w:rFonts w:cstheme="minorHAnsi"/>
        <w:color w:val="1B1B1B"/>
        <w:sz w:val="24"/>
        <w:szCs w:val="24"/>
        <w:shd w:val="clear" w:color="auto" w:fill="FFFFFF"/>
      </w:rPr>
      <w:t xml:space="preserve"> Powszechny dostęp do szybkiego </w:t>
    </w:r>
    <w:proofErr w:type="spellStart"/>
    <w:r w:rsidR="00FF4BEA" w:rsidRPr="00AF730A">
      <w:rPr>
        <w:rFonts w:cstheme="minorHAnsi"/>
        <w:color w:val="1B1B1B"/>
        <w:sz w:val="24"/>
        <w:szCs w:val="24"/>
        <w:shd w:val="clear" w:color="auto" w:fill="FFFFFF"/>
      </w:rPr>
      <w:t>internetu</w:t>
    </w:r>
    <w:proofErr w:type="spellEnd"/>
    <w:r w:rsidR="00FF4BEA" w:rsidRPr="00AF730A">
      <w:rPr>
        <w:rFonts w:cstheme="minorHAnsi"/>
        <w:color w:val="1B1B1B"/>
        <w:sz w:val="24"/>
        <w:szCs w:val="24"/>
        <w:shd w:val="clear" w:color="auto" w:fill="FFFFFF"/>
      </w:rPr>
      <w:t>, dla działania 1.1. Wyeliminowanie terytorialnych różnic w możliwości dostępu do</w:t>
    </w:r>
    <w:r w:rsidR="00AC53B3" w:rsidRPr="00AF730A">
      <w:rPr>
        <w:rFonts w:cstheme="minorHAnsi"/>
        <w:color w:val="1B1B1B"/>
        <w:sz w:val="24"/>
        <w:szCs w:val="24"/>
        <w:shd w:val="clear" w:color="auto" w:fill="FFFFFF"/>
      </w:rPr>
      <w:t> </w:t>
    </w:r>
    <w:r w:rsidR="00FF4BEA" w:rsidRPr="00AF730A">
      <w:rPr>
        <w:rFonts w:cstheme="minorHAnsi"/>
        <w:color w:val="1B1B1B"/>
        <w:sz w:val="24"/>
        <w:szCs w:val="24"/>
        <w:shd w:val="clear" w:color="auto" w:fill="FFFFFF"/>
      </w:rPr>
      <w:t xml:space="preserve">szerokopasmowego </w:t>
    </w:r>
    <w:proofErr w:type="spellStart"/>
    <w:r w:rsidR="00FF4BEA" w:rsidRPr="00AF730A">
      <w:rPr>
        <w:rFonts w:cstheme="minorHAnsi"/>
        <w:color w:val="1B1B1B"/>
        <w:sz w:val="24"/>
        <w:szCs w:val="24"/>
        <w:shd w:val="clear" w:color="auto" w:fill="FFFFFF"/>
      </w:rPr>
      <w:t>internetu</w:t>
    </w:r>
    <w:proofErr w:type="spellEnd"/>
    <w:r w:rsidR="00FF4BEA" w:rsidRPr="00AF730A">
      <w:rPr>
        <w:rFonts w:cstheme="minorHAnsi"/>
        <w:color w:val="1B1B1B"/>
        <w:sz w:val="24"/>
        <w:szCs w:val="24"/>
        <w:shd w:val="clear" w:color="auto" w:fill="FFFFFF"/>
      </w:rPr>
      <w:t xml:space="preserve"> o wysokich częstotliwościach.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617ED" w14:textId="77777777" w:rsidR="003A5106" w:rsidRDefault="003A5106" w:rsidP="0049577D">
      <w:pPr>
        <w:spacing w:after="0" w:line="240" w:lineRule="auto"/>
      </w:pPr>
      <w:r>
        <w:separator/>
      </w:r>
    </w:p>
  </w:footnote>
  <w:footnote w:type="continuationSeparator" w:id="0">
    <w:p w14:paraId="1498066C" w14:textId="77777777" w:rsidR="003A5106" w:rsidRDefault="003A5106" w:rsidP="00495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C8B"/>
    <w:multiLevelType w:val="hybridMultilevel"/>
    <w:tmpl w:val="1A56B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9080E"/>
    <w:multiLevelType w:val="hybridMultilevel"/>
    <w:tmpl w:val="70969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14B06"/>
    <w:multiLevelType w:val="hybridMultilevel"/>
    <w:tmpl w:val="7AA23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B302D"/>
    <w:multiLevelType w:val="hybridMultilevel"/>
    <w:tmpl w:val="4C105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551EC"/>
    <w:multiLevelType w:val="hybridMultilevel"/>
    <w:tmpl w:val="1D86E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B3A1E"/>
    <w:multiLevelType w:val="hybridMultilevel"/>
    <w:tmpl w:val="26CA7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621B"/>
    <w:multiLevelType w:val="hybridMultilevel"/>
    <w:tmpl w:val="009E1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9189E"/>
    <w:multiLevelType w:val="hybridMultilevel"/>
    <w:tmpl w:val="2632C5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B861F9"/>
    <w:multiLevelType w:val="hybridMultilevel"/>
    <w:tmpl w:val="9A147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00725"/>
    <w:multiLevelType w:val="hybridMultilevel"/>
    <w:tmpl w:val="9A064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C00A32"/>
    <w:multiLevelType w:val="hybridMultilevel"/>
    <w:tmpl w:val="8926E6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8C170C"/>
    <w:multiLevelType w:val="hybridMultilevel"/>
    <w:tmpl w:val="7910D5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F34452"/>
    <w:multiLevelType w:val="hybridMultilevel"/>
    <w:tmpl w:val="B5A02F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9D4334"/>
    <w:multiLevelType w:val="hybridMultilevel"/>
    <w:tmpl w:val="5D028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25B46"/>
    <w:multiLevelType w:val="hybridMultilevel"/>
    <w:tmpl w:val="B5A02F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6371D1"/>
    <w:multiLevelType w:val="hybridMultilevel"/>
    <w:tmpl w:val="56465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4"/>
  </w:num>
  <w:num w:numId="5">
    <w:abstractNumId w:val="3"/>
  </w:num>
  <w:num w:numId="6">
    <w:abstractNumId w:val="11"/>
  </w:num>
  <w:num w:numId="7">
    <w:abstractNumId w:val="12"/>
  </w:num>
  <w:num w:numId="8">
    <w:abstractNumId w:val="5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7"/>
  </w:num>
  <w:num w:numId="14">
    <w:abstractNumId w:val="1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2E"/>
    <w:rsid w:val="00006DDF"/>
    <w:rsid w:val="00071C65"/>
    <w:rsid w:val="000A4C33"/>
    <w:rsid w:val="000B1881"/>
    <w:rsid w:val="000D05E3"/>
    <w:rsid w:val="001177B2"/>
    <w:rsid w:val="0014150C"/>
    <w:rsid w:val="00141EB4"/>
    <w:rsid w:val="00153540"/>
    <w:rsid w:val="001574CA"/>
    <w:rsid w:val="00157D79"/>
    <w:rsid w:val="00172673"/>
    <w:rsid w:val="0019062C"/>
    <w:rsid w:val="001A220E"/>
    <w:rsid w:val="00216EC4"/>
    <w:rsid w:val="00255F84"/>
    <w:rsid w:val="00270C74"/>
    <w:rsid w:val="00274AF0"/>
    <w:rsid w:val="002920EB"/>
    <w:rsid w:val="00292860"/>
    <w:rsid w:val="002A71ED"/>
    <w:rsid w:val="002B255C"/>
    <w:rsid w:val="002E1FB3"/>
    <w:rsid w:val="002E441A"/>
    <w:rsid w:val="00303A3B"/>
    <w:rsid w:val="00324178"/>
    <w:rsid w:val="003A5106"/>
    <w:rsid w:val="003C3709"/>
    <w:rsid w:val="003C42BA"/>
    <w:rsid w:val="003E102E"/>
    <w:rsid w:val="003E44C0"/>
    <w:rsid w:val="003E593D"/>
    <w:rsid w:val="003F3F57"/>
    <w:rsid w:val="004206B6"/>
    <w:rsid w:val="0044527F"/>
    <w:rsid w:val="00456306"/>
    <w:rsid w:val="004628B7"/>
    <w:rsid w:val="0046404B"/>
    <w:rsid w:val="004945D9"/>
    <w:rsid w:val="0049577D"/>
    <w:rsid w:val="004B65B4"/>
    <w:rsid w:val="004B703A"/>
    <w:rsid w:val="00523F91"/>
    <w:rsid w:val="00526FDF"/>
    <w:rsid w:val="00540248"/>
    <w:rsid w:val="005448BB"/>
    <w:rsid w:val="00552FC3"/>
    <w:rsid w:val="0055498F"/>
    <w:rsid w:val="00567272"/>
    <w:rsid w:val="00574EEE"/>
    <w:rsid w:val="005940FC"/>
    <w:rsid w:val="005F01D9"/>
    <w:rsid w:val="0065421F"/>
    <w:rsid w:val="0067645E"/>
    <w:rsid w:val="006848AE"/>
    <w:rsid w:val="006F3AB1"/>
    <w:rsid w:val="00726754"/>
    <w:rsid w:val="00726FAA"/>
    <w:rsid w:val="00740E93"/>
    <w:rsid w:val="007B6618"/>
    <w:rsid w:val="007B7C14"/>
    <w:rsid w:val="007F53DA"/>
    <w:rsid w:val="00810A32"/>
    <w:rsid w:val="008377E9"/>
    <w:rsid w:val="008509A6"/>
    <w:rsid w:val="00852546"/>
    <w:rsid w:val="0087137C"/>
    <w:rsid w:val="008A1BC7"/>
    <w:rsid w:val="008B4710"/>
    <w:rsid w:val="008C1F07"/>
    <w:rsid w:val="008C79FF"/>
    <w:rsid w:val="008D2C31"/>
    <w:rsid w:val="008E279A"/>
    <w:rsid w:val="0090679A"/>
    <w:rsid w:val="00951047"/>
    <w:rsid w:val="00952035"/>
    <w:rsid w:val="009A0944"/>
    <w:rsid w:val="009A1787"/>
    <w:rsid w:val="009C433C"/>
    <w:rsid w:val="009D0DEF"/>
    <w:rsid w:val="00A15564"/>
    <w:rsid w:val="00A211E6"/>
    <w:rsid w:val="00A25504"/>
    <w:rsid w:val="00A40B37"/>
    <w:rsid w:val="00A93C46"/>
    <w:rsid w:val="00A95000"/>
    <w:rsid w:val="00AA6C8B"/>
    <w:rsid w:val="00AB5C05"/>
    <w:rsid w:val="00AC53B3"/>
    <w:rsid w:val="00AD209D"/>
    <w:rsid w:val="00AD4522"/>
    <w:rsid w:val="00AF4BCB"/>
    <w:rsid w:val="00AF730A"/>
    <w:rsid w:val="00B00442"/>
    <w:rsid w:val="00B47679"/>
    <w:rsid w:val="00B555D2"/>
    <w:rsid w:val="00B62846"/>
    <w:rsid w:val="00B641B4"/>
    <w:rsid w:val="00C20C69"/>
    <w:rsid w:val="00C21647"/>
    <w:rsid w:val="00C41F68"/>
    <w:rsid w:val="00C843B4"/>
    <w:rsid w:val="00CB13C7"/>
    <w:rsid w:val="00CB3944"/>
    <w:rsid w:val="00CB7DFB"/>
    <w:rsid w:val="00D04F64"/>
    <w:rsid w:val="00D150F1"/>
    <w:rsid w:val="00D42275"/>
    <w:rsid w:val="00D52AF7"/>
    <w:rsid w:val="00D52B66"/>
    <w:rsid w:val="00D71F1E"/>
    <w:rsid w:val="00DB6786"/>
    <w:rsid w:val="00DB7DC8"/>
    <w:rsid w:val="00DF34AF"/>
    <w:rsid w:val="00E265FC"/>
    <w:rsid w:val="00E62372"/>
    <w:rsid w:val="00E700FA"/>
    <w:rsid w:val="00E749B8"/>
    <w:rsid w:val="00E80FB4"/>
    <w:rsid w:val="00E947E0"/>
    <w:rsid w:val="00EA5E15"/>
    <w:rsid w:val="00EC63A5"/>
    <w:rsid w:val="00ED7FF1"/>
    <w:rsid w:val="00F55234"/>
    <w:rsid w:val="00FC42EE"/>
    <w:rsid w:val="00FE3648"/>
    <w:rsid w:val="00FE76DD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5796C"/>
  <w15:docId w15:val="{CA7839D5-EFA6-423A-B750-5E454898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71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agwek1"/>
    <w:next w:val="Normalny"/>
    <w:link w:val="TytuZnak"/>
    <w:uiPriority w:val="10"/>
    <w:qFormat/>
    <w:rsid w:val="002A71ED"/>
    <w:pPr>
      <w:spacing w:before="0" w:line="276" w:lineRule="auto"/>
      <w:contextualSpacing/>
    </w:pPr>
    <w:rPr>
      <w:rFonts w:asciiTheme="minorHAnsi" w:hAnsiTheme="minorHAnsi"/>
      <w:color w:val="auto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1ED"/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928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0C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0C69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0C6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20C69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49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77D"/>
  </w:style>
  <w:style w:type="paragraph" w:styleId="Stopka">
    <w:name w:val="footer"/>
    <w:basedOn w:val="Normalny"/>
    <w:link w:val="StopkaZnak"/>
    <w:uiPriority w:val="99"/>
    <w:unhideWhenUsed/>
    <w:rsid w:val="0049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rmatyk@hazlach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amorzad.gov.pl/web/gmina-hazlach/hotspo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morzad.gov.pl/web/gmina-hazlach/hotsp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D2298DD3C034199BCE1E7BD731885" ma:contentTypeVersion="7" ma:contentTypeDescription="Utwórz nowy dokument." ma:contentTypeScope="" ma:versionID="bc2c0d287e8b718f4518da576597cad0">
  <xsd:schema xmlns:xsd="http://www.w3.org/2001/XMLSchema" xmlns:xs="http://www.w3.org/2001/XMLSchema" xmlns:p="http://schemas.microsoft.com/office/2006/metadata/properties" xmlns:ns3="4e75b64b-f726-4228-ba02-6c2c9a27c1d4" xmlns:ns4="580390ce-573f-481d-8281-f2cd8f78ebf9" targetNamespace="http://schemas.microsoft.com/office/2006/metadata/properties" ma:root="true" ma:fieldsID="a2fe05bff3d07d46893ce2ed3366dc7e" ns3:_="" ns4:_="">
    <xsd:import namespace="4e75b64b-f726-4228-ba02-6c2c9a27c1d4"/>
    <xsd:import namespace="580390ce-573f-481d-8281-f2cd8f78eb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5b64b-f726-4228-ba02-6c2c9a27c1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390ce-573f-481d-8281-f2cd8f78e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9D7E3-790B-488F-9DD4-B10FBF84D1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B07B21-6870-4BBD-AD94-FB721E769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7D673-FF89-43CB-8964-10E208B13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5b64b-f726-4228-ba02-6c2c9a27c1d4"/>
    <ds:schemaRef ds:uri="580390ce-573f-481d-8281-f2cd8f78e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8DDD1C-0222-4939-8580-7121DE16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0050.154.2021 Wójta Gminy Hażlach</vt:lpstr>
    </vt:vector>
  </TitlesOfParts>
  <Company>Urząd Gminy Hażlach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0050.154.2021 Wójta Gminy Hażlach</dc:title>
  <dc:subject>Regulamin bezpłatnego dostępu do internetu na terenie Gminy Hażlach</dc:subject>
  <dc:creator>Anna Halicka</dc:creator>
  <cp:keywords/>
  <dc:description/>
  <cp:lastModifiedBy>Grzegorz Kasztura</cp:lastModifiedBy>
  <cp:revision>32</cp:revision>
  <cp:lastPrinted>2021-06-25T12:15:00Z</cp:lastPrinted>
  <dcterms:created xsi:type="dcterms:W3CDTF">2021-06-23T12:02:00Z</dcterms:created>
  <dcterms:modified xsi:type="dcterms:W3CDTF">2021-07-02T07:05:00Z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0x0101006EDD2298DD3C034199BCE1E7BD731885</vt:lpwstr>
  </property>
</Properties>
</file>