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0CDF3F" w14:textId="2785184E" w:rsidR="007B53FA" w:rsidRPr="00AC12B7" w:rsidRDefault="007B53FA" w:rsidP="007B53FA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/>
          <w:b/>
          <w:i/>
          <w:iCs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i/>
          <w:iCs/>
          <w:kern w:val="0"/>
          <w:sz w:val="24"/>
          <w:szCs w:val="24"/>
          <w:lang w:eastAsia="pl-PL"/>
        </w:rPr>
        <w:t>Umowa nr ……./2024</w:t>
      </w:r>
    </w:p>
    <w:p w14:paraId="50F1E477" w14:textId="77777777" w:rsidR="004F6777" w:rsidRPr="00AC12B7" w:rsidRDefault="004F6777" w:rsidP="004F6777">
      <w:pPr>
        <w:spacing w:after="0" w:line="360" w:lineRule="auto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</w:p>
    <w:p w14:paraId="6AD69AE5" w14:textId="77777777" w:rsidR="004F6777" w:rsidRPr="00AC12B7" w:rsidRDefault="004F6777" w:rsidP="004F6777">
      <w:pPr>
        <w:spacing w:after="0" w:line="360" w:lineRule="auto"/>
        <w:jc w:val="both"/>
        <w:rPr>
          <w:rFonts w:ascii="Times New Roman" w:eastAsia="Times New Roman" w:hAnsi="Times New Roman"/>
          <w:i/>
          <w:iCs/>
          <w:kern w:val="0"/>
          <w:sz w:val="24"/>
          <w:szCs w:val="24"/>
          <w:lang w:eastAsia="pl-PL"/>
        </w:rPr>
      </w:pPr>
      <w:r w:rsidRPr="00AC12B7">
        <w:rPr>
          <w:rFonts w:ascii="Times New Roman" w:eastAsia="Times New Roman" w:hAnsi="Times New Roman"/>
          <w:i/>
          <w:iCs/>
          <w:kern w:val="0"/>
          <w:sz w:val="24"/>
          <w:szCs w:val="24"/>
          <w:lang w:eastAsia="pl-PL"/>
        </w:rPr>
        <w:t xml:space="preserve">W dniu </w:t>
      </w:r>
      <w:r w:rsidRPr="00AC12B7">
        <w:rPr>
          <w:rFonts w:ascii="Times New Roman" w:eastAsia="Times New Roman" w:hAnsi="Times New Roman"/>
          <w:b/>
          <w:i/>
          <w:iCs/>
          <w:kern w:val="0"/>
          <w:sz w:val="24"/>
          <w:szCs w:val="24"/>
          <w:lang w:eastAsia="pl-PL"/>
        </w:rPr>
        <w:t>…………………………..</w:t>
      </w:r>
      <w:r w:rsidRPr="00AC12B7">
        <w:rPr>
          <w:rFonts w:ascii="Times New Roman" w:eastAsia="Times New Roman" w:hAnsi="Times New Roman"/>
          <w:i/>
          <w:iCs/>
          <w:kern w:val="0"/>
          <w:sz w:val="24"/>
          <w:szCs w:val="24"/>
          <w:lang w:eastAsia="pl-PL"/>
        </w:rPr>
        <w:t xml:space="preserve"> w Dobroniu, pomiędzy Gminą Dobroń z siedzibą w Dobroniu ul. 11 Listopada 9,  NIP 731-19-29-836, REGON 730934625 reprezentowaną przez:</w:t>
      </w:r>
    </w:p>
    <w:p w14:paraId="46013216" w14:textId="77777777" w:rsidR="004F6777" w:rsidRPr="00AC12B7" w:rsidRDefault="004F6777" w:rsidP="004F6777">
      <w:pPr>
        <w:spacing w:after="0" w:line="360" w:lineRule="auto"/>
        <w:jc w:val="both"/>
        <w:rPr>
          <w:rFonts w:ascii="Times New Roman" w:eastAsia="Times New Roman" w:hAnsi="Times New Roman"/>
          <w:i/>
          <w:iCs/>
          <w:kern w:val="0"/>
          <w:sz w:val="24"/>
          <w:szCs w:val="24"/>
          <w:lang w:eastAsia="pl-PL"/>
        </w:rPr>
      </w:pPr>
      <w:r w:rsidRPr="00AC12B7">
        <w:rPr>
          <w:rFonts w:ascii="Times New Roman" w:eastAsia="Times New Roman" w:hAnsi="Times New Roman"/>
          <w:i/>
          <w:iCs/>
          <w:kern w:val="0"/>
          <w:sz w:val="24"/>
          <w:szCs w:val="24"/>
          <w:lang w:eastAsia="pl-PL"/>
        </w:rPr>
        <w:t xml:space="preserve">Wójta Gminy Dobroń – mgr Roberta </w:t>
      </w:r>
      <w:proofErr w:type="spellStart"/>
      <w:r w:rsidRPr="00AC12B7">
        <w:rPr>
          <w:rFonts w:ascii="Times New Roman" w:eastAsia="Times New Roman" w:hAnsi="Times New Roman"/>
          <w:i/>
          <w:iCs/>
          <w:kern w:val="0"/>
          <w:sz w:val="24"/>
          <w:szCs w:val="24"/>
          <w:lang w:eastAsia="pl-PL"/>
        </w:rPr>
        <w:t>Jarzębaka</w:t>
      </w:r>
      <w:proofErr w:type="spellEnd"/>
      <w:r w:rsidRPr="00AC12B7">
        <w:rPr>
          <w:rFonts w:ascii="Times New Roman" w:eastAsia="Times New Roman" w:hAnsi="Times New Roman"/>
          <w:i/>
          <w:iCs/>
          <w:kern w:val="0"/>
          <w:sz w:val="24"/>
          <w:szCs w:val="24"/>
          <w:lang w:eastAsia="pl-PL"/>
        </w:rPr>
        <w:t>,</w:t>
      </w:r>
    </w:p>
    <w:p w14:paraId="36EB493D" w14:textId="77777777" w:rsidR="004F6777" w:rsidRPr="00AC12B7" w:rsidRDefault="004F6777" w:rsidP="004F6777">
      <w:pPr>
        <w:spacing w:after="0" w:line="360" w:lineRule="auto"/>
        <w:jc w:val="both"/>
        <w:rPr>
          <w:rFonts w:ascii="Times New Roman" w:eastAsia="Times New Roman" w:hAnsi="Times New Roman"/>
          <w:i/>
          <w:iCs/>
          <w:kern w:val="0"/>
          <w:sz w:val="24"/>
          <w:szCs w:val="24"/>
          <w:lang w:eastAsia="pl-PL"/>
        </w:rPr>
      </w:pPr>
      <w:r w:rsidRPr="00AC12B7">
        <w:rPr>
          <w:rFonts w:ascii="Times New Roman" w:eastAsia="Times New Roman" w:hAnsi="Times New Roman"/>
          <w:i/>
          <w:iCs/>
          <w:kern w:val="0"/>
          <w:sz w:val="24"/>
          <w:szCs w:val="24"/>
          <w:lang w:eastAsia="pl-PL"/>
        </w:rPr>
        <w:t xml:space="preserve">z kontrasygnatą Skarbnika Gminy – mgr Ilony </w:t>
      </w:r>
      <w:proofErr w:type="spellStart"/>
      <w:r w:rsidRPr="00AC12B7">
        <w:rPr>
          <w:rFonts w:ascii="Times New Roman" w:eastAsia="Times New Roman" w:hAnsi="Times New Roman"/>
          <w:i/>
          <w:iCs/>
          <w:kern w:val="0"/>
          <w:sz w:val="24"/>
          <w:szCs w:val="24"/>
          <w:lang w:eastAsia="pl-PL"/>
        </w:rPr>
        <w:t>Mudzo</w:t>
      </w:r>
      <w:proofErr w:type="spellEnd"/>
      <w:r w:rsidRPr="00AC12B7">
        <w:rPr>
          <w:rFonts w:ascii="Times New Roman" w:eastAsia="Times New Roman" w:hAnsi="Times New Roman"/>
          <w:i/>
          <w:iCs/>
          <w:kern w:val="0"/>
          <w:sz w:val="24"/>
          <w:szCs w:val="24"/>
          <w:lang w:eastAsia="pl-PL"/>
        </w:rPr>
        <w:t>,</w:t>
      </w:r>
    </w:p>
    <w:p w14:paraId="7B657B6E" w14:textId="77777777" w:rsidR="004F6777" w:rsidRPr="00AC12B7" w:rsidRDefault="004F6777" w:rsidP="004F6777">
      <w:pPr>
        <w:spacing w:after="0" w:line="360" w:lineRule="auto"/>
        <w:jc w:val="both"/>
        <w:rPr>
          <w:rFonts w:ascii="Times New Roman" w:eastAsia="Times New Roman" w:hAnsi="Times New Roman"/>
          <w:i/>
          <w:iCs/>
          <w:kern w:val="0"/>
          <w:sz w:val="24"/>
          <w:szCs w:val="24"/>
          <w:lang w:eastAsia="pl-PL"/>
        </w:rPr>
      </w:pPr>
      <w:r w:rsidRPr="00AC12B7">
        <w:rPr>
          <w:rFonts w:ascii="Times New Roman" w:eastAsia="Times New Roman" w:hAnsi="Times New Roman"/>
          <w:i/>
          <w:iCs/>
          <w:kern w:val="0"/>
          <w:sz w:val="24"/>
          <w:szCs w:val="24"/>
          <w:lang w:eastAsia="pl-PL"/>
        </w:rPr>
        <w:t>zwaną w dalszej części umowy Zamawiającym,</w:t>
      </w:r>
    </w:p>
    <w:p w14:paraId="7F3D15BB" w14:textId="77777777" w:rsidR="004F6777" w:rsidRPr="00AC12B7" w:rsidRDefault="004F6777" w:rsidP="004F6777">
      <w:pPr>
        <w:spacing w:after="0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AC12B7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a </w:t>
      </w:r>
    </w:p>
    <w:p w14:paraId="6577A0FD" w14:textId="77777777" w:rsidR="004F6777" w:rsidRPr="00AC12B7" w:rsidRDefault="004F6777" w:rsidP="004F6777">
      <w:pPr>
        <w:spacing w:after="0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AC12B7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NIP …………………………….., REGON ……………………………,</w:t>
      </w:r>
    </w:p>
    <w:p w14:paraId="39680611" w14:textId="77777777" w:rsidR="004F6777" w:rsidRPr="00AC12B7" w:rsidRDefault="004F6777" w:rsidP="004F6777">
      <w:pPr>
        <w:spacing w:after="0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AC12B7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zwanym dalej Wykonawcą.</w:t>
      </w:r>
    </w:p>
    <w:p w14:paraId="66BD9330" w14:textId="77777777" w:rsidR="004F6777" w:rsidRPr="00AC12B7" w:rsidRDefault="004F6777" w:rsidP="004F6777">
      <w:pPr>
        <w:spacing w:after="0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</w:p>
    <w:p w14:paraId="11C4908D" w14:textId="77777777" w:rsidR="004F6777" w:rsidRPr="00AC12B7" w:rsidRDefault="004F6777" w:rsidP="004F6777">
      <w:pPr>
        <w:spacing w:after="0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AC12B7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zawarta została umowa o następującej treści:</w:t>
      </w:r>
    </w:p>
    <w:p w14:paraId="3CEA2B38" w14:textId="77777777" w:rsidR="004F6777" w:rsidRPr="00AC12B7" w:rsidRDefault="004F6777" w:rsidP="004F6777">
      <w:pPr>
        <w:spacing w:after="0" w:line="360" w:lineRule="auto"/>
        <w:ind w:right="1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AC12B7">
        <w:rPr>
          <w:rFonts w:ascii="Times New Roman" w:eastAsia="Times New Roman" w:hAnsi="Times New Roman"/>
          <w:i/>
          <w:kern w:val="0"/>
          <w:sz w:val="24"/>
          <w:szCs w:val="24"/>
          <w:lang w:eastAsia="pl-PL"/>
        </w:rPr>
        <w:t xml:space="preserve">Niniejsza umowa została zawarta w ramach przetargu publicznego wartość poniżej określonej w art. 2 ust 1 pkt 1  ustawy Prawo zamówień publicznych (Dz. U. </w:t>
      </w:r>
      <w:r>
        <w:rPr>
          <w:rFonts w:ascii="Times New Roman" w:eastAsia="Times New Roman" w:hAnsi="Times New Roman"/>
          <w:i/>
          <w:kern w:val="0"/>
          <w:sz w:val="24"/>
          <w:szCs w:val="24"/>
          <w:lang w:eastAsia="pl-PL"/>
        </w:rPr>
        <w:t xml:space="preserve">z </w:t>
      </w:r>
      <w:r w:rsidRPr="00AC12B7">
        <w:rPr>
          <w:rFonts w:ascii="Times New Roman" w:eastAsia="Times New Roman" w:hAnsi="Times New Roman"/>
          <w:i/>
          <w:kern w:val="0"/>
          <w:sz w:val="24"/>
          <w:szCs w:val="24"/>
          <w:lang w:eastAsia="pl-PL"/>
        </w:rPr>
        <w:t>202</w:t>
      </w:r>
      <w:r>
        <w:rPr>
          <w:rFonts w:ascii="Times New Roman" w:eastAsia="Times New Roman" w:hAnsi="Times New Roman"/>
          <w:i/>
          <w:kern w:val="0"/>
          <w:sz w:val="24"/>
          <w:szCs w:val="24"/>
          <w:lang w:eastAsia="pl-PL"/>
        </w:rPr>
        <w:t>4</w:t>
      </w:r>
      <w:r w:rsidRPr="00AC12B7">
        <w:rPr>
          <w:rFonts w:ascii="Times New Roman" w:eastAsia="Times New Roman" w:hAnsi="Times New Roman"/>
          <w:i/>
          <w:kern w:val="0"/>
          <w:sz w:val="24"/>
          <w:szCs w:val="24"/>
          <w:lang w:eastAsia="pl-PL"/>
        </w:rPr>
        <w:t>r.  poz. 1</w:t>
      </w:r>
      <w:r>
        <w:rPr>
          <w:rFonts w:ascii="Times New Roman" w:eastAsia="Times New Roman" w:hAnsi="Times New Roman"/>
          <w:i/>
          <w:kern w:val="0"/>
          <w:sz w:val="24"/>
          <w:szCs w:val="24"/>
          <w:lang w:eastAsia="pl-PL"/>
        </w:rPr>
        <w:t>320</w:t>
      </w:r>
      <w:r w:rsidRPr="00AC12B7">
        <w:rPr>
          <w:rFonts w:ascii="Times New Roman" w:eastAsia="Times New Roman" w:hAnsi="Times New Roman"/>
          <w:i/>
          <w:kern w:val="0"/>
          <w:sz w:val="24"/>
          <w:szCs w:val="24"/>
          <w:lang w:eastAsia="pl-PL"/>
        </w:rPr>
        <w:t xml:space="preserve">)  </w:t>
      </w:r>
      <w:r>
        <w:rPr>
          <w:rFonts w:ascii="Times New Roman" w:eastAsia="Times New Roman" w:hAnsi="Times New Roman"/>
          <w:i/>
          <w:kern w:val="0"/>
          <w:sz w:val="24"/>
          <w:szCs w:val="24"/>
          <w:lang w:eastAsia="pl-PL"/>
        </w:rPr>
        <w:t xml:space="preserve">zgodnie z </w:t>
      </w:r>
      <w:r w:rsidRPr="00AC12B7">
        <w:rPr>
          <w:rFonts w:ascii="Times New Roman" w:eastAsia="Times New Roman" w:hAnsi="Times New Roman"/>
          <w:i/>
          <w:kern w:val="0"/>
          <w:sz w:val="24"/>
          <w:szCs w:val="24"/>
          <w:lang w:eastAsia="pl-PL"/>
        </w:rPr>
        <w:t xml:space="preserve">rozdziałem 3 Regulaminu zamówień publicznych. </w:t>
      </w:r>
    </w:p>
    <w:p w14:paraId="7E88CD72" w14:textId="77777777" w:rsidR="004F6777" w:rsidRPr="00AC12B7" w:rsidRDefault="004F6777" w:rsidP="004F6777">
      <w:pPr>
        <w:spacing w:after="0" w:line="360" w:lineRule="auto"/>
        <w:jc w:val="both"/>
        <w:rPr>
          <w:rFonts w:ascii="Times New Roman" w:eastAsia="Times New Roman" w:hAnsi="Times New Roman"/>
          <w:i/>
          <w:kern w:val="0"/>
          <w:sz w:val="24"/>
          <w:szCs w:val="24"/>
          <w:lang w:eastAsia="pl-PL"/>
        </w:rPr>
      </w:pPr>
    </w:p>
    <w:p w14:paraId="35E40CBD" w14:textId="7F53EE01" w:rsidR="004F6777" w:rsidRPr="00AC12B7" w:rsidRDefault="004F6777" w:rsidP="001B3E5F">
      <w:pPr>
        <w:spacing w:after="0" w:line="360" w:lineRule="auto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pl-PL"/>
        </w:rPr>
      </w:pPr>
      <w:r w:rsidRPr="00AC12B7">
        <w:rPr>
          <w:rFonts w:ascii="Times New Roman" w:eastAsia="Times New Roman" w:hAnsi="Times New Roman"/>
          <w:b/>
          <w:kern w:val="0"/>
          <w:sz w:val="24"/>
          <w:szCs w:val="24"/>
          <w:lang w:eastAsia="pl-PL"/>
        </w:rPr>
        <w:t>§ 1. Przedmiot umowy</w:t>
      </w:r>
    </w:p>
    <w:p w14:paraId="08C97AF1" w14:textId="3FE34C90" w:rsidR="00C0024F" w:rsidRDefault="004F6777" w:rsidP="00C0024F">
      <w:pPr>
        <w:pStyle w:val="Akapitzlist"/>
        <w:numPr>
          <w:ilvl w:val="0"/>
          <w:numId w:val="18"/>
        </w:numPr>
        <w:spacing w:after="12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C0024F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Zamawiający powierza a Wykonawca przyjmuje kompleksowo do wykonania zadanie inwestycyjne pn. „Budowa</w:t>
      </w:r>
      <w:r w:rsidR="006A75DD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, rozbudowa</w:t>
      </w:r>
      <w:r w:rsidR="005B3BD6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</w:t>
      </w:r>
      <w:r w:rsidRPr="00C0024F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oświetlenia ulicznego</w:t>
      </w:r>
      <w:r w:rsidR="006A75DD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na terenie Gminy Dobroń”, </w:t>
      </w:r>
      <w:r w:rsidRPr="00C0024F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</w:t>
      </w:r>
      <w:r w:rsidR="0096663F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</w:t>
      </w:r>
    </w:p>
    <w:p w14:paraId="347E1F95" w14:textId="5A24A083" w:rsidR="006F7718" w:rsidRDefault="006F7718" w:rsidP="00C0024F">
      <w:pPr>
        <w:pStyle w:val="Akapitzlist"/>
        <w:numPr>
          <w:ilvl w:val="0"/>
          <w:numId w:val="18"/>
        </w:numPr>
        <w:spacing w:after="12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C0024F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Przedmiotem zamówienia jest wykonanie robót budowlanych polegających na budowie oświetlenia ulicznego dróg Gminy Dobroń </w:t>
      </w:r>
      <w:r w:rsidR="0096663F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z podziałem na </w:t>
      </w:r>
      <w:r w:rsidRPr="00C0024F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zadania:</w:t>
      </w:r>
    </w:p>
    <w:p w14:paraId="79837754" w14:textId="7D4E2065" w:rsidR="0096663F" w:rsidRPr="00C0024F" w:rsidRDefault="0096663F" w:rsidP="0096663F">
      <w:pPr>
        <w:pStyle w:val="Akapitzlist"/>
        <w:spacing w:after="12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Zad</w:t>
      </w:r>
      <w:r w:rsidR="00787001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nie 1:</w:t>
      </w:r>
    </w:p>
    <w:p w14:paraId="658E5B29" w14:textId="77777777" w:rsidR="00C0024F" w:rsidRDefault="00C0024F" w:rsidP="00C0024F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11156">
        <w:rPr>
          <w:rFonts w:ascii="Times New Roman" w:hAnsi="Times New Roman"/>
          <w:sz w:val="24"/>
          <w:szCs w:val="24"/>
        </w:rPr>
        <w:t xml:space="preserve">Budowa oświetlenia ulicznego w miejscowości Barycz realizowana z udziałem Funduszu Sołeckiego Sołectwa Barycz, działka nr 410/6, gmina Dobroń. Inwestycja prowadzona przez działki Obręb Barycz – 411/3, 410/5, 410/6, 412/2 (5 slupów oświetleniowych wraz z linią) </w:t>
      </w:r>
      <w:r w:rsidRPr="00C0024F">
        <w:rPr>
          <w:rFonts w:ascii="Times New Roman" w:hAnsi="Times New Roman"/>
          <w:sz w:val="24"/>
          <w:szCs w:val="24"/>
        </w:rPr>
        <w:t>– zgodnie z dokumentacją projektową.</w:t>
      </w:r>
    </w:p>
    <w:p w14:paraId="6A4C4AAF" w14:textId="023163D0" w:rsidR="0096663F" w:rsidRPr="0096663F" w:rsidRDefault="0096663F" w:rsidP="0096663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Zadanie 2 :</w:t>
      </w:r>
    </w:p>
    <w:p w14:paraId="030FF96A" w14:textId="6A24D7BD" w:rsidR="006F7718" w:rsidRPr="0096663F" w:rsidRDefault="00C0024F" w:rsidP="0096663F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0024F">
        <w:rPr>
          <w:rFonts w:ascii="Times New Roman" w:hAnsi="Times New Roman"/>
          <w:sz w:val="24"/>
          <w:szCs w:val="24"/>
        </w:rPr>
        <w:t xml:space="preserve">Budowa oświetlenia ulicznego w </w:t>
      </w:r>
      <w:r w:rsidR="00D27C11">
        <w:rPr>
          <w:rFonts w:ascii="Times New Roman" w:hAnsi="Times New Roman"/>
          <w:sz w:val="24"/>
          <w:szCs w:val="24"/>
        </w:rPr>
        <w:t>miejscowości</w:t>
      </w:r>
      <w:r w:rsidRPr="00C0024F">
        <w:rPr>
          <w:rFonts w:ascii="Times New Roman" w:hAnsi="Times New Roman"/>
          <w:sz w:val="24"/>
          <w:szCs w:val="24"/>
        </w:rPr>
        <w:t xml:space="preserve"> Wymysłów Francuski działka 107/1, 105 Wymysłów Francuski gmina Dobroń  (3 słupy oświetleniowe wraz z linią od słupa S9 do słupa S6) – zgodnie z dokumentacją projektową.</w:t>
      </w:r>
    </w:p>
    <w:p w14:paraId="16E00571" w14:textId="77777777" w:rsidR="004F6777" w:rsidRPr="00C0024F" w:rsidRDefault="004F6777" w:rsidP="00C0024F">
      <w:pPr>
        <w:pStyle w:val="Akapitzlist"/>
        <w:numPr>
          <w:ilvl w:val="0"/>
          <w:numId w:val="18"/>
        </w:numPr>
        <w:spacing w:after="12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C0024F">
        <w:rPr>
          <w:rFonts w:ascii="Times New Roman" w:eastAsia="Times New Roman" w:hAnsi="Times New Roman"/>
          <w:kern w:val="0"/>
          <w:sz w:val="24"/>
          <w:szCs w:val="24"/>
          <w:lang w:eastAsia="pl-PL"/>
        </w:rPr>
        <w:lastRenderedPageBreak/>
        <w:t xml:space="preserve">Zakres przedmiotu zamówienia obejmuje ponadto: </w:t>
      </w:r>
    </w:p>
    <w:p w14:paraId="2B3D80CB" w14:textId="77777777" w:rsidR="004F6777" w:rsidRPr="00AC12B7" w:rsidRDefault="004F6777" w:rsidP="004F6777">
      <w:pPr>
        <w:numPr>
          <w:ilvl w:val="0"/>
          <w:numId w:val="11"/>
        </w:numPr>
        <w:autoSpaceDE w:val="0"/>
        <w:autoSpaceDN w:val="0"/>
        <w:adjustRightInd w:val="0"/>
        <w:spacing w:after="200" w:line="360" w:lineRule="auto"/>
        <w:contextualSpacing/>
        <w:rPr>
          <w:rFonts w:ascii="Times New Roman" w:hAnsi="Times New Roman"/>
          <w:kern w:val="0"/>
          <w:sz w:val="24"/>
          <w:szCs w:val="24"/>
        </w:rPr>
      </w:pPr>
      <w:r w:rsidRPr="00AC12B7">
        <w:rPr>
          <w:rFonts w:ascii="Times New Roman" w:hAnsi="Times New Roman"/>
          <w:kern w:val="0"/>
          <w:sz w:val="24"/>
          <w:szCs w:val="24"/>
        </w:rPr>
        <w:t>organizację placu budowy,</w:t>
      </w:r>
    </w:p>
    <w:p w14:paraId="7182B3D3" w14:textId="77777777" w:rsidR="004F6777" w:rsidRPr="00AC12B7" w:rsidRDefault="004F6777" w:rsidP="004F6777">
      <w:pPr>
        <w:numPr>
          <w:ilvl w:val="0"/>
          <w:numId w:val="11"/>
        </w:numPr>
        <w:autoSpaceDE w:val="0"/>
        <w:autoSpaceDN w:val="0"/>
        <w:adjustRightInd w:val="0"/>
        <w:spacing w:after="200" w:line="360" w:lineRule="auto"/>
        <w:contextualSpacing/>
        <w:rPr>
          <w:rFonts w:ascii="Times New Roman" w:hAnsi="Times New Roman"/>
          <w:kern w:val="0"/>
          <w:sz w:val="24"/>
          <w:szCs w:val="24"/>
        </w:rPr>
      </w:pPr>
      <w:r w:rsidRPr="00AC12B7">
        <w:rPr>
          <w:rFonts w:ascii="Times New Roman" w:hAnsi="Times New Roman"/>
          <w:kern w:val="0"/>
          <w:sz w:val="24"/>
          <w:szCs w:val="24"/>
        </w:rPr>
        <w:t>dostarczenia Zamawiającemu certyfikatów, aprobat pozwalających na użytkowanie materiałów,</w:t>
      </w:r>
    </w:p>
    <w:p w14:paraId="3E399BD1" w14:textId="77777777" w:rsidR="004F6777" w:rsidRPr="00AC12B7" w:rsidRDefault="004F6777" w:rsidP="004F6777">
      <w:pPr>
        <w:numPr>
          <w:ilvl w:val="0"/>
          <w:numId w:val="11"/>
        </w:numPr>
        <w:autoSpaceDE w:val="0"/>
        <w:autoSpaceDN w:val="0"/>
        <w:adjustRightInd w:val="0"/>
        <w:spacing w:after="200" w:line="360" w:lineRule="auto"/>
        <w:contextualSpacing/>
        <w:jc w:val="both"/>
        <w:rPr>
          <w:rFonts w:ascii="Times New Roman" w:hAnsi="Times New Roman"/>
          <w:kern w:val="0"/>
          <w:sz w:val="24"/>
          <w:szCs w:val="24"/>
        </w:rPr>
      </w:pPr>
      <w:r w:rsidRPr="00AC12B7">
        <w:rPr>
          <w:rFonts w:ascii="Times New Roman" w:hAnsi="Times New Roman"/>
          <w:kern w:val="0"/>
          <w:sz w:val="24"/>
          <w:szCs w:val="24"/>
        </w:rPr>
        <w:t>pełn</w:t>
      </w:r>
      <w:r>
        <w:rPr>
          <w:rFonts w:ascii="Times New Roman" w:hAnsi="Times New Roman"/>
          <w:kern w:val="0"/>
          <w:sz w:val="24"/>
          <w:szCs w:val="24"/>
        </w:rPr>
        <w:t>ą</w:t>
      </w:r>
      <w:r w:rsidRPr="00AC12B7">
        <w:rPr>
          <w:rFonts w:ascii="Times New Roman" w:hAnsi="Times New Roman"/>
          <w:kern w:val="0"/>
          <w:sz w:val="24"/>
          <w:szCs w:val="24"/>
        </w:rPr>
        <w:t xml:space="preserve"> obsług</w:t>
      </w:r>
      <w:r>
        <w:rPr>
          <w:rFonts w:ascii="Times New Roman" w:hAnsi="Times New Roman"/>
          <w:kern w:val="0"/>
          <w:sz w:val="24"/>
          <w:szCs w:val="24"/>
        </w:rPr>
        <w:t>ę</w:t>
      </w:r>
      <w:r w:rsidRPr="00AC12B7">
        <w:rPr>
          <w:rFonts w:ascii="Times New Roman" w:hAnsi="Times New Roman"/>
          <w:kern w:val="0"/>
          <w:sz w:val="24"/>
          <w:szCs w:val="24"/>
        </w:rPr>
        <w:t xml:space="preserve"> geodezyjn</w:t>
      </w:r>
      <w:r>
        <w:rPr>
          <w:rFonts w:ascii="Times New Roman" w:hAnsi="Times New Roman"/>
          <w:kern w:val="0"/>
          <w:sz w:val="24"/>
          <w:szCs w:val="24"/>
        </w:rPr>
        <w:t>ą</w:t>
      </w:r>
      <w:r w:rsidRPr="00AC12B7">
        <w:rPr>
          <w:rFonts w:ascii="Times New Roman" w:hAnsi="Times New Roman"/>
          <w:kern w:val="0"/>
          <w:sz w:val="24"/>
          <w:szCs w:val="24"/>
        </w:rPr>
        <w:t xml:space="preserve">: tyczenie, inwentaryzacja geodezyjna powykonawcza </w:t>
      </w:r>
      <w:r>
        <w:rPr>
          <w:rFonts w:ascii="Times New Roman" w:hAnsi="Times New Roman"/>
          <w:kern w:val="0"/>
          <w:sz w:val="24"/>
          <w:szCs w:val="24"/>
        </w:rPr>
        <w:br/>
      </w:r>
      <w:r w:rsidRPr="00AC12B7">
        <w:rPr>
          <w:rFonts w:ascii="Times New Roman" w:hAnsi="Times New Roman"/>
          <w:kern w:val="0"/>
          <w:sz w:val="24"/>
          <w:szCs w:val="24"/>
        </w:rPr>
        <w:t xml:space="preserve">(2 </w:t>
      </w:r>
      <w:proofErr w:type="spellStart"/>
      <w:r w:rsidRPr="00AC12B7">
        <w:rPr>
          <w:rFonts w:ascii="Times New Roman" w:hAnsi="Times New Roman"/>
          <w:kern w:val="0"/>
          <w:sz w:val="24"/>
          <w:szCs w:val="24"/>
        </w:rPr>
        <w:t>kpl</w:t>
      </w:r>
      <w:proofErr w:type="spellEnd"/>
      <w:r w:rsidRPr="00AC12B7">
        <w:rPr>
          <w:rFonts w:ascii="Times New Roman" w:hAnsi="Times New Roman"/>
          <w:kern w:val="0"/>
          <w:sz w:val="24"/>
          <w:szCs w:val="24"/>
        </w:rPr>
        <w:t xml:space="preserve">. wersja papierowa i 1 </w:t>
      </w:r>
      <w:proofErr w:type="spellStart"/>
      <w:r w:rsidRPr="00AC12B7">
        <w:rPr>
          <w:rFonts w:ascii="Times New Roman" w:hAnsi="Times New Roman"/>
          <w:kern w:val="0"/>
          <w:sz w:val="24"/>
          <w:szCs w:val="24"/>
        </w:rPr>
        <w:t>kpl</w:t>
      </w:r>
      <w:proofErr w:type="spellEnd"/>
      <w:r w:rsidRPr="00AC12B7">
        <w:rPr>
          <w:rFonts w:ascii="Times New Roman" w:hAnsi="Times New Roman"/>
          <w:kern w:val="0"/>
          <w:sz w:val="24"/>
          <w:szCs w:val="24"/>
        </w:rPr>
        <w:t>. wersja elektroniczna) z klauzulą przyjęcia do ośrodka dokumentacji geodezyjnej i kartograficznej,</w:t>
      </w:r>
    </w:p>
    <w:p w14:paraId="431B65A3" w14:textId="77777777" w:rsidR="004F6777" w:rsidRPr="00AC12B7" w:rsidRDefault="004F6777" w:rsidP="004F6777">
      <w:pPr>
        <w:numPr>
          <w:ilvl w:val="0"/>
          <w:numId w:val="11"/>
        </w:numPr>
        <w:autoSpaceDE w:val="0"/>
        <w:autoSpaceDN w:val="0"/>
        <w:adjustRightInd w:val="0"/>
        <w:spacing w:after="200" w:line="360" w:lineRule="auto"/>
        <w:contextualSpacing/>
        <w:jc w:val="both"/>
        <w:rPr>
          <w:rFonts w:ascii="Times New Roman" w:hAnsi="Times New Roman"/>
          <w:kern w:val="0"/>
          <w:sz w:val="24"/>
          <w:szCs w:val="24"/>
        </w:rPr>
      </w:pPr>
      <w:r w:rsidRPr="00AC12B7">
        <w:rPr>
          <w:rFonts w:ascii="Times New Roman" w:hAnsi="Times New Roman"/>
          <w:kern w:val="0"/>
          <w:sz w:val="24"/>
          <w:szCs w:val="24"/>
        </w:rPr>
        <w:t>odtworzenia punktów poligonowych, w przypadku ich uszkodzenia w trakcie prowadzenia prac,</w:t>
      </w:r>
    </w:p>
    <w:p w14:paraId="0D16E759" w14:textId="77777777" w:rsidR="004F6777" w:rsidRPr="00AC12B7" w:rsidRDefault="004F6777" w:rsidP="004F6777">
      <w:pPr>
        <w:numPr>
          <w:ilvl w:val="0"/>
          <w:numId w:val="11"/>
        </w:numPr>
        <w:autoSpaceDE w:val="0"/>
        <w:autoSpaceDN w:val="0"/>
        <w:adjustRightInd w:val="0"/>
        <w:spacing w:after="200" w:line="360" w:lineRule="auto"/>
        <w:contextualSpacing/>
        <w:jc w:val="both"/>
        <w:rPr>
          <w:rFonts w:ascii="Times New Roman" w:hAnsi="Times New Roman"/>
          <w:kern w:val="0"/>
          <w:sz w:val="24"/>
          <w:szCs w:val="24"/>
        </w:rPr>
      </w:pPr>
      <w:r w:rsidRPr="00AC12B7">
        <w:rPr>
          <w:rFonts w:ascii="Times New Roman" w:hAnsi="Times New Roman"/>
          <w:kern w:val="0"/>
          <w:sz w:val="24"/>
          <w:szCs w:val="24"/>
        </w:rPr>
        <w:t>zabezpieczenia dojazdu do posesji na czas realizacji robót;</w:t>
      </w:r>
    </w:p>
    <w:p w14:paraId="42B5FF99" w14:textId="77777777" w:rsidR="004F6777" w:rsidRPr="00AC12B7" w:rsidRDefault="004F6777" w:rsidP="004F6777">
      <w:pPr>
        <w:numPr>
          <w:ilvl w:val="0"/>
          <w:numId w:val="11"/>
        </w:numPr>
        <w:autoSpaceDE w:val="0"/>
        <w:autoSpaceDN w:val="0"/>
        <w:adjustRightInd w:val="0"/>
        <w:spacing w:after="200" w:line="360" w:lineRule="auto"/>
        <w:contextualSpacing/>
        <w:jc w:val="both"/>
        <w:rPr>
          <w:rFonts w:ascii="Times New Roman" w:hAnsi="Times New Roman"/>
          <w:kern w:val="0"/>
          <w:sz w:val="24"/>
          <w:szCs w:val="24"/>
        </w:rPr>
      </w:pPr>
      <w:r w:rsidRPr="00AC12B7">
        <w:rPr>
          <w:rFonts w:ascii="Times New Roman" w:hAnsi="Times New Roman"/>
          <w:kern w:val="0"/>
          <w:sz w:val="24"/>
          <w:szCs w:val="24"/>
        </w:rPr>
        <w:t>wykonani</w:t>
      </w:r>
      <w:r>
        <w:rPr>
          <w:rFonts w:ascii="Times New Roman" w:hAnsi="Times New Roman"/>
          <w:kern w:val="0"/>
          <w:sz w:val="24"/>
          <w:szCs w:val="24"/>
        </w:rPr>
        <w:t>e</w:t>
      </w:r>
      <w:r w:rsidRPr="00AC12B7">
        <w:rPr>
          <w:rFonts w:ascii="Times New Roman" w:hAnsi="Times New Roman"/>
          <w:kern w:val="0"/>
          <w:sz w:val="24"/>
          <w:szCs w:val="24"/>
        </w:rPr>
        <w:t xml:space="preserve"> wszelkich zaleceń wynikających z dokumentów uzgadniających Projekt budowlany i zgłoszenie budowy/wykonania robót budowlanych,</w:t>
      </w:r>
    </w:p>
    <w:p w14:paraId="5B1B683F" w14:textId="77777777" w:rsidR="004F6777" w:rsidRPr="00AC12B7" w:rsidRDefault="004F6777" w:rsidP="004F6777">
      <w:pPr>
        <w:numPr>
          <w:ilvl w:val="0"/>
          <w:numId w:val="11"/>
        </w:numPr>
        <w:autoSpaceDE w:val="0"/>
        <w:autoSpaceDN w:val="0"/>
        <w:adjustRightInd w:val="0"/>
        <w:spacing w:after="200" w:line="360" w:lineRule="auto"/>
        <w:contextualSpacing/>
        <w:jc w:val="both"/>
        <w:rPr>
          <w:rFonts w:ascii="Times New Roman" w:hAnsi="Times New Roman"/>
          <w:kern w:val="0"/>
          <w:sz w:val="24"/>
          <w:szCs w:val="24"/>
        </w:rPr>
      </w:pPr>
      <w:r w:rsidRPr="00AC12B7">
        <w:rPr>
          <w:rFonts w:ascii="Times New Roman" w:hAnsi="Times New Roman"/>
          <w:kern w:val="0"/>
          <w:sz w:val="24"/>
          <w:szCs w:val="24"/>
        </w:rPr>
        <w:t>usuwanie z placu budowy zbędnych elementów i materiałów mogących stwarzać przeszkody lub utrudniać wykonywanie robót (gruz, elementy z rozbiórek),</w:t>
      </w:r>
    </w:p>
    <w:p w14:paraId="457B26A8" w14:textId="77777777" w:rsidR="004F6777" w:rsidRPr="00AC12B7" w:rsidRDefault="004F6777" w:rsidP="004F6777">
      <w:pPr>
        <w:numPr>
          <w:ilvl w:val="0"/>
          <w:numId w:val="11"/>
        </w:numPr>
        <w:autoSpaceDE w:val="0"/>
        <w:autoSpaceDN w:val="0"/>
        <w:adjustRightInd w:val="0"/>
        <w:spacing w:after="200" w:line="360" w:lineRule="auto"/>
        <w:contextualSpacing/>
        <w:jc w:val="both"/>
        <w:rPr>
          <w:rFonts w:ascii="Times New Roman" w:hAnsi="Times New Roman"/>
          <w:kern w:val="0"/>
          <w:sz w:val="24"/>
          <w:szCs w:val="24"/>
        </w:rPr>
      </w:pPr>
      <w:r w:rsidRPr="00AC12B7">
        <w:rPr>
          <w:rFonts w:ascii="Times New Roman" w:hAnsi="Times New Roman"/>
          <w:kern w:val="0"/>
          <w:sz w:val="24"/>
          <w:szCs w:val="24"/>
        </w:rPr>
        <w:t>uporządkowanie terenu po budowie oraz wszelkie inne prace konieczne do wykonania ze względu na sztukę budowlaną, bądź obowiązujące przepisy prawa,</w:t>
      </w:r>
    </w:p>
    <w:p w14:paraId="2086D8D8" w14:textId="77777777" w:rsidR="004F6777" w:rsidRPr="00AC12B7" w:rsidRDefault="004F6777" w:rsidP="004F6777">
      <w:pPr>
        <w:numPr>
          <w:ilvl w:val="0"/>
          <w:numId w:val="11"/>
        </w:numPr>
        <w:autoSpaceDE w:val="0"/>
        <w:autoSpaceDN w:val="0"/>
        <w:adjustRightInd w:val="0"/>
        <w:spacing w:after="200" w:line="360" w:lineRule="auto"/>
        <w:contextualSpacing/>
        <w:jc w:val="both"/>
        <w:rPr>
          <w:rFonts w:ascii="Times New Roman" w:hAnsi="Times New Roman"/>
          <w:kern w:val="0"/>
          <w:sz w:val="24"/>
          <w:szCs w:val="24"/>
        </w:rPr>
      </w:pPr>
      <w:r w:rsidRPr="00AC12B7">
        <w:rPr>
          <w:rFonts w:ascii="Times New Roman" w:hAnsi="Times New Roman"/>
          <w:kern w:val="0"/>
          <w:sz w:val="24"/>
          <w:szCs w:val="24"/>
        </w:rPr>
        <w:t>wykonanie pomiarów elektrycznych zamontowanych urządzeń i uziemienia,</w:t>
      </w:r>
    </w:p>
    <w:p w14:paraId="703999D4" w14:textId="77777777" w:rsidR="004F6777" w:rsidRPr="00AC12B7" w:rsidRDefault="004F6777" w:rsidP="004F6777">
      <w:pPr>
        <w:numPr>
          <w:ilvl w:val="0"/>
          <w:numId w:val="11"/>
        </w:numPr>
        <w:autoSpaceDE w:val="0"/>
        <w:autoSpaceDN w:val="0"/>
        <w:adjustRightInd w:val="0"/>
        <w:spacing w:after="200" w:line="360" w:lineRule="auto"/>
        <w:contextualSpacing/>
        <w:jc w:val="both"/>
        <w:rPr>
          <w:rFonts w:ascii="Times New Roman" w:hAnsi="Times New Roman"/>
          <w:kern w:val="0"/>
          <w:sz w:val="24"/>
          <w:szCs w:val="24"/>
        </w:rPr>
      </w:pPr>
      <w:r w:rsidRPr="00AC12B7">
        <w:rPr>
          <w:rFonts w:ascii="Times New Roman" w:hAnsi="Times New Roman"/>
          <w:kern w:val="0"/>
          <w:sz w:val="24"/>
          <w:szCs w:val="24"/>
        </w:rPr>
        <w:t>powyższe prace należy wykonać zgodnie z obowiązującymi przepisami technicznymi oraz na warunkach określonych umową,</w:t>
      </w:r>
    </w:p>
    <w:p w14:paraId="6CCF3F2B" w14:textId="77777777" w:rsidR="004F6777" w:rsidRPr="00AC12B7" w:rsidRDefault="004F6777" w:rsidP="004F6777">
      <w:pPr>
        <w:numPr>
          <w:ilvl w:val="0"/>
          <w:numId w:val="11"/>
        </w:numPr>
        <w:autoSpaceDE w:val="0"/>
        <w:autoSpaceDN w:val="0"/>
        <w:adjustRightInd w:val="0"/>
        <w:spacing w:after="200" w:line="360" w:lineRule="auto"/>
        <w:contextualSpacing/>
        <w:jc w:val="both"/>
        <w:rPr>
          <w:rFonts w:ascii="Times New Roman" w:hAnsi="Times New Roman"/>
          <w:kern w:val="0"/>
          <w:sz w:val="24"/>
          <w:szCs w:val="24"/>
        </w:rPr>
      </w:pPr>
      <w:r w:rsidRPr="00AC12B7">
        <w:rPr>
          <w:rFonts w:ascii="Times New Roman" w:hAnsi="Times New Roman"/>
          <w:kern w:val="0"/>
          <w:sz w:val="24"/>
          <w:szCs w:val="24"/>
        </w:rPr>
        <w:t>wykonywanie wszelkich czynności dodatkowych wynikających z przyjętej technologii wykonania robót,</w:t>
      </w:r>
    </w:p>
    <w:p w14:paraId="65B736DA" w14:textId="77777777" w:rsidR="004F6777" w:rsidRPr="00AC12B7" w:rsidRDefault="004F6777" w:rsidP="004F6777">
      <w:pPr>
        <w:numPr>
          <w:ilvl w:val="0"/>
          <w:numId w:val="11"/>
        </w:numPr>
        <w:autoSpaceDE w:val="0"/>
        <w:autoSpaceDN w:val="0"/>
        <w:adjustRightInd w:val="0"/>
        <w:spacing w:after="200" w:line="360" w:lineRule="auto"/>
        <w:contextualSpacing/>
        <w:jc w:val="both"/>
        <w:rPr>
          <w:rFonts w:ascii="Times New Roman" w:hAnsi="Times New Roman"/>
          <w:kern w:val="0"/>
          <w:sz w:val="24"/>
          <w:szCs w:val="24"/>
        </w:rPr>
      </w:pPr>
      <w:r w:rsidRPr="00AC12B7">
        <w:rPr>
          <w:rFonts w:ascii="Times New Roman" w:hAnsi="Times New Roman"/>
          <w:kern w:val="0"/>
          <w:sz w:val="24"/>
          <w:szCs w:val="24"/>
        </w:rPr>
        <w:t>złożenia w PGE Dystrybucja S.A. niezbędnych dokumentów do przyłączenia do sieci dystrybucyjnej,</w:t>
      </w:r>
    </w:p>
    <w:p w14:paraId="40C02821" w14:textId="77777777" w:rsidR="004F6777" w:rsidRPr="00AC12B7" w:rsidRDefault="004F6777" w:rsidP="004F6777">
      <w:pPr>
        <w:numPr>
          <w:ilvl w:val="0"/>
          <w:numId w:val="11"/>
        </w:numPr>
        <w:autoSpaceDE w:val="0"/>
        <w:autoSpaceDN w:val="0"/>
        <w:adjustRightInd w:val="0"/>
        <w:spacing w:after="200" w:line="360" w:lineRule="auto"/>
        <w:contextualSpacing/>
        <w:jc w:val="both"/>
        <w:rPr>
          <w:rFonts w:ascii="Times New Roman" w:hAnsi="Times New Roman"/>
          <w:kern w:val="0"/>
          <w:sz w:val="24"/>
          <w:szCs w:val="24"/>
        </w:rPr>
      </w:pPr>
      <w:r w:rsidRPr="00AC12B7">
        <w:rPr>
          <w:rFonts w:ascii="Times New Roman" w:hAnsi="Times New Roman"/>
          <w:kern w:val="0"/>
          <w:sz w:val="24"/>
          <w:szCs w:val="24"/>
        </w:rPr>
        <w:t>uruchomienia oświetlenia,</w:t>
      </w:r>
    </w:p>
    <w:p w14:paraId="26D05926" w14:textId="77777777" w:rsidR="004F6777" w:rsidRPr="00AC12B7" w:rsidRDefault="004F6777" w:rsidP="004F6777">
      <w:pPr>
        <w:numPr>
          <w:ilvl w:val="0"/>
          <w:numId w:val="11"/>
        </w:numPr>
        <w:autoSpaceDE w:val="0"/>
        <w:autoSpaceDN w:val="0"/>
        <w:adjustRightInd w:val="0"/>
        <w:spacing w:after="200" w:line="360" w:lineRule="auto"/>
        <w:contextualSpacing/>
        <w:jc w:val="both"/>
        <w:rPr>
          <w:rFonts w:ascii="Times New Roman" w:hAnsi="Times New Roman"/>
          <w:kern w:val="0"/>
          <w:sz w:val="24"/>
          <w:szCs w:val="24"/>
        </w:rPr>
      </w:pPr>
      <w:r w:rsidRPr="00AC12B7">
        <w:rPr>
          <w:rFonts w:ascii="Times New Roman" w:hAnsi="Times New Roman"/>
          <w:kern w:val="0"/>
          <w:sz w:val="24"/>
          <w:szCs w:val="24"/>
        </w:rPr>
        <w:t xml:space="preserve">doprowadzenia terenu po wykonaniu robót zgodnie z projektem budowlanym oraz przedmiarem robót. </w:t>
      </w:r>
    </w:p>
    <w:p w14:paraId="21F8D482" w14:textId="77777777" w:rsidR="004F6777" w:rsidRDefault="004F6777" w:rsidP="004F6777">
      <w:pPr>
        <w:numPr>
          <w:ilvl w:val="0"/>
          <w:numId w:val="11"/>
        </w:numPr>
        <w:autoSpaceDE w:val="0"/>
        <w:autoSpaceDN w:val="0"/>
        <w:adjustRightInd w:val="0"/>
        <w:spacing w:after="200" w:line="360" w:lineRule="auto"/>
        <w:contextualSpacing/>
        <w:jc w:val="both"/>
        <w:rPr>
          <w:rFonts w:ascii="Times New Roman" w:hAnsi="Times New Roman"/>
          <w:kern w:val="0"/>
          <w:sz w:val="24"/>
          <w:szCs w:val="24"/>
        </w:rPr>
      </w:pPr>
      <w:r w:rsidRPr="00AC12B7">
        <w:rPr>
          <w:rFonts w:ascii="Times New Roman" w:hAnsi="Times New Roman"/>
          <w:kern w:val="0"/>
          <w:sz w:val="24"/>
          <w:szCs w:val="24"/>
        </w:rPr>
        <w:t xml:space="preserve">dostarczenia Zamawiającemu certyfikatów, aprobat pozwalających na użytkowanie oświetlenia, pomiarów skuteczności uzerowania zamontowanego oświetlenia. </w:t>
      </w:r>
    </w:p>
    <w:p w14:paraId="61FD4090" w14:textId="796D2B47" w:rsidR="006F7718" w:rsidRDefault="006F7718" w:rsidP="006F7718">
      <w:pPr>
        <w:numPr>
          <w:ilvl w:val="0"/>
          <w:numId w:val="11"/>
        </w:numPr>
        <w:spacing w:after="0" w:line="360" w:lineRule="auto"/>
        <w:ind w:left="107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A8611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pełnienie stałego nadzoru archeologicznego na czas realizacji robót ziemnych, w trakcie wykonywania robót budowlanych określonych w punkcie 1 </w:t>
      </w:r>
      <w:proofErr w:type="spellStart"/>
      <w:r w:rsidRPr="00A8611C">
        <w:rPr>
          <w:rFonts w:ascii="Times New Roman" w:eastAsia="Times New Roman" w:hAnsi="Times New Roman"/>
          <w:color w:val="000000" w:themeColor="text1"/>
          <w:sz w:val="24"/>
          <w:szCs w:val="24"/>
        </w:rPr>
        <w:t>ppkt</w:t>
      </w:r>
      <w:proofErr w:type="spellEnd"/>
      <w:r w:rsidRPr="00A8611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1, wraz z uzyskaniem pozwolenia konserwatorskiego na prowadzenie nadzoru archeologicznego i wykonania obowiązków wynikających z powyższego pozwolenia konserwatorskiego</w:t>
      </w:r>
      <w:r w:rsidR="001B3E5F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</w:p>
    <w:p w14:paraId="4BA2BD23" w14:textId="77777777" w:rsidR="004F410B" w:rsidRPr="004F410B" w:rsidRDefault="004F410B" w:rsidP="004811A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przed terminem rozpoczęcia robót należy uaktualnić na mapach naniesienia uzbrojenia podziemnego w Dziale Technicznym TOYA Sp. Z o.o.; W miejscach skrzyżowań i zbliżeń z siecią telekomunikacyjną roboty prowadzić ręcznie pod nadzorem upoważnionych przedstawicieli TOYA Sp. z o.o. O terminie rozpoczęcia inwestycji należy poinformować z 14- dniowym wyprzedzeniem Dział Techniczny TOYA Sp. z o.o.;</w:t>
      </w:r>
    </w:p>
    <w:p w14:paraId="3D3EC5FA" w14:textId="77777777" w:rsidR="004F6777" w:rsidRPr="00AC12B7" w:rsidRDefault="004F6777" w:rsidP="004F6777">
      <w:pPr>
        <w:numPr>
          <w:ilvl w:val="0"/>
          <w:numId w:val="11"/>
        </w:numPr>
        <w:autoSpaceDE w:val="0"/>
        <w:autoSpaceDN w:val="0"/>
        <w:adjustRightInd w:val="0"/>
        <w:spacing w:after="200" w:line="360" w:lineRule="auto"/>
        <w:contextualSpacing/>
        <w:jc w:val="both"/>
        <w:rPr>
          <w:rFonts w:ascii="Times New Roman" w:hAnsi="Times New Roman"/>
          <w:kern w:val="0"/>
          <w:sz w:val="24"/>
          <w:szCs w:val="24"/>
        </w:rPr>
      </w:pPr>
      <w:r w:rsidRPr="00AC12B7">
        <w:rPr>
          <w:rFonts w:ascii="Times New Roman" w:hAnsi="Times New Roman"/>
          <w:kern w:val="0"/>
          <w:sz w:val="24"/>
          <w:szCs w:val="24"/>
        </w:rPr>
        <w:t xml:space="preserve">w przypadku ustawienia opraw w koronach drzew należy przewidzieć przycięcie gałęzi. </w:t>
      </w:r>
    </w:p>
    <w:p w14:paraId="2C3DCEA1" w14:textId="77777777" w:rsidR="004F6777" w:rsidRPr="00AC12B7" w:rsidRDefault="004F6777" w:rsidP="004F6777">
      <w:pPr>
        <w:numPr>
          <w:ilvl w:val="0"/>
          <w:numId w:val="9"/>
        </w:numPr>
        <w:spacing w:after="12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AC12B7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Zakres zadania został szczegółowo opisany w dokumentacji projektowej</w:t>
      </w:r>
      <w:r w:rsidR="00A8611C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</w:t>
      </w:r>
      <w:r w:rsidRPr="00AC12B7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załączon</w:t>
      </w:r>
      <w:r w:rsidR="00A8611C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ej </w:t>
      </w:r>
      <w:r w:rsidRPr="00AC12B7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do niniejszego zamówienia. </w:t>
      </w:r>
    </w:p>
    <w:p w14:paraId="5A2CC2EA" w14:textId="77777777" w:rsidR="004F6777" w:rsidRDefault="004F6777" w:rsidP="004F6777">
      <w:pPr>
        <w:numPr>
          <w:ilvl w:val="0"/>
          <w:numId w:val="9"/>
        </w:numPr>
        <w:spacing w:after="42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AC12B7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W obowiązku Wykonawcy leży: </w:t>
      </w:r>
    </w:p>
    <w:p w14:paraId="023E6F57" w14:textId="77777777" w:rsidR="004F6777" w:rsidRPr="004F6777" w:rsidRDefault="004F6777" w:rsidP="004F6777">
      <w:pPr>
        <w:pStyle w:val="Akapitzlist"/>
        <w:numPr>
          <w:ilvl w:val="0"/>
          <w:numId w:val="14"/>
        </w:numPr>
        <w:spacing w:after="42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4F6777">
        <w:rPr>
          <w:rFonts w:ascii="Times New Roman" w:eastAsia="Times New Roman" w:hAnsi="Times New Roman"/>
          <w:bCs/>
          <w:kern w:val="32"/>
          <w:sz w:val="24"/>
          <w:szCs w:val="24"/>
          <w:lang w:eastAsia="pl-PL"/>
        </w:rPr>
        <w:t xml:space="preserve">ustanowienie kierownika robót,  </w:t>
      </w:r>
    </w:p>
    <w:p w14:paraId="30421866" w14:textId="77777777" w:rsidR="004F6777" w:rsidRDefault="004F6777" w:rsidP="004F6777">
      <w:pPr>
        <w:pStyle w:val="Akapitzlist"/>
        <w:numPr>
          <w:ilvl w:val="0"/>
          <w:numId w:val="14"/>
        </w:numPr>
        <w:spacing w:after="42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4F6777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zabezpieczenie terenu budowy przed wstępem nieuprawnionych osób trzecich,</w:t>
      </w:r>
    </w:p>
    <w:p w14:paraId="72AED8F2" w14:textId="77777777" w:rsidR="004F6777" w:rsidRDefault="004F6777" w:rsidP="004F6777">
      <w:pPr>
        <w:pStyle w:val="Akapitzlist"/>
        <w:numPr>
          <w:ilvl w:val="0"/>
          <w:numId w:val="14"/>
        </w:numPr>
        <w:spacing w:after="42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4F6777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urządzenie i organizacja terenu budowy oraz koordynowanie robót, </w:t>
      </w:r>
    </w:p>
    <w:p w14:paraId="38C5AF3B" w14:textId="77777777" w:rsidR="004F6777" w:rsidRDefault="004F6777" w:rsidP="004F6777">
      <w:pPr>
        <w:pStyle w:val="Akapitzlist"/>
        <w:numPr>
          <w:ilvl w:val="0"/>
          <w:numId w:val="14"/>
        </w:numPr>
        <w:spacing w:after="42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4F6777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zapewnienie w trakcie prowadzenia robót bezpiecznego przechodzenia pieszych i przejazdu samochodów przez teren, na którym są prowadzone roboty: Wykonawca robót ponosi pełną odpowiedzialność za funkcjonowanie ruchu kołowego i pieszego do czasie zakończenia i odbioru robót, właściwe oznakowanie terenu robót (zapewnienie stałych warunków widoczności w dzień i w nocy tych elementów oznakowania, które są niezbędne ze względów bezpieczeństwa), prowadzenie ich z zachowaniem wymagań przepisów BHP i ppoż. oraz w sposób zapewniający bezpieczeństwo ruchu kołowego i pieszego,</w:t>
      </w:r>
    </w:p>
    <w:p w14:paraId="12E032E4" w14:textId="77777777" w:rsidR="004F6777" w:rsidRDefault="004F6777" w:rsidP="004F6777">
      <w:pPr>
        <w:pStyle w:val="Akapitzlist"/>
        <w:numPr>
          <w:ilvl w:val="0"/>
          <w:numId w:val="14"/>
        </w:numPr>
        <w:spacing w:after="42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4F6777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przerwanie robót na żądanie Zamawiającego i zabezpieczenie wykonanych robót przed ich zniszczeniem,</w:t>
      </w:r>
    </w:p>
    <w:p w14:paraId="3E0D211B" w14:textId="77777777" w:rsidR="004F6777" w:rsidRDefault="004F6777" w:rsidP="004F6777">
      <w:pPr>
        <w:pStyle w:val="Akapitzlist"/>
        <w:numPr>
          <w:ilvl w:val="0"/>
          <w:numId w:val="14"/>
        </w:numPr>
        <w:spacing w:after="42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4F6777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skompletowanie i przedstawienie Zamawiającemu wszystkich żądanych dokumentów pozwalających na ocenę prawidłowości wykonania robót,</w:t>
      </w:r>
    </w:p>
    <w:p w14:paraId="18BBDF34" w14:textId="77777777" w:rsidR="004F6777" w:rsidRDefault="004F6777" w:rsidP="004F6777">
      <w:pPr>
        <w:pStyle w:val="Akapitzlist"/>
        <w:numPr>
          <w:ilvl w:val="0"/>
          <w:numId w:val="14"/>
        </w:numPr>
        <w:spacing w:after="42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4F6777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wykonywanie obowiązków zapewnienia bezpieczeństwa wynikających z obowiązujących przepisów prawa i dotyczących bezpieczeństwa i higieny pracy realizowanych robót  oraz p-</w:t>
      </w:r>
      <w:proofErr w:type="spellStart"/>
      <w:r w:rsidRPr="004F6777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poż</w:t>
      </w:r>
      <w:proofErr w:type="spellEnd"/>
      <w:r w:rsidRPr="004F6777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.,  </w:t>
      </w:r>
    </w:p>
    <w:p w14:paraId="7A6E91EC" w14:textId="77777777" w:rsidR="004F6777" w:rsidRDefault="004F6777" w:rsidP="004F6777">
      <w:pPr>
        <w:pStyle w:val="Akapitzlist"/>
        <w:numPr>
          <w:ilvl w:val="0"/>
          <w:numId w:val="14"/>
        </w:numPr>
        <w:spacing w:after="42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4F6777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ponoszenie pełnej odpowiedzialności za szkody oraz następstwa nieszczęśliwych wypadków pracowników i osób trzecich, powstałe w związku z prowadzonymi robotami, w tym także ruchem pojazdów,  </w:t>
      </w:r>
    </w:p>
    <w:p w14:paraId="7EE1083C" w14:textId="77777777" w:rsidR="004F6777" w:rsidRDefault="004F6777" w:rsidP="004F6777">
      <w:pPr>
        <w:pStyle w:val="Akapitzlist"/>
        <w:numPr>
          <w:ilvl w:val="0"/>
          <w:numId w:val="14"/>
        </w:numPr>
        <w:spacing w:after="42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4F6777">
        <w:rPr>
          <w:rFonts w:ascii="Times New Roman" w:eastAsia="Times New Roman" w:hAnsi="Times New Roman"/>
          <w:kern w:val="0"/>
          <w:sz w:val="24"/>
          <w:szCs w:val="24"/>
          <w:lang w:eastAsia="pl-PL"/>
        </w:rPr>
        <w:lastRenderedPageBreak/>
        <w:t xml:space="preserve">zapewnienie w niezbędnej ilości potencjału ludzkiego oraz potrzebnych maszyn i urządzeń sprawnych technicznie i dopuszczonych do użytkowania w budownictwie według potrzeb zgodnie z zakresem umowy,  </w:t>
      </w:r>
    </w:p>
    <w:p w14:paraId="1A05EF98" w14:textId="77777777" w:rsidR="004F6777" w:rsidRDefault="004F6777" w:rsidP="004F6777">
      <w:pPr>
        <w:pStyle w:val="Akapitzlist"/>
        <w:numPr>
          <w:ilvl w:val="0"/>
          <w:numId w:val="14"/>
        </w:numPr>
        <w:spacing w:after="42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4F6777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utrzymanie terenu budowy i terenu przyległego do terenu budowy, w stanie wolnym od przeszkód komunikacyjnych, przestrzeganie przepisów o ruchu drogowym,  </w:t>
      </w:r>
    </w:p>
    <w:p w14:paraId="70C54F31" w14:textId="158A20FB" w:rsidR="004F6777" w:rsidRDefault="004811A1" w:rsidP="004F6777">
      <w:pPr>
        <w:pStyle w:val="Akapitzlist"/>
        <w:numPr>
          <w:ilvl w:val="0"/>
          <w:numId w:val="14"/>
        </w:numPr>
        <w:spacing w:after="42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</w:t>
      </w:r>
      <w:r w:rsidR="004F6777" w:rsidRPr="004F6777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umożliwienie wstępu na teren budowy pracownikom organów nadzoru budowlanego,   do których należy wykonywanie zadań określonych ustawą – Prawo budowlane oraz udostępnianie im informacji wymaganych tą ustawą,  </w:t>
      </w:r>
    </w:p>
    <w:p w14:paraId="5C7BF4BF" w14:textId="6F1FF84D" w:rsidR="004F6777" w:rsidRDefault="004811A1" w:rsidP="004F6777">
      <w:pPr>
        <w:pStyle w:val="Akapitzlist"/>
        <w:numPr>
          <w:ilvl w:val="0"/>
          <w:numId w:val="14"/>
        </w:numPr>
        <w:spacing w:after="42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</w:t>
      </w:r>
      <w:r w:rsidR="004F6777" w:rsidRPr="004F6777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uporządkowanie terenu budowy po zakończeniu robót, zaplecza budowy, jak również terenów sąsiadujących, zajętych lub użytkowanych przez Wykonawcę, w tym dokonanie na własny koszt renowacji zniszczeń lub uszkodzeń,  </w:t>
      </w:r>
    </w:p>
    <w:p w14:paraId="1A693D99" w14:textId="388587E0" w:rsidR="004F6777" w:rsidRDefault="004811A1" w:rsidP="004F6777">
      <w:pPr>
        <w:pStyle w:val="Akapitzlist"/>
        <w:numPr>
          <w:ilvl w:val="0"/>
          <w:numId w:val="14"/>
        </w:numPr>
        <w:spacing w:after="42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</w:t>
      </w:r>
      <w:r w:rsidR="004F6777" w:rsidRPr="004F6777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w przypadku zniszczenia lub uszkodzenia w toku realizacji umowy wykonanych robót, ich części, obiektów budowlanych sąsiadujących lub znajdujących się na terenie przyległym do terenu budowy, bądź jakichkolwiek maszyn czy urządzeń – naprawienie ich lub doprowadzenie do stanu poprzedniego,  </w:t>
      </w:r>
    </w:p>
    <w:p w14:paraId="526CD3DF" w14:textId="75BA7769" w:rsidR="004F6777" w:rsidRDefault="004811A1" w:rsidP="004F6777">
      <w:pPr>
        <w:pStyle w:val="Akapitzlist"/>
        <w:numPr>
          <w:ilvl w:val="0"/>
          <w:numId w:val="14"/>
        </w:numPr>
        <w:spacing w:after="42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</w:t>
      </w:r>
      <w:r w:rsidR="004F6777" w:rsidRPr="004F6777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wykonywanie robót z nowych materiałów przez siebie zakupionych,  </w:t>
      </w:r>
    </w:p>
    <w:p w14:paraId="3409022E" w14:textId="0D83EB96" w:rsidR="004F6777" w:rsidRDefault="004811A1" w:rsidP="004F6777">
      <w:pPr>
        <w:pStyle w:val="Akapitzlist"/>
        <w:numPr>
          <w:ilvl w:val="0"/>
          <w:numId w:val="14"/>
        </w:numPr>
        <w:spacing w:after="42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</w:t>
      </w:r>
      <w:r w:rsidR="004F6777" w:rsidRPr="004F6777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używanie do realizacji robót materiałów dopuszczonych do obrotu i powszechnego lub jednostkowego stosowania w budownictwie, zgodnie z wymogami wynikającymi z przepisów prawa, w tym zgodnie z przepisem art. 10 ustawy z dnia 7 lipca 1994 r. Prawo budowlane. W przypadku wykorzystania przez Wykonawcę do realizacji przedmiotu umowy materiałów dostarczonych przez Zamawiającego, odpowiedzialność z tytułu ich niewłaściwej jakości przechodzi na Wykonawcę, jeżeli nie wniósł zastrzeżeń co do ich jakości w chwili ich protokolarnego przekazania przez Zamawiającego</w:t>
      </w:r>
    </w:p>
    <w:p w14:paraId="58A57554" w14:textId="77777777" w:rsidR="004F6777" w:rsidRDefault="004F6777" w:rsidP="004F6777">
      <w:pPr>
        <w:pStyle w:val="Akapitzlist"/>
        <w:numPr>
          <w:ilvl w:val="0"/>
          <w:numId w:val="14"/>
        </w:numPr>
        <w:spacing w:after="42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4F6777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przedstawianie osobie wskazanej przez Zamawiającego, na każde jego żądanie, przed wbudowaniem materiałów odpowiednich dokumentów potwierdzających ich jakość i dopuszczenie do stosowania tj.: w szczególności: certyfikatów „na znak bezpieczeństwa”, certyfikatów zgodności lub deklaracji zgodności, atestów, świadectw pochodzenia. Przedstawienie przez Wykonawcę certyfikatów, deklaracji zgodności i atestów lub wykonanie badań jakościowych nie zwalnia Wykonawcy z odpowiedzialności za niewłaściwą jakość materiałów i nienależyte wykonanie robót,</w:t>
      </w:r>
    </w:p>
    <w:p w14:paraId="5E92F074" w14:textId="18F19776" w:rsidR="004F6777" w:rsidRDefault="004811A1" w:rsidP="004F6777">
      <w:pPr>
        <w:pStyle w:val="Akapitzlist"/>
        <w:numPr>
          <w:ilvl w:val="0"/>
          <w:numId w:val="14"/>
        </w:numPr>
        <w:spacing w:after="42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pl-PL"/>
        </w:rPr>
        <w:lastRenderedPageBreak/>
        <w:t xml:space="preserve"> </w:t>
      </w:r>
      <w:r w:rsidR="004F6777" w:rsidRPr="004F6777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niezwłoczne  informowanie Zamawiającego  o problemach technicznych lub okolicznościach, które mogą wpłynąć na jakość robót lub termin zakończenia robót,</w:t>
      </w:r>
    </w:p>
    <w:p w14:paraId="461F8348" w14:textId="074C45AA" w:rsidR="004F6777" w:rsidRDefault="004811A1" w:rsidP="004F6777">
      <w:pPr>
        <w:pStyle w:val="Akapitzlist"/>
        <w:numPr>
          <w:ilvl w:val="0"/>
          <w:numId w:val="14"/>
        </w:numPr>
        <w:spacing w:after="42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</w:t>
      </w:r>
      <w:r w:rsidR="004F6777" w:rsidRPr="004F6777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zapewnienie wykonania i kierowania robotami objętymi umową przez osoby posiadające stosowne kwalifikacje zawodowe i uprawnienia budowlane,</w:t>
      </w:r>
    </w:p>
    <w:p w14:paraId="41FC45A3" w14:textId="14193C4A" w:rsidR="004F6777" w:rsidRDefault="004811A1" w:rsidP="004F6777">
      <w:pPr>
        <w:pStyle w:val="Akapitzlist"/>
        <w:numPr>
          <w:ilvl w:val="0"/>
          <w:numId w:val="14"/>
        </w:numPr>
        <w:spacing w:after="42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</w:t>
      </w:r>
      <w:r w:rsidR="004F6777" w:rsidRPr="004F6777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wyznaczenie do kierowania robotami i wykonywania przedmiotu umowy osób wskazanych w ofercie; zmiana którejkolwiek z osób w trakcie realizacji przedmiotu niniejszej umowy, musi być uzasadniona przez Wykonawcę na piśmie i wymaga zaakceptowania przez Zamawiającego. Zamawiający zaakceptuje taką zmianę w terminie 7 dni od daty </w:t>
      </w:r>
      <w:r w:rsidR="004F6777" w:rsidRPr="00053D21">
        <w:rPr>
          <w:noProof/>
          <w:lang w:eastAsia="pl-PL"/>
        </w:rPr>
        <w:drawing>
          <wp:inline distT="0" distB="0" distL="0" distR="0" wp14:anchorId="0D759ED7" wp14:editId="745B54E0">
            <wp:extent cx="9525" cy="9525"/>
            <wp:effectExtent l="0" t="0" r="0" b="0"/>
            <wp:docPr id="7266116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6777" w:rsidRPr="004F6777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przedłożenia propozycji wyłącznie wtedy, gdy kwalifikacje i doświadczenie wskazanych osób będą spełniać warunki postawione w tym zakresie w ogłoszeniu o zamówieniu publicznym,  </w:t>
      </w:r>
    </w:p>
    <w:p w14:paraId="060847F3" w14:textId="272A98D5" w:rsidR="004F6777" w:rsidRDefault="004811A1" w:rsidP="004F6777">
      <w:pPr>
        <w:pStyle w:val="Akapitzlist"/>
        <w:numPr>
          <w:ilvl w:val="0"/>
          <w:numId w:val="14"/>
        </w:numPr>
        <w:spacing w:after="42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</w:t>
      </w:r>
      <w:r w:rsidR="004F6777" w:rsidRPr="004F6777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sporządzenie i uzgodnienie z Zamawiającym projektu tymczasowej organizacji ruchu na czas prowadzenia robót,  </w:t>
      </w:r>
    </w:p>
    <w:p w14:paraId="06BCDE91" w14:textId="30D3D6FC" w:rsidR="004F6777" w:rsidRDefault="004F6777" w:rsidP="004F6777">
      <w:pPr>
        <w:pStyle w:val="Akapitzlist"/>
        <w:numPr>
          <w:ilvl w:val="0"/>
          <w:numId w:val="14"/>
        </w:numPr>
        <w:spacing w:after="42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4F6777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dostarczenie niezbędnych dokumentów, potwierdzających parametry techniczne oraz wymagane normy stosowanych materiałów i urządzeń w tym np.: wyników pomiarów </w:t>
      </w:r>
      <w:r w:rsidRPr="00053D21">
        <w:rPr>
          <w:noProof/>
          <w:lang w:eastAsia="pl-PL"/>
        </w:rPr>
        <w:drawing>
          <wp:inline distT="0" distB="0" distL="0" distR="0" wp14:anchorId="6ED40D1C" wp14:editId="5807CF33">
            <wp:extent cx="9525" cy="9525"/>
            <wp:effectExtent l="0" t="0" r="0" b="0"/>
            <wp:docPr id="145277673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6777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oraz protokołów badań, sprawozdań dotyczących realizowanego przedmiotu niniejszej umowy, </w:t>
      </w:r>
    </w:p>
    <w:p w14:paraId="16B31760" w14:textId="38FE2D80" w:rsidR="004F6777" w:rsidRDefault="004811A1" w:rsidP="004F6777">
      <w:pPr>
        <w:pStyle w:val="Akapitzlist"/>
        <w:numPr>
          <w:ilvl w:val="0"/>
          <w:numId w:val="14"/>
        </w:numPr>
        <w:spacing w:after="42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</w:t>
      </w:r>
      <w:r w:rsidR="004F6777" w:rsidRPr="004F6777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zabezpieczenie i oznakowanie miejsca robót prowadzonych w pasie drogowym winno zapewniać bezpieczeństwo uczestnikom ruchu drogowego i osobom wykonującym roboty oraz zapewnić płynność ruchu drogowego,  </w:t>
      </w:r>
    </w:p>
    <w:p w14:paraId="6F948847" w14:textId="0A246218" w:rsidR="004F6777" w:rsidRPr="004F6777" w:rsidRDefault="004811A1" w:rsidP="004F6777">
      <w:pPr>
        <w:pStyle w:val="Akapitzlist"/>
        <w:numPr>
          <w:ilvl w:val="0"/>
          <w:numId w:val="14"/>
        </w:numPr>
        <w:spacing w:after="42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</w:t>
      </w:r>
      <w:r w:rsidR="004F6777" w:rsidRPr="004F6777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uzyskanie we własnym zakresie przez Wykonawcę (w imieniu Zamawiającego, na podstawie stosownego pełnomocnictwa) wszelkich innych decyzji i uzgodnień, niezbędnych do realizacji przedmiotu umowy.  </w:t>
      </w:r>
    </w:p>
    <w:p w14:paraId="303CF3CB" w14:textId="77777777" w:rsidR="004F6777" w:rsidRPr="00AC12B7" w:rsidRDefault="004F6777" w:rsidP="004F6777">
      <w:pPr>
        <w:numPr>
          <w:ilvl w:val="0"/>
          <w:numId w:val="10"/>
        </w:numPr>
        <w:spacing w:after="12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AC12B7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W przypadku konieczności wykonania prac nieobjętych umową, Wykonawcy nie wolno realizować dodatkowych prac bez uzyskania dodatkowego zlecenia na podstawie aneksu do umowy. </w:t>
      </w:r>
    </w:p>
    <w:p w14:paraId="2D619115" w14:textId="77777777" w:rsidR="004F6777" w:rsidRPr="00AC12B7" w:rsidRDefault="004F6777" w:rsidP="004F6777">
      <w:pPr>
        <w:numPr>
          <w:ilvl w:val="0"/>
          <w:numId w:val="10"/>
        </w:numPr>
        <w:spacing w:after="12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AC12B7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Wykonawca zobowiązuje się do wykonania przedmiotu umowy z należytą starannością, zgodnie z obowiązującymi przepisami, zasadami wiedzy technicznej i wymaganiami Zamawiającego, na ustalonych niniejszą umową warunkach. </w:t>
      </w:r>
    </w:p>
    <w:p w14:paraId="1307A068" w14:textId="77777777" w:rsidR="004F6777" w:rsidRPr="00A8611C" w:rsidRDefault="004F6777" w:rsidP="001B3E5F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0" wp14:anchorId="3EA4C440" wp14:editId="5209943B">
            <wp:simplePos x="0" y="0"/>
            <wp:positionH relativeFrom="column">
              <wp:posOffset>5826125</wp:posOffset>
            </wp:positionH>
            <wp:positionV relativeFrom="paragraph">
              <wp:posOffset>161290</wp:posOffset>
            </wp:positionV>
            <wp:extent cx="4445" cy="8890"/>
            <wp:effectExtent l="0" t="0" r="0" b="0"/>
            <wp:wrapSquare wrapText="bothSides"/>
            <wp:docPr id="1794727681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12B7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Wykonawca ma obowiązek znać i stosować w czasie prowadzenia robót wszelkie przepisy dotyczące ochrony środowiska naturalnego i bezpieczeństwa pracy. Opłaty i kary za przekroczenie w trakcie robót norm, określonych w odpowiednich </w:t>
      </w:r>
      <w:r w:rsidRPr="00AC12B7">
        <w:rPr>
          <w:rFonts w:ascii="Times New Roman" w:eastAsia="Times New Roman" w:hAnsi="Times New Roman"/>
          <w:kern w:val="0"/>
          <w:sz w:val="24"/>
          <w:szCs w:val="24"/>
          <w:lang w:eastAsia="pl-PL"/>
        </w:rPr>
        <w:lastRenderedPageBreak/>
        <w:t>przepisach, dotyczących ochrony środowiska i bezpieczeństwa pracy</w:t>
      </w:r>
      <w:r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,</w:t>
      </w:r>
      <w:r w:rsidRPr="00AC12B7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ponosi Wykonawca. </w:t>
      </w:r>
    </w:p>
    <w:p w14:paraId="26A17E17" w14:textId="77777777" w:rsidR="004F6777" w:rsidRPr="00AC12B7" w:rsidRDefault="004F6777" w:rsidP="004F6777">
      <w:pPr>
        <w:spacing w:after="0" w:line="360" w:lineRule="auto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pl-PL"/>
        </w:rPr>
      </w:pPr>
      <w:r w:rsidRPr="00AC12B7">
        <w:rPr>
          <w:rFonts w:ascii="Times New Roman" w:eastAsia="Times New Roman" w:hAnsi="Times New Roman"/>
          <w:b/>
          <w:kern w:val="0"/>
          <w:sz w:val="24"/>
          <w:szCs w:val="24"/>
          <w:lang w:eastAsia="pl-PL"/>
        </w:rPr>
        <w:t>§ 2. Sposób wykonania umowy</w:t>
      </w:r>
    </w:p>
    <w:p w14:paraId="1C6EF6B3" w14:textId="77777777" w:rsidR="004F6777" w:rsidRPr="00AC12B7" w:rsidRDefault="004F6777" w:rsidP="001B3E5F">
      <w:pPr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pl-PL"/>
        </w:rPr>
      </w:pPr>
    </w:p>
    <w:p w14:paraId="67FAE94C" w14:textId="77777777" w:rsidR="004F6777" w:rsidRPr="00AC12B7" w:rsidRDefault="004F6777" w:rsidP="004F6777">
      <w:pPr>
        <w:numPr>
          <w:ilvl w:val="0"/>
          <w:numId w:val="3"/>
        </w:numPr>
        <w:spacing w:after="12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AC12B7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Wykonawca zobowiązuje się do prowadzenia robót w sposób umożliwiający dojazd do posesji mieszkańcom. </w:t>
      </w:r>
    </w:p>
    <w:p w14:paraId="1FD4F243" w14:textId="77777777" w:rsidR="004F6777" w:rsidRPr="00AC12B7" w:rsidRDefault="004F6777" w:rsidP="004F6777">
      <w:pPr>
        <w:numPr>
          <w:ilvl w:val="0"/>
          <w:numId w:val="3"/>
        </w:numPr>
        <w:spacing w:after="12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AC12B7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Do wykonania przedmiotu zamówienia Wykonawca użyje własnych materiałów, sprzętu  i urządzeń. Materiały i urządzenia powinny odpowiadać co do jakości wymogom wyrobów dopuszczonych do obrotu w budownictwie oraz jakościowym wymaganiom określonym w ogłoszeniu o zamówieniu publicznym . Na żądanie Zamawiającego Wykonawca obowiązany jest okazać w stosunku do wskazanych materiałów dowody dopuszczenia do obrotu i powszechnego stosowania w budownictwie na podstawie obowiązujących przepisów. </w:t>
      </w:r>
    </w:p>
    <w:p w14:paraId="475EAC29" w14:textId="77777777" w:rsidR="004F6777" w:rsidRPr="00AC12B7" w:rsidRDefault="004F6777" w:rsidP="004F6777">
      <w:pPr>
        <w:numPr>
          <w:ilvl w:val="0"/>
          <w:numId w:val="3"/>
        </w:numPr>
        <w:spacing w:after="12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AC12B7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Wykonawca zapewnia we własnym zakresie miejsce do składowania odpadów. </w:t>
      </w:r>
    </w:p>
    <w:p w14:paraId="15FF871A" w14:textId="77777777" w:rsidR="004F6777" w:rsidRPr="00AC12B7" w:rsidRDefault="004F6777" w:rsidP="004F6777">
      <w:pPr>
        <w:numPr>
          <w:ilvl w:val="0"/>
          <w:numId w:val="3"/>
        </w:numPr>
        <w:spacing w:after="12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AC12B7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Wykonawca zobowiązany jest zapewnić wykonanie i kierowanie robotami objętymi umową przez osoby posiadające kwalifikacje zawodowe i uprawnienia budowlane. </w:t>
      </w:r>
    </w:p>
    <w:p w14:paraId="06EE9AA2" w14:textId="77777777" w:rsidR="004F6777" w:rsidRDefault="004F6777" w:rsidP="004F6777">
      <w:pPr>
        <w:numPr>
          <w:ilvl w:val="0"/>
          <w:numId w:val="3"/>
        </w:numPr>
        <w:spacing w:after="12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AC12B7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Wykonawca zobowiązuje się wyznaczyć do kierowania robotami (kierownik budowy) i wykonywania przedmiotu umowy osoby wskazane w formularzu ofertowym Wykonawcy. Zmiana kierownika budowy w trakcie realizacji przedmiotu zamówienia musi być uzasadniona przez Wykonawcę na piśmie i wymaga zaakceptowania przez Zamawiającego. Akceptacja Zamawiającego winna być </w:t>
      </w:r>
      <w:r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potwierdzona pisemnie i nie wymaga aneksu do niniejszej umowy.</w:t>
      </w:r>
    </w:p>
    <w:p w14:paraId="0AAEF672" w14:textId="77777777" w:rsidR="004F6777" w:rsidRPr="00AC12B7" w:rsidRDefault="004F6777" w:rsidP="004F6777">
      <w:pPr>
        <w:numPr>
          <w:ilvl w:val="0"/>
          <w:numId w:val="3"/>
        </w:numPr>
        <w:spacing w:after="12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AC12B7">
        <w:rPr>
          <w:rFonts w:ascii="Times New Roman" w:eastAsia="Times New Roman" w:hAnsi="Times New Roman"/>
          <w:b/>
          <w:kern w:val="0"/>
          <w:sz w:val="24"/>
          <w:szCs w:val="24"/>
          <w:lang w:eastAsia="pl-PL"/>
        </w:rPr>
        <w:t xml:space="preserve">Ostateczny rozmiar robót zostanie ustalony na podstawie powykonawczego obmiaru robót, określonego w protokole odbioru.   </w:t>
      </w:r>
    </w:p>
    <w:p w14:paraId="753132BA" w14:textId="77777777" w:rsidR="004F6777" w:rsidRPr="00AC12B7" w:rsidRDefault="004F6777" w:rsidP="001B3E5F">
      <w:pPr>
        <w:numPr>
          <w:ilvl w:val="0"/>
          <w:numId w:val="3"/>
        </w:numPr>
        <w:spacing w:before="240" w:after="12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AC12B7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Wykonawca ustala do pełnienia funkcji kierownika budowy w osobie ……………………nr uprawnień: ……………………. Obowiązki kierownika budowy wynikają wprost z przepisów prawa budowlanego i uzupełniają niewymienione w umowie obowiązki Wykonawcy, którego kierownik reprezentuje interesy w wykonaniu niniejszej umowy. Wykonawca ponosi pełną prawną odpowiedzialność za działania i zaniechania kierownika budowy. </w:t>
      </w:r>
    </w:p>
    <w:p w14:paraId="2AB3C49E" w14:textId="49A06C1A" w:rsidR="004F6777" w:rsidRPr="00AC12B7" w:rsidRDefault="004F6777" w:rsidP="001B3E5F">
      <w:pPr>
        <w:spacing w:after="0" w:line="360" w:lineRule="auto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pl-PL"/>
        </w:rPr>
      </w:pPr>
      <w:r w:rsidRPr="00AC12B7">
        <w:rPr>
          <w:rFonts w:ascii="Times New Roman" w:eastAsia="Times New Roman" w:hAnsi="Times New Roman"/>
          <w:b/>
          <w:kern w:val="0"/>
          <w:sz w:val="24"/>
          <w:szCs w:val="24"/>
          <w:lang w:eastAsia="pl-PL"/>
        </w:rPr>
        <w:t>§ 3. Terminy</w:t>
      </w:r>
    </w:p>
    <w:p w14:paraId="4D8A9E2A" w14:textId="77777777" w:rsidR="004F6777" w:rsidRPr="00AC12B7" w:rsidRDefault="004F6777" w:rsidP="004F6777">
      <w:pPr>
        <w:spacing w:after="0" w:line="360" w:lineRule="auto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pl-PL"/>
        </w:rPr>
      </w:pPr>
    </w:p>
    <w:p w14:paraId="59E29702" w14:textId="77777777" w:rsidR="004F6777" w:rsidRPr="00AC12B7" w:rsidRDefault="004F6777" w:rsidP="004F6777">
      <w:pPr>
        <w:numPr>
          <w:ilvl w:val="0"/>
          <w:numId w:val="12"/>
        </w:numPr>
        <w:spacing w:after="12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AC12B7">
        <w:rPr>
          <w:rFonts w:ascii="Times New Roman" w:eastAsia="Times New Roman" w:hAnsi="Times New Roman"/>
          <w:kern w:val="0"/>
          <w:sz w:val="24"/>
          <w:szCs w:val="24"/>
          <w:lang w:eastAsia="pl-PL"/>
        </w:rPr>
        <w:lastRenderedPageBreak/>
        <w:t xml:space="preserve">Rozpoczęcie realizacji niniejszej umowy winno nastąpić nie później niż w terminie 7 dni od daty jej podpisania.  </w:t>
      </w:r>
    </w:p>
    <w:p w14:paraId="64C81B30" w14:textId="157978C3" w:rsidR="00BC4568" w:rsidRDefault="004F6777" w:rsidP="009E3C77">
      <w:pPr>
        <w:numPr>
          <w:ilvl w:val="0"/>
          <w:numId w:val="12"/>
        </w:numPr>
        <w:spacing w:after="12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BC4568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Wykonawca zobowiązuje się do zakończenia realizacji zamówienia </w:t>
      </w:r>
      <w:r w:rsidR="001B3E5F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w ciągu 2</w:t>
      </w:r>
      <w:r w:rsidR="00BC4568" w:rsidRPr="00BC4568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miesięcy od dnia podpisania umowy</w:t>
      </w:r>
      <w:r w:rsidR="001B3E5F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.</w:t>
      </w:r>
    </w:p>
    <w:p w14:paraId="6BC7FD1E" w14:textId="77777777" w:rsidR="004F6777" w:rsidRPr="00BC4568" w:rsidRDefault="004F6777" w:rsidP="009E3C77">
      <w:pPr>
        <w:numPr>
          <w:ilvl w:val="0"/>
          <w:numId w:val="12"/>
        </w:numPr>
        <w:spacing w:after="12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BC4568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Za termin zakończenia strony uznają wykonanie całości robót budowlanych potwierdzone gotowością do odbioru końcowego inwestycji. </w:t>
      </w:r>
    </w:p>
    <w:p w14:paraId="72464B53" w14:textId="77777777" w:rsidR="004F6777" w:rsidRPr="00AC12B7" w:rsidRDefault="004F6777" w:rsidP="004F6777">
      <w:pPr>
        <w:spacing w:after="2" w:line="360" w:lineRule="auto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AC12B7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</w:t>
      </w:r>
    </w:p>
    <w:p w14:paraId="0DC4B0DB" w14:textId="77777777" w:rsidR="004F6777" w:rsidRPr="00AC12B7" w:rsidRDefault="004F6777" w:rsidP="004F6777">
      <w:pPr>
        <w:spacing w:after="0" w:line="360" w:lineRule="auto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pl-PL"/>
        </w:rPr>
      </w:pPr>
      <w:r w:rsidRPr="00AC12B7">
        <w:rPr>
          <w:rFonts w:ascii="Times New Roman" w:eastAsia="Times New Roman" w:hAnsi="Times New Roman"/>
          <w:b/>
          <w:kern w:val="0"/>
          <w:sz w:val="24"/>
          <w:szCs w:val="24"/>
          <w:lang w:eastAsia="pl-PL"/>
        </w:rPr>
        <w:t xml:space="preserve">§ 4. Wynagrodzenie </w:t>
      </w:r>
    </w:p>
    <w:p w14:paraId="4DC18538" w14:textId="77777777" w:rsidR="004F6777" w:rsidRPr="00AC12B7" w:rsidRDefault="004F6777" w:rsidP="004F6777">
      <w:pPr>
        <w:spacing w:after="0" w:line="360" w:lineRule="auto"/>
        <w:jc w:val="center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</w:p>
    <w:p w14:paraId="14209003" w14:textId="77777777" w:rsidR="004F6777" w:rsidRPr="00AC12B7" w:rsidRDefault="004F6777" w:rsidP="004F677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AC12B7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Strony ustalają, że za wykonanie przedmiotu umowy określonego w § 1 Umowy, Wykonawca  otrzyma </w:t>
      </w:r>
      <w:r w:rsidRPr="00AC12B7">
        <w:rPr>
          <w:rFonts w:ascii="Times New Roman" w:eastAsia="Times New Roman" w:hAnsi="Times New Roman"/>
          <w:b/>
          <w:kern w:val="0"/>
          <w:sz w:val="24"/>
          <w:szCs w:val="24"/>
          <w:lang w:eastAsia="pl-PL"/>
        </w:rPr>
        <w:t>wynagrodzenie</w:t>
      </w:r>
      <w:r w:rsidRPr="00AC12B7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w wysokości:</w:t>
      </w:r>
    </w:p>
    <w:p w14:paraId="40416E53" w14:textId="77777777" w:rsidR="004F6777" w:rsidRPr="00AC12B7" w:rsidRDefault="004F6777" w:rsidP="004F6777">
      <w:pPr>
        <w:spacing w:after="0" w:line="360" w:lineRule="auto"/>
        <w:ind w:left="720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</w:p>
    <w:p w14:paraId="29323893" w14:textId="77777777" w:rsidR="004F6777" w:rsidRPr="00AC12B7" w:rsidRDefault="004F6777" w:rsidP="004F6777">
      <w:pPr>
        <w:spacing w:after="0" w:line="360" w:lineRule="auto"/>
        <w:rPr>
          <w:rFonts w:ascii="Times New Roman" w:eastAsia="Times New Roman" w:hAnsi="Times New Roman"/>
          <w:b/>
          <w:kern w:val="0"/>
          <w:sz w:val="24"/>
          <w:szCs w:val="24"/>
          <w:lang w:eastAsia="pl-PL"/>
        </w:rPr>
      </w:pPr>
      <w:r w:rsidRPr="00AC12B7"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eastAsia="pl-PL"/>
        </w:rPr>
        <w:t xml:space="preserve">……...…………….zł  </w:t>
      </w:r>
      <w:r w:rsidRPr="00AC12B7">
        <w:rPr>
          <w:rFonts w:ascii="Times New Roman" w:eastAsia="Times New Roman" w:hAnsi="Times New Roman"/>
          <w:b/>
          <w:kern w:val="0"/>
          <w:sz w:val="24"/>
          <w:szCs w:val="24"/>
          <w:lang w:eastAsia="pl-PL"/>
        </w:rPr>
        <w:t>netto (słownie:……………………………………………………………………………………..)</w:t>
      </w:r>
    </w:p>
    <w:p w14:paraId="06B131C1" w14:textId="77777777" w:rsidR="004F6777" w:rsidRPr="00AC12B7" w:rsidRDefault="004F6777" w:rsidP="004F6777">
      <w:pPr>
        <w:spacing w:after="0" w:line="360" w:lineRule="auto"/>
        <w:ind w:left="1106"/>
        <w:jc w:val="both"/>
        <w:rPr>
          <w:rFonts w:ascii="Times New Roman" w:eastAsia="Times New Roman" w:hAnsi="Times New Roman"/>
          <w:b/>
          <w:kern w:val="0"/>
          <w:sz w:val="24"/>
          <w:szCs w:val="24"/>
          <w:lang w:eastAsia="pl-PL"/>
        </w:rPr>
      </w:pPr>
    </w:p>
    <w:p w14:paraId="56CE5E20" w14:textId="77777777" w:rsidR="004F6777" w:rsidRPr="00AC12B7" w:rsidRDefault="004F6777" w:rsidP="004F6777">
      <w:pPr>
        <w:spacing w:after="0" w:line="360" w:lineRule="auto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AC12B7"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eastAsia="pl-PL"/>
        </w:rPr>
        <w:t>………………….….</w:t>
      </w:r>
      <w:r w:rsidRPr="00AC12B7">
        <w:rPr>
          <w:rFonts w:ascii="Times New Roman" w:eastAsia="Times New Roman" w:hAnsi="Times New Roman"/>
          <w:b/>
          <w:kern w:val="0"/>
          <w:sz w:val="24"/>
          <w:szCs w:val="24"/>
          <w:lang w:eastAsia="pl-PL"/>
        </w:rPr>
        <w:t>zł brutto (słownie:……………………………………………………………………………………..)</w:t>
      </w:r>
    </w:p>
    <w:p w14:paraId="45FDE77D" w14:textId="77777777" w:rsidR="004F6777" w:rsidRPr="00AC12B7" w:rsidRDefault="004F6777" w:rsidP="004F677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b/>
          <w:kern w:val="0"/>
          <w:sz w:val="24"/>
          <w:szCs w:val="24"/>
          <w:lang w:eastAsia="pl-PL"/>
        </w:rPr>
      </w:pPr>
      <w:r w:rsidRPr="00AC12B7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W trakcie umowy nie przewiduje się zmiany cen.</w:t>
      </w:r>
    </w:p>
    <w:p w14:paraId="38A67589" w14:textId="129BF3EF" w:rsidR="004F6777" w:rsidRPr="00AC12B7" w:rsidRDefault="004F6777" w:rsidP="004F6777">
      <w:pPr>
        <w:numPr>
          <w:ilvl w:val="0"/>
          <w:numId w:val="1"/>
        </w:numPr>
        <w:spacing w:after="12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AC12B7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Wynagrodzenie będzie płatne przelewem na rachunek bankowy Wykonawcy wskazany na fakturze VAT, widniejący na białej liście podatników VAT, w terminie do </w:t>
      </w:r>
      <w:r w:rsidR="00787001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14</w:t>
      </w:r>
      <w:r w:rsidRPr="00AC12B7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dni od daty doręczenia Zamawiającemu prawidłowo wystawionej faktury</w:t>
      </w:r>
      <w:r w:rsidR="00787001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.</w:t>
      </w:r>
    </w:p>
    <w:p w14:paraId="64F7DB6A" w14:textId="605A2519" w:rsidR="004F6777" w:rsidRPr="00AC12B7" w:rsidRDefault="004F6777" w:rsidP="004F6777">
      <w:pPr>
        <w:numPr>
          <w:ilvl w:val="0"/>
          <w:numId w:val="1"/>
        </w:numPr>
        <w:spacing w:after="12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AC12B7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Błędnie wystawiona faktura VAT spowoduje wyznaczenie ponownego </w:t>
      </w:r>
      <w:r w:rsidR="00787001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14</w:t>
      </w:r>
      <w:r w:rsidRPr="00AC12B7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-dniowego terminu płatności liczonego od daty doręczenia poprawionej faktury lub brakujących dokumentów. </w:t>
      </w:r>
    </w:p>
    <w:p w14:paraId="13A958C3" w14:textId="77777777" w:rsidR="004F6777" w:rsidRPr="00AC12B7" w:rsidRDefault="004F6777" w:rsidP="004F6777">
      <w:pPr>
        <w:numPr>
          <w:ilvl w:val="0"/>
          <w:numId w:val="1"/>
        </w:numPr>
        <w:spacing w:after="12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AC12B7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Strony ustalają, iż dniem zapłaty będzie dzień obciążenia rachunku bankowego Zamawiającego. </w:t>
      </w:r>
    </w:p>
    <w:p w14:paraId="62BEEFDA" w14:textId="77777777" w:rsidR="004F6777" w:rsidRPr="00AC12B7" w:rsidRDefault="004F6777" w:rsidP="004F6777">
      <w:pPr>
        <w:spacing w:after="0" w:line="360" w:lineRule="auto"/>
        <w:ind w:left="360"/>
        <w:jc w:val="both"/>
        <w:rPr>
          <w:rFonts w:ascii="Times New Roman" w:eastAsia="Times New Roman" w:hAnsi="Times New Roman"/>
          <w:b/>
          <w:kern w:val="0"/>
          <w:sz w:val="24"/>
          <w:szCs w:val="24"/>
          <w:lang w:eastAsia="pl-PL"/>
        </w:rPr>
      </w:pPr>
    </w:p>
    <w:p w14:paraId="5204752E" w14:textId="77777777" w:rsidR="004F6777" w:rsidRPr="00AC12B7" w:rsidRDefault="004F6777" w:rsidP="004F6777">
      <w:pPr>
        <w:spacing w:after="0" w:line="360" w:lineRule="auto"/>
        <w:ind w:left="360"/>
        <w:jc w:val="both"/>
        <w:rPr>
          <w:rFonts w:ascii="Times New Roman" w:eastAsia="Times New Roman" w:hAnsi="Times New Roman"/>
          <w:b/>
          <w:kern w:val="0"/>
          <w:sz w:val="24"/>
          <w:szCs w:val="24"/>
          <w:lang w:eastAsia="pl-PL"/>
        </w:rPr>
      </w:pPr>
    </w:p>
    <w:p w14:paraId="101050A3" w14:textId="77777777" w:rsidR="004F6777" w:rsidRPr="00AC12B7" w:rsidRDefault="004F6777" w:rsidP="004F6777">
      <w:pPr>
        <w:spacing w:after="0" w:line="360" w:lineRule="auto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pl-PL"/>
        </w:rPr>
      </w:pPr>
      <w:r w:rsidRPr="00AC12B7">
        <w:rPr>
          <w:rFonts w:ascii="Times New Roman" w:eastAsia="Times New Roman" w:hAnsi="Times New Roman"/>
          <w:b/>
          <w:kern w:val="0"/>
          <w:sz w:val="24"/>
          <w:szCs w:val="24"/>
          <w:lang w:eastAsia="pl-PL"/>
        </w:rPr>
        <w:t xml:space="preserve">§ 5. Gwarancja, rękojmia </w:t>
      </w:r>
    </w:p>
    <w:p w14:paraId="5CF23868" w14:textId="77777777" w:rsidR="004F6777" w:rsidRPr="00AC12B7" w:rsidRDefault="004F6777" w:rsidP="004F6777">
      <w:pPr>
        <w:spacing w:after="0" w:line="360" w:lineRule="auto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pl-PL"/>
        </w:rPr>
      </w:pPr>
    </w:p>
    <w:p w14:paraId="536ADAA7" w14:textId="77777777" w:rsidR="004F6777" w:rsidRPr="00AC12B7" w:rsidRDefault="004F6777" w:rsidP="004F6777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AC12B7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Wykonawca udziela Zamawiającemu gwarancji na okres</w:t>
      </w:r>
      <w:r w:rsidRPr="00AC12B7">
        <w:rPr>
          <w:rFonts w:ascii="Times New Roman" w:eastAsia="Times New Roman" w:hAnsi="Times New Roman"/>
          <w:b/>
          <w:kern w:val="0"/>
          <w:sz w:val="24"/>
          <w:szCs w:val="24"/>
          <w:lang w:eastAsia="pl-PL"/>
        </w:rPr>
        <w:t xml:space="preserve"> </w:t>
      </w:r>
      <w:r w:rsidRPr="00AC12B7"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eastAsia="pl-PL"/>
        </w:rPr>
        <w:t xml:space="preserve">60 miesięcy </w:t>
      </w:r>
      <w:r w:rsidRPr="00AC12B7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licząc od końcowego bezusterkowego odbioru robót.</w:t>
      </w:r>
    </w:p>
    <w:p w14:paraId="45530F96" w14:textId="77777777" w:rsidR="004F6777" w:rsidRPr="00AC12B7" w:rsidRDefault="004F6777" w:rsidP="004F6777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AC12B7">
        <w:rPr>
          <w:rFonts w:ascii="Times New Roman" w:eastAsia="Times New Roman" w:hAnsi="Times New Roman"/>
          <w:kern w:val="0"/>
          <w:sz w:val="24"/>
          <w:szCs w:val="24"/>
          <w:lang w:eastAsia="pl-PL"/>
        </w:rPr>
        <w:lastRenderedPageBreak/>
        <w:t>Wykonawca będzie odpowiedzialny za usuniecie na swój koszt i ryzyko wszelkich wad, jakie wystąpią w wykonanych robotach, które ujawnią się w czasie trwania okresu gwarancyjnego i rękojmi.</w:t>
      </w:r>
    </w:p>
    <w:p w14:paraId="1E89BBF2" w14:textId="77777777" w:rsidR="004F6777" w:rsidRPr="00AC12B7" w:rsidRDefault="004F6777" w:rsidP="004F6777">
      <w:pPr>
        <w:widowControl w:val="0"/>
        <w:numPr>
          <w:ilvl w:val="0"/>
          <w:numId w:val="2"/>
        </w:num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AC12B7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W razie stwierdzenia wad w okresie gwarancji lub rękojmi, Zamawiający zawiadomi o tym na piśmie Wykonawcę, który będzie zobowiązany do ich niezwłocznego usunięcia. Żądając usunięcia wad, Zamawiający wyznaczy Wykonawcy termin technicznie uzasadniony na ich usunięcie.</w:t>
      </w:r>
    </w:p>
    <w:p w14:paraId="24FBED36" w14:textId="77777777" w:rsidR="004F6777" w:rsidRPr="00AC12B7" w:rsidRDefault="004F6777" w:rsidP="004F6777">
      <w:pPr>
        <w:spacing w:after="0" w:line="360" w:lineRule="auto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</w:p>
    <w:p w14:paraId="6FC7F03B" w14:textId="77777777" w:rsidR="004F6777" w:rsidRPr="00AC12B7" w:rsidRDefault="004F6777" w:rsidP="004F6777">
      <w:pPr>
        <w:spacing w:after="0" w:line="360" w:lineRule="auto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pl-PL"/>
        </w:rPr>
      </w:pPr>
      <w:r w:rsidRPr="00AC12B7">
        <w:rPr>
          <w:rFonts w:ascii="Times New Roman" w:eastAsia="Times New Roman" w:hAnsi="Times New Roman"/>
          <w:b/>
          <w:kern w:val="0"/>
          <w:sz w:val="24"/>
          <w:szCs w:val="24"/>
          <w:lang w:eastAsia="pl-PL"/>
        </w:rPr>
        <w:t>§ 6. Kary umowne</w:t>
      </w:r>
    </w:p>
    <w:p w14:paraId="6457E970" w14:textId="77777777" w:rsidR="004F6777" w:rsidRPr="00AC12B7" w:rsidRDefault="004F6777" w:rsidP="004F6777">
      <w:pPr>
        <w:spacing w:after="0" w:line="360" w:lineRule="auto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pl-PL"/>
        </w:rPr>
      </w:pPr>
    </w:p>
    <w:p w14:paraId="1BA35E02" w14:textId="77777777" w:rsidR="004F6777" w:rsidRPr="00AC12B7" w:rsidRDefault="004F6777" w:rsidP="004F6777">
      <w:pPr>
        <w:numPr>
          <w:ilvl w:val="0"/>
          <w:numId w:val="7"/>
        </w:numPr>
        <w:spacing w:after="0" w:line="360" w:lineRule="auto"/>
        <w:ind w:left="714" w:hanging="357"/>
        <w:contextualSpacing/>
        <w:jc w:val="both"/>
        <w:rPr>
          <w:rFonts w:ascii="Times New Roman" w:hAnsi="Times New Roman"/>
          <w:b/>
          <w:kern w:val="0"/>
          <w:sz w:val="24"/>
          <w:szCs w:val="24"/>
          <w:lang w:val="x-none" w:eastAsia="x-none"/>
        </w:rPr>
      </w:pPr>
      <w:r w:rsidRPr="00AC12B7">
        <w:rPr>
          <w:rFonts w:ascii="Times New Roman" w:hAnsi="Times New Roman"/>
          <w:kern w:val="0"/>
          <w:sz w:val="24"/>
          <w:szCs w:val="24"/>
          <w:lang w:val="x-none" w:eastAsia="x-none"/>
        </w:rPr>
        <w:t xml:space="preserve">Wykonawca zapłaci Zamawiającemu karę umowną w razie odstąpienia od umowy wskutek okoliczności, za które ponosi odpowiedzialność w wysokości 30 % wartości wynagrodzenia umownego brutto, o którym mowa w § 4 ust. 1 oraz kare umowną w przypadku </w:t>
      </w:r>
      <w:r w:rsidRPr="00AC12B7">
        <w:rPr>
          <w:rFonts w:ascii="Times New Roman" w:hAnsi="Times New Roman"/>
          <w:kern w:val="0"/>
          <w:sz w:val="24"/>
          <w:szCs w:val="24"/>
          <w:lang w:eastAsia="x-none"/>
        </w:rPr>
        <w:t>zwłoki</w:t>
      </w:r>
      <w:r>
        <w:rPr>
          <w:rFonts w:ascii="Times New Roman" w:hAnsi="Times New Roman"/>
          <w:kern w:val="0"/>
          <w:sz w:val="24"/>
          <w:szCs w:val="24"/>
          <w:lang w:eastAsia="x-none"/>
        </w:rPr>
        <w:t xml:space="preserve"> </w:t>
      </w:r>
      <w:r w:rsidRPr="00AC12B7">
        <w:rPr>
          <w:rFonts w:ascii="Times New Roman" w:hAnsi="Times New Roman"/>
          <w:kern w:val="0"/>
          <w:sz w:val="24"/>
          <w:szCs w:val="24"/>
          <w:lang w:val="x-none" w:eastAsia="x-none"/>
        </w:rPr>
        <w:t xml:space="preserve">w wykonaniu przedmiotu umowy w terminie wskazanym w § 3, w wysokości 0,2 % wartości wynagrodzenia umownego brutto, o którym mowa w § 4 ust. 1 za każdy dzień </w:t>
      </w:r>
      <w:r w:rsidRPr="00AC12B7">
        <w:rPr>
          <w:rFonts w:ascii="Times New Roman" w:hAnsi="Times New Roman"/>
          <w:kern w:val="0"/>
          <w:sz w:val="24"/>
          <w:szCs w:val="24"/>
          <w:lang w:eastAsia="x-none"/>
        </w:rPr>
        <w:t>zwłoki</w:t>
      </w:r>
      <w:r w:rsidRPr="00AC12B7">
        <w:rPr>
          <w:rFonts w:ascii="Times New Roman" w:hAnsi="Times New Roman"/>
          <w:kern w:val="0"/>
          <w:sz w:val="24"/>
          <w:szCs w:val="24"/>
          <w:lang w:val="x-none" w:eastAsia="x-none"/>
        </w:rPr>
        <w:t>.</w:t>
      </w:r>
    </w:p>
    <w:p w14:paraId="655A30EA" w14:textId="77777777" w:rsidR="004F6777" w:rsidRPr="00AC12B7" w:rsidRDefault="004F6777" w:rsidP="004F6777">
      <w:pPr>
        <w:numPr>
          <w:ilvl w:val="0"/>
          <w:numId w:val="7"/>
        </w:numPr>
        <w:spacing w:after="0" w:line="360" w:lineRule="auto"/>
        <w:ind w:left="714" w:hanging="357"/>
        <w:contextualSpacing/>
        <w:jc w:val="both"/>
        <w:rPr>
          <w:rFonts w:ascii="Times New Roman" w:hAnsi="Times New Roman"/>
          <w:b/>
          <w:kern w:val="0"/>
          <w:sz w:val="24"/>
          <w:szCs w:val="24"/>
          <w:lang w:val="x-none" w:eastAsia="x-none"/>
        </w:rPr>
      </w:pPr>
      <w:r w:rsidRPr="00AC12B7">
        <w:rPr>
          <w:rFonts w:ascii="Times New Roman" w:hAnsi="Times New Roman"/>
          <w:kern w:val="0"/>
          <w:sz w:val="24"/>
          <w:szCs w:val="24"/>
          <w:lang w:val="x-none" w:eastAsia="x-none"/>
        </w:rPr>
        <w:t>W przypadku stwierdzenia nienależytego wykonania przedmiotu umowy Wykonawca jest zobowiązany do nieodpłatnego usunięcia wad w terminie wskazanym przez Zamawiającego.</w:t>
      </w:r>
    </w:p>
    <w:p w14:paraId="50137811" w14:textId="77777777" w:rsidR="004F6777" w:rsidRPr="00503ABA" w:rsidRDefault="004F6777" w:rsidP="004F6777">
      <w:pPr>
        <w:numPr>
          <w:ilvl w:val="0"/>
          <w:numId w:val="7"/>
        </w:numPr>
        <w:spacing w:after="0" w:line="360" w:lineRule="auto"/>
        <w:ind w:left="714" w:hanging="357"/>
        <w:contextualSpacing/>
        <w:jc w:val="both"/>
        <w:rPr>
          <w:rFonts w:ascii="Times New Roman" w:hAnsi="Times New Roman"/>
          <w:b/>
          <w:kern w:val="0"/>
          <w:sz w:val="24"/>
          <w:szCs w:val="24"/>
          <w:lang w:val="x-none" w:eastAsia="x-none"/>
        </w:rPr>
      </w:pPr>
      <w:r w:rsidRPr="00AC12B7">
        <w:rPr>
          <w:rFonts w:ascii="Times New Roman" w:hAnsi="Times New Roman"/>
          <w:kern w:val="0"/>
          <w:sz w:val="24"/>
          <w:szCs w:val="24"/>
          <w:lang w:val="x-none" w:eastAsia="x-none"/>
        </w:rPr>
        <w:t>Niezależnie od kar określonych w ust. 1 strony zastrzegają sobie prawo dochodzenia odszkodowania uzupełniającego do wysokości rzeczywiście poniesionej szkody.</w:t>
      </w:r>
    </w:p>
    <w:p w14:paraId="15F21612" w14:textId="77777777" w:rsidR="004F6777" w:rsidRPr="00AC12B7" w:rsidRDefault="004F6777" w:rsidP="004F6777">
      <w:pPr>
        <w:numPr>
          <w:ilvl w:val="0"/>
          <w:numId w:val="7"/>
        </w:numPr>
        <w:spacing w:after="0" w:line="360" w:lineRule="auto"/>
        <w:ind w:left="714" w:hanging="357"/>
        <w:contextualSpacing/>
        <w:jc w:val="both"/>
        <w:rPr>
          <w:rFonts w:ascii="Times New Roman" w:hAnsi="Times New Roman"/>
          <w:b/>
          <w:kern w:val="0"/>
          <w:sz w:val="24"/>
          <w:szCs w:val="24"/>
          <w:lang w:val="x-none" w:eastAsia="x-none"/>
        </w:rPr>
      </w:pPr>
      <w:r>
        <w:rPr>
          <w:rFonts w:ascii="Times New Roman" w:hAnsi="Times New Roman"/>
          <w:kern w:val="0"/>
          <w:sz w:val="24"/>
          <w:szCs w:val="24"/>
          <w:lang w:eastAsia="x-none"/>
        </w:rPr>
        <w:t xml:space="preserve">Kary umowne mogą zostać potrącone z wynagrodzenia Wykonawcy. </w:t>
      </w:r>
    </w:p>
    <w:p w14:paraId="0345679E" w14:textId="77777777" w:rsidR="004F6777" w:rsidRPr="00AC12B7" w:rsidRDefault="004F6777" w:rsidP="004F6777">
      <w:pPr>
        <w:spacing w:after="0" w:line="360" w:lineRule="auto"/>
        <w:jc w:val="both"/>
        <w:rPr>
          <w:rFonts w:ascii="Times New Roman" w:eastAsia="Times New Roman" w:hAnsi="Times New Roman"/>
          <w:b/>
          <w:kern w:val="0"/>
          <w:sz w:val="24"/>
          <w:szCs w:val="24"/>
          <w:lang w:eastAsia="pl-PL"/>
        </w:rPr>
      </w:pPr>
    </w:p>
    <w:p w14:paraId="18A4B8EC" w14:textId="77777777" w:rsidR="004F6777" w:rsidRPr="00AC12B7" w:rsidRDefault="004F6777" w:rsidP="004F6777">
      <w:pPr>
        <w:spacing w:after="0" w:line="360" w:lineRule="auto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pl-PL"/>
        </w:rPr>
      </w:pPr>
      <w:r w:rsidRPr="00AC12B7">
        <w:rPr>
          <w:rFonts w:ascii="Times New Roman" w:eastAsia="Times New Roman" w:hAnsi="Times New Roman"/>
          <w:b/>
          <w:kern w:val="0"/>
          <w:sz w:val="24"/>
          <w:szCs w:val="24"/>
          <w:lang w:eastAsia="pl-PL"/>
        </w:rPr>
        <w:t>§ 7. Zmiana umowy i odstąpienie od umowy</w:t>
      </w:r>
    </w:p>
    <w:p w14:paraId="0256E2C6" w14:textId="77777777" w:rsidR="004F6777" w:rsidRPr="00AC12B7" w:rsidRDefault="004F6777" w:rsidP="004F6777">
      <w:pPr>
        <w:spacing w:after="0" w:line="360" w:lineRule="auto"/>
        <w:jc w:val="center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</w:p>
    <w:p w14:paraId="5A46706A" w14:textId="77777777" w:rsidR="004F6777" w:rsidRPr="00AC12B7" w:rsidRDefault="004F6777" w:rsidP="004F6777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0"/>
          <w:kern w:val="0"/>
          <w:sz w:val="24"/>
          <w:szCs w:val="24"/>
          <w:lang w:eastAsia="pl-PL"/>
        </w:rPr>
      </w:pPr>
      <w:r w:rsidRPr="00AC12B7">
        <w:rPr>
          <w:rFonts w:ascii="Times New Roman" w:eastAsia="Times New Roman" w:hAnsi="Times New Roman"/>
          <w:color w:val="000000"/>
          <w:kern w:val="0"/>
          <w:sz w:val="24"/>
          <w:szCs w:val="24"/>
          <w:lang w:eastAsia="pl-PL"/>
        </w:rPr>
        <w:t>Zmiany postanowień niniejszej umowy wymagają formy pisemnej pod rygorem nieważności.</w:t>
      </w:r>
    </w:p>
    <w:p w14:paraId="5B536BF9" w14:textId="77777777" w:rsidR="004F6777" w:rsidRPr="00AC12B7" w:rsidRDefault="004F6777" w:rsidP="004F6777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kern w:val="0"/>
          <w:sz w:val="24"/>
          <w:szCs w:val="24"/>
        </w:rPr>
      </w:pPr>
      <w:r w:rsidRPr="00AC12B7">
        <w:rPr>
          <w:rFonts w:ascii="Times New Roman" w:hAnsi="Times New Roman"/>
          <w:kern w:val="0"/>
          <w:sz w:val="24"/>
          <w:szCs w:val="24"/>
        </w:rPr>
        <w:t xml:space="preserve"> Zamawiający, poza przypadkami wynikającymi z powszechnie obowiązujących przepisów prawa,  ma uprawnienie do odstąpienia od niniejszej umowy w następujących przypadkach:</w:t>
      </w:r>
    </w:p>
    <w:p w14:paraId="2A621BA8" w14:textId="77777777" w:rsidR="004F6777" w:rsidRPr="00AC12B7" w:rsidRDefault="004F6777" w:rsidP="004F6777">
      <w:pPr>
        <w:numPr>
          <w:ilvl w:val="4"/>
          <w:numId w:val="6"/>
        </w:numPr>
        <w:autoSpaceDE w:val="0"/>
        <w:autoSpaceDN w:val="0"/>
        <w:adjustRightInd w:val="0"/>
        <w:spacing w:after="0" w:line="360" w:lineRule="auto"/>
        <w:ind w:left="851" w:hanging="425"/>
        <w:contextualSpacing/>
        <w:jc w:val="both"/>
        <w:rPr>
          <w:rFonts w:ascii="Times New Roman" w:hAnsi="Times New Roman"/>
          <w:kern w:val="0"/>
          <w:sz w:val="24"/>
          <w:szCs w:val="24"/>
          <w:lang w:val="x-none" w:eastAsia="x-none"/>
        </w:rPr>
      </w:pPr>
      <w:r w:rsidRPr="00AC12B7">
        <w:rPr>
          <w:rFonts w:ascii="Times New Roman" w:hAnsi="Times New Roman"/>
          <w:kern w:val="0"/>
          <w:sz w:val="24"/>
          <w:szCs w:val="24"/>
          <w:lang w:val="x-none" w:eastAsia="x-none"/>
        </w:rPr>
        <w:t xml:space="preserve">jeżeli </w:t>
      </w:r>
      <w:r w:rsidRPr="00AC12B7">
        <w:rPr>
          <w:rFonts w:ascii="Times New Roman" w:hAnsi="Times New Roman"/>
          <w:bCs/>
          <w:iCs/>
          <w:kern w:val="0"/>
          <w:sz w:val="24"/>
          <w:szCs w:val="24"/>
          <w:lang w:val="x-none" w:eastAsia="x-none"/>
        </w:rPr>
        <w:t>Wykonawca</w:t>
      </w:r>
      <w:r w:rsidRPr="00AC12B7" w:rsidDel="0055154B">
        <w:rPr>
          <w:rFonts w:ascii="Times New Roman" w:hAnsi="Times New Roman"/>
          <w:kern w:val="0"/>
          <w:sz w:val="24"/>
          <w:szCs w:val="24"/>
          <w:lang w:val="x-none" w:eastAsia="x-none"/>
        </w:rPr>
        <w:t xml:space="preserve"> </w:t>
      </w:r>
      <w:r w:rsidRPr="00AC12B7">
        <w:rPr>
          <w:rFonts w:ascii="Times New Roman" w:hAnsi="Times New Roman"/>
          <w:kern w:val="0"/>
          <w:sz w:val="24"/>
          <w:szCs w:val="24"/>
          <w:lang w:val="x-none" w:eastAsia="x-none"/>
        </w:rPr>
        <w:t>nie rozpoczął prac stanowiących przedmiot niniejszej umowy w terminie  20 dni  od dnia jej podpisania lub przerwał ich wykonywanie na okres dłuższy niż  10 dni,</w:t>
      </w:r>
    </w:p>
    <w:p w14:paraId="10CBBA99" w14:textId="77777777" w:rsidR="004F6777" w:rsidRPr="00AC12B7" w:rsidRDefault="004F6777" w:rsidP="004F6777">
      <w:pPr>
        <w:numPr>
          <w:ilvl w:val="4"/>
          <w:numId w:val="6"/>
        </w:numPr>
        <w:autoSpaceDE w:val="0"/>
        <w:autoSpaceDN w:val="0"/>
        <w:adjustRightInd w:val="0"/>
        <w:spacing w:after="0" w:line="360" w:lineRule="auto"/>
        <w:ind w:left="851" w:hanging="425"/>
        <w:contextualSpacing/>
        <w:jc w:val="both"/>
        <w:rPr>
          <w:rFonts w:ascii="Times New Roman" w:hAnsi="Times New Roman"/>
          <w:kern w:val="0"/>
          <w:sz w:val="24"/>
          <w:szCs w:val="24"/>
          <w:lang w:val="x-none" w:eastAsia="x-none"/>
        </w:rPr>
      </w:pPr>
      <w:r w:rsidRPr="00AC12B7">
        <w:rPr>
          <w:rFonts w:ascii="Times New Roman" w:hAnsi="Times New Roman"/>
          <w:kern w:val="0"/>
          <w:sz w:val="24"/>
          <w:szCs w:val="24"/>
          <w:lang w:val="x-none" w:eastAsia="x-none"/>
        </w:rPr>
        <w:lastRenderedPageBreak/>
        <w:t xml:space="preserve">jeżeli </w:t>
      </w:r>
      <w:r w:rsidRPr="00AC12B7">
        <w:rPr>
          <w:rFonts w:ascii="Times New Roman" w:hAnsi="Times New Roman"/>
          <w:bCs/>
          <w:iCs/>
          <w:kern w:val="0"/>
          <w:sz w:val="24"/>
          <w:szCs w:val="24"/>
          <w:lang w:val="x-none" w:eastAsia="x-none"/>
        </w:rPr>
        <w:t>Wykonawca</w:t>
      </w:r>
      <w:r w:rsidRPr="00AC12B7" w:rsidDel="0055154B">
        <w:rPr>
          <w:rFonts w:ascii="Times New Roman" w:hAnsi="Times New Roman"/>
          <w:kern w:val="0"/>
          <w:sz w:val="24"/>
          <w:szCs w:val="24"/>
          <w:lang w:val="x-none" w:eastAsia="x-none"/>
        </w:rPr>
        <w:t xml:space="preserve"> </w:t>
      </w:r>
      <w:r w:rsidRPr="00AC12B7">
        <w:rPr>
          <w:rFonts w:ascii="Times New Roman" w:hAnsi="Times New Roman"/>
          <w:kern w:val="0"/>
          <w:sz w:val="24"/>
          <w:szCs w:val="24"/>
          <w:lang w:val="x-none" w:eastAsia="x-none"/>
        </w:rPr>
        <w:t>wykonuje swoje obowiązki niezgodnie z niniejszą umową, obowiązującymi przepisami prawa lub w sposób nienależyty i pomimo pisemnego wezwania Zamawiającego nie nastąpiła poprawa w wykonaniu tych obowiązków, do których były zgłoszone pisemne uwagi,</w:t>
      </w:r>
      <w:r w:rsidRPr="00AC12B7">
        <w:rPr>
          <w:rFonts w:ascii="Times New Roman" w:hAnsi="Times New Roman"/>
          <w:color w:val="000000"/>
          <w:kern w:val="0"/>
          <w:sz w:val="24"/>
          <w:szCs w:val="24"/>
          <w:lang w:val="x-none" w:eastAsia="x-none"/>
        </w:rPr>
        <w:t xml:space="preserve"> </w:t>
      </w:r>
    </w:p>
    <w:p w14:paraId="72C24CC1" w14:textId="77777777" w:rsidR="004F6777" w:rsidRPr="00AC12B7" w:rsidRDefault="004F6777" w:rsidP="004F6777">
      <w:pPr>
        <w:numPr>
          <w:ilvl w:val="4"/>
          <w:numId w:val="6"/>
        </w:numPr>
        <w:autoSpaceDE w:val="0"/>
        <w:autoSpaceDN w:val="0"/>
        <w:adjustRightInd w:val="0"/>
        <w:spacing w:after="0" w:line="360" w:lineRule="auto"/>
        <w:ind w:left="851" w:hanging="425"/>
        <w:contextualSpacing/>
        <w:jc w:val="both"/>
        <w:rPr>
          <w:rFonts w:ascii="Times New Roman" w:hAnsi="Times New Roman"/>
          <w:kern w:val="0"/>
          <w:sz w:val="24"/>
          <w:szCs w:val="24"/>
          <w:lang w:val="x-none" w:eastAsia="x-none"/>
        </w:rPr>
      </w:pPr>
      <w:r w:rsidRPr="00AC12B7">
        <w:rPr>
          <w:rFonts w:ascii="Times New Roman" w:hAnsi="Times New Roman"/>
          <w:color w:val="000000"/>
          <w:kern w:val="0"/>
          <w:sz w:val="24"/>
          <w:szCs w:val="24"/>
          <w:lang w:val="x-none" w:eastAsia="x-none"/>
        </w:rPr>
        <w:t xml:space="preserve">jeżeli wystąpił jakikolwiek brak zdolności do czynności prawnych utrudniający wykonywanie Umowy; </w:t>
      </w:r>
    </w:p>
    <w:p w14:paraId="23078BC4" w14:textId="77777777" w:rsidR="004F6777" w:rsidRPr="00AC12B7" w:rsidRDefault="004F6777" w:rsidP="004F6777">
      <w:pPr>
        <w:numPr>
          <w:ilvl w:val="4"/>
          <w:numId w:val="6"/>
        </w:numPr>
        <w:autoSpaceDE w:val="0"/>
        <w:autoSpaceDN w:val="0"/>
        <w:adjustRightInd w:val="0"/>
        <w:spacing w:after="0" w:line="360" w:lineRule="auto"/>
        <w:ind w:left="851" w:hanging="425"/>
        <w:contextualSpacing/>
        <w:jc w:val="both"/>
        <w:rPr>
          <w:rFonts w:ascii="Times New Roman" w:hAnsi="Times New Roman"/>
          <w:b/>
          <w:kern w:val="0"/>
          <w:sz w:val="24"/>
          <w:szCs w:val="24"/>
          <w:lang w:val="x-none" w:eastAsia="x-none"/>
        </w:rPr>
      </w:pPr>
      <w:r w:rsidRPr="00AC12B7">
        <w:rPr>
          <w:rFonts w:ascii="Times New Roman" w:hAnsi="Times New Roman"/>
          <w:color w:val="000000"/>
          <w:kern w:val="0"/>
          <w:sz w:val="24"/>
          <w:szCs w:val="24"/>
          <w:lang w:val="x-none" w:eastAsia="x-none"/>
        </w:rPr>
        <w:t>jeżeli wystąpiła istotna zmiana okoliczności powodująca, że wykonanie Umowy nie leż</w:t>
      </w:r>
      <w:r w:rsidRPr="00AC12B7">
        <w:rPr>
          <w:rFonts w:ascii="Times New Roman" w:hAnsi="Times New Roman"/>
          <w:color w:val="000000"/>
          <w:kern w:val="0"/>
          <w:sz w:val="24"/>
          <w:szCs w:val="24"/>
          <w:lang w:eastAsia="x-none"/>
        </w:rPr>
        <w:t>y</w:t>
      </w:r>
      <w:r w:rsidRPr="00AC12B7">
        <w:rPr>
          <w:rFonts w:ascii="Times New Roman" w:hAnsi="Times New Roman"/>
          <w:color w:val="000000"/>
          <w:kern w:val="0"/>
          <w:sz w:val="24"/>
          <w:szCs w:val="24"/>
          <w:lang w:val="x-none" w:eastAsia="x-none"/>
        </w:rPr>
        <w:t xml:space="preserve"> w interesie publicznym, czego nie można było przewidzieć w chwili jej zawarcia,</w:t>
      </w:r>
    </w:p>
    <w:p w14:paraId="73899739" w14:textId="77777777" w:rsidR="004F6777" w:rsidRPr="00AC12B7" w:rsidRDefault="004F6777" w:rsidP="004F6777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b/>
          <w:kern w:val="0"/>
          <w:sz w:val="24"/>
          <w:szCs w:val="24"/>
          <w:lang w:val="x-none" w:eastAsia="x-none"/>
        </w:rPr>
      </w:pPr>
      <w:r w:rsidRPr="00AC12B7">
        <w:rPr>
          <w:rFonts w:ascii="Times New Roman" w:hAnsi="Times New Roman"/>
          <w:kern w:val="0"/>
          <w:sz w:val="24"/>
          <w:szCs w:val="24"/>
          <w:lang w:val="x-none" w:eastAsia="x-none"/>
        </w:rPr>
        <w:t>Odstąpienie od umowy nastąpi w formie pisemnej pod rygorem nieważności takiego odstąpienia i powinno zawierać uzasadnienie.</w:t>
      </w:r>
    </w:p>
    <w:p w14:paraId="007B4851" w14:textId="77777777" w:rsidR="004F6777" w:rsidRPr="00AC12B7" w:rsidRDefault="004F6777" w:rsidP="004F6777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AC12B7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W przypadku odstąpienia od umowy Wykonawca przy udziale Zamawiającego sporządzi szczegółowy protokół robót wg stanu na dzień odstąpienia.</w:t>
      </w:r>
    </w:p>
    <w:p w14:paraId="14920067" w14:textId="77777777" w:rsidR="004F6777" w:rsidRPr="00AC12B7" w:rsidRDefault="004F6777" w:rsidP="004F6777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kern w:val="0"/>
          <w:sz w:val="24"/>
          <w:szCs w:val="24"/>
          <w:lang w:val="x-none" w:eastAsia="x-none"/>
        </w:rPr>
      </w:pPr>
      <w:r w:rsidRPr="00AC12B7">
        <w:rPr>
          <w:rFonts w:ascii="Times New Roman" w:hAnsi="Times New Roman"/>
          <w:kern w:val="0"/>
          <w:sz w:val="24"/>
          <w:szCs w:val="24"/>
          <w:lang w:val="x-none" w:eastAsia="x-none"/>
        </w:rPr>
        <w:t xml:space="preserve">Wykonawca zabezpieczy niezwłocznie przerwane roboty w zakresie obustronnie uzgodnionym na koszt strony, która spowodowała odstąpienie od umowy.   </w:t>
      </w:r>
    </w:p>
    <w:p w14:paraId="40263301" w14:textId="77777777" w:rsidR="004F6777" w:rsidRPr="00AC12B7" w:rsidRDefault="004F6777" w:rsidP="004F6777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kern w:val="0"/>
          <w:sz w:val="24"/>
          <w:szCs w:val="24"/>
          <w:lang w:val="x-none" w:eastAsia="x-none"/>
        </w:rPr>
      </w:pPr>
      <w:r w:rsidRPr="00AC12B7">
        <w:rPr>
          <w:rFonts w:ascii="Times New Roman" w:hAnsi="Times New Roman"/>
          <w:kern w:val="0"/>
          <w:sz w:val="24"/>
          <w:szCs w:val="24"/>
          <w:lang w:val="x-none" w:eastAsia="x-none"/>
        </w:rPr>
        <w:t>W przypadku, gdy Wykonawca nie zrealizuje zobowiązania wskazanego w ust. 5   w terminie 5 dni od dnia przerwania robót, Zamawiający jest uprawniony do zlecenia ich zabezpieczenia osobie trzeciej na koszt Wykonawcy.</w:t>
      </w:r>
    </w:p>
    <w:p w14:paraId="147F8C90" w14:textId="2C601D9B" w:rsidR="004F6777" w:rsidRPr="00AC12B7" w:rsidRDefault="004F6777" w:rsidP="004F6777">
      <w:pPr>
        <w:spacing w:after="0" w:line="360" w:lineRule="auto"/>
        <w:rPr>
          <w:rFonts w:ascii="Times New Roman" w:eastAsia="Times New Roman" w:hAnsi="Times New Roman"/>
          <w:b/>
          <w:kern w:val="0"/>
          <w:sz w:val="24"/>
          <w:szCs w:val="24"/>
          <w:lang w:eastAsia="pl-PL"/>
        </w:rPr>
      </w:pPr>
    </w:p>
    <w:p w14:paraId="7C402E5A" w14:textId="77777777" w:rsidR="004F6777" w:rsidRPr="00AC12B7" w:rsidRDefault="004F6777" w:rsidP="004F6777">
      <w:pPr>
        <w:spacing w:after="0" w:line="360" w:lineRule="auto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pl-PL"/>
        </w:rPr>
      </w:pPr>
      <w:r w:rsidRPr="00AC12B7">
        <w:rPr>
          <w:rFonts w:ascii="Times New Roman" w:eastAsia="Times New Roman" w:hAnsi="Times New Roman"/>
          <w:b/>
          <w:kern w:val="0"/>
          <w:sz w:val="24"/>
          <w:szCs w:val="24"/>
          <w:lang w:eastAsia="pl-PL"/>
        </w:rPr>
        <w:t>§ 8. Postanowienia końcowe</w:t>
      </w:r>
    </w:p>
    <w:p w14:paraId="453F1BD2" w14:textId="77777777" w:rsidR="004F6777" w:rsidRPr="00AC12B7" w:rsidRDefault="004F6777" w:rsidP="004F6777">
      <w:pPr>
        <w:spacing w:after="0" w:line="360" w:lineRule="auto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pl-PL"/>
        </w:rPr>
      </w:pPr>
    </w:p>
    <w:p w14:paraId="211B1B23" w14:textId="77777777" w:rsidR="004F6777" w:rsidRPr="00AC12B7" w:rsidRDefault="004F6777" w:rsidP="004F6777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AC12B7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W sprawach nie unormowanych na mocy niniejszej umowy zastosowanie mają przepisy Kodeksu cywilnego, Prawa budowlanego i przepisy wykonawcze do tejże ustawy.</w:t>
      </w:r>
    </w:p>
    <w:p w14:paraId="27ECCB02" w14:textId="77777777" w:rsidR="004F6777" w:rsidRPr="00AC12B7" w:rsidRDefault="004F6777" w:rsidP="004F6777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AC12B7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Wszelkie spory, mogące wyniknąć z tytułu niniejszej umowy, będą rozstrzygane przez Sąd właściwy miejscowo dla siedziby Zamawiającego.</w:t>
      </w:r>
    </w:p>
    <w:p w14:paraId="7FF09905" w14:textId="5FC81584" w:rsidR="004F6777" w:rsidRPr="00D24A69" w:rsidRDefault="004F6777" w:rsidP="004F6777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AC12B7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Umowę sporządzono w dwóch jednobrzmiących egzemplarzach,  po jednym egzemplarzu dla każdej ze Stron.</w:t>
      </w:r>
    </w:p>
    <w:p w14:paraId="4C2B541F" w14:textId="77777777" w:rsidR="004F6777" w:rsidRPr="00AC12B7" w:rsidRDefault="004F6777" w:rsidP="004F6777">
      <w:pPr>
        <w:spacing w:after="0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</w:p>
    <w:p w14:paraId="3C1A334A" w14:textId="6A03CC3F" w:rsidR="004F6777" w:rsidRPr="001B3E5F" w:rsidRDefault="004F6777" w:rsidP="001B3E5F">
      <w:pPr>
        <w:spacing w:after="0" w:line="360" w:lineRule="auto"/>
        <w:jc w:val="both"/>
        <w:rPr>
          <w:rFonts w:ascii="Times New Roman" w:eastAsia="Times New Roman" w:hAnsi="Times New Roman"/>
          <w:b/>
          <w:kern w:val="0"/>
          <w:sz w:val="24"/>
          <w:szCs w:val="24"/>
          <w:lang w:eastAsia="pl-PL"/>
        </w:rPr>
      </w:pPr>
      <w:r w:rsidRPr="00AC12B7">
        <w:rPr>
          <w:rFonts w:ascii="Times New Roman" w:eastAsia="Times New Roman" w:hAnsi="Times New Roman"/>
          <w:b/>
          <w:kern w:val="0"/>
          <w:sz w:val="24"/>
          <w:szCs w:val="24"/>
          <w:lang w:eastAsia="pl-PL"/>
        </w:rPr>
        <w:t xml:space="preserve">   ZAMAWIAJĄCY :                                                                                WYKONAWCA :</w:t>
      </w:r>
    </w:p>
    <w:p w14:paraId="542E631E" w14:textId="77777777" w:rsidR="004F6777" w:rsidRPr="00AC12B7" w:rsidRDefault="004F6777" w:rsidP="004F6777">
      <w:pPr>
        <w:spacing w:after="0" w:line="240" w:lineRule="auto"/>
        <w:jc w:val="both"/>
        <w:rPr>
          <w:rFonts w:eastAsia="Times New Roman"/>
          <w:kern w:val="0"/>
          <w:sz w:val="24"/>
          <w:szCs w:val="24"/>
          <w:lang w:eastAsia="pl-PL"/>
        </w:rPr>
      </w:pPr>
    </w:p>
    <w:p w14:paraId="129D4972" w14:textId="77777777" w:rsidR="004F6777" w:rsidRPr="00AC12B7" w:rsidRDefault="004F6777" w:rsidP="004F6777">
      <w:pPr>
        <w:spacing w:after="0" w:line="240" w:lineRule="auto"/>
        <w:jc w:val="both"/>
        <w:rPr>
          <w:rFonts w:eastAsia="Times New Roman"/>
          <w:kern w:val="0"/>
          <w:sz w:val="24"/>
          <w:szCs w:val="24"/>
          <w:lang w:eastAsia="pl-PL"/>
        </w:rPr>
      </w:pPr>
    </w:p>
    <w:p w14:paraId="37176232" w14:textId="77777777" w:rsidR="004F6777" w:rsidRPr="00AC12B7" w:rsidRDefault="004F6777" w:rsidP="004F6777">
      <w:pPr>
        <w:spacing w:after="0" w:line="240" w:lineRule="auto"/>
        <w:jc w:val="both"/>
        <w:rPr>
          <w:rFonts w:eastAsia="Times New Roman"/>
          <w:kern w:val="0"/>
          <w:sz w:val="24"/>
          <w:szCs w:val="24"/>
          <w:lang w:eastAsia="pl-PL"/>
        </w:rPr>
      </w:pPr>
    </w:p>
    <w:p w14:paraId="171EF275" w14:textId="77777777" w:rsidR="004F6777" w:rsidRPr="00AC12B7" w:rsidRDefault="004F6777" w:rsidP="004F6777">
      <w:pPr>
        <w:spacing w:after="0" w:line="240" w:lineRule="auto"/>
        <w:jc w:val="both"/>
        <w:rPr>
          <w:rFonts w:eastAsia="Times New Roman"/>
          <w:kern w:val="0"/>
          <w:sz w:val="24"/>
          <w:szCs w:val="24"/>
          <w:lang w:eastAsia="pl-PL"/>
        </w:rPr>
      </w:pPr>
    </w:p>
    <w:p w14:paraId="7F30C800" w14:textId="77777777" w:rsidR="002D28CE" w:rsidRDefault="002D28CE" w:rsidP="004F6777"/>
    <w:p w14:paraId="6FA54FBD" w14:textId="77777777" w:rsidR="00D24A69" w:rsidRDefault="00D24A69" w:rsidP="004F6777"/>
    <w:p w14:paraId="505F6D56" w14:textId="7254576C" w:rsidR="00D24A69" w:rsidRPr="00D24A69" w:rsidRDefault="00D24A69" w:rsidP="004F6777">
      <w:pPr>
        <w:rPr>
          <w:rFonts w:ascii="Times New Roman" w:hAnsi="Times New Roman"/>
          <w:sz w:val="24"/>
          <w:szCs w:val="24"/>
        </w:rPr>
      </w:pPr>
      <w:r w:rsidRPr="00D24A69">
        <w:rPr>
          <w:rFonts w:ascii="Times New Roman" w:hAnsi="Times New Roman"/>
          <w:sz w:val="24"/>
          <w:szCs w:val="24"/>
        </w:rPr>
        <w:t xml:space="preserve">Sporządziła: Małgorzata Palińska </w:t>
      </w:r>
    </w:p>
    <w:sectPr w:rsidR="00D24A69" w:rsidRPr="00D24A6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8A8E42" w14:textId="77777777" w:rsidR="00FE2D55" w:rsidRDefault="00FE2D55" w:rsidP="007B53FA">
      <w:pPr>
        <w:spacing w:after="0" w:line="240" w:lineRule="auto"/>
      </w:pPr>
      <w:r>
        <w:separator/>
      </w:r>
    </w:p>
  </w:endnote>
  <w:endnote w:type="continuationSeparator" w:id="0">
    <w:p w14:paraId="73DF3F45" w14:textId="77777777" w:rsidR="00FE2D55" w:rsidRDefault="00FE2D55" w:rsidP="007B5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F17D0C" w14:textId="77777777" w:rsidR="0096663F" w:rsidRDefault="0096663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41C2EB" w14:textId="77777777" w:rsidR="0096663F" w:rsidRDefault="0096663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05D788" w14:textId="77777777" w:rsidR="0096663F" w:rsidRDefault="009666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32C7D4" w14:textId="77777777" w:rsidR="00FE2D55" w:rsidRDefault="00FE2D55" w:rsidP="007B53FA">
      <w:pPr>
        <w:spacing w:after="0" w:line="240" w:lineRule="auto"/>
      </w:pPr>
      <w:r>
        <w:separator/>
      </w:r>
    </w:p>
  </w:footnote>
  <w:footnote w:type="continuationSeparator" w:id="0">
    <w:p w14:paraId="2DCDC3A2" w14:textId="77777777" w:rsidR="00FE2D55" w:rsidRDefault="00FE2D55" w:rsidP="007B5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F04C19" w14:textId="77777777" w:rsidR="0096663F" w:rsidRDefault="0096663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A1D7BB" w14:textId="0FE53E94" w:rsidR="006A75DD" w:rsidRPr="006A75DD" w:rsidRDefault="006A75DD" w:rsidP="006A75DD">
    <w:pPr>
      <w:pStyle w:val="Akapitzlist"/>
      <w:spacing w:after="12" w:line="360" w:lineRule="auto"/>
      <w:jc w:val="both"/>
      <w:rPr>
        <w:rFonts w:ascii="Times New Roman" w:eastAsia="Times New Roman" w:hAnsi="Times New Roman"/>
        <w:i/>
        <w:iCs/>
        <w:kern w:val="0"/>
        <w:sz w:val="24"/>
        <w:szCs w:val="24"/>
        <w:lang w:eastAsia="pl-PL"/>
      </w:rPr>
    </w:pPr>
    <w:r w:rsidRPr="006A75DD">
      <w:rPr>
        <w:rFonts w:ascii="Times New Roman" w:eastAsia="Times New Roman" w:hAnsi="Times New Roman"/>
        <w:i/>
        <w:iCs/>
        <w:kern w:val="0"/>
        <w:sz w:val="24"/>
        <w:szCs w:val="24"/>
        <w:lang w:eastAsia="pl-PL"/>
      </w:rPr>
      <w:t xml:space="preserve">„Budowa, rozbudowa oświetlenia ulicznego na terenie Gminy Dobroń” </w:t>
    </w:r>
  </w:p>
  <w:p w14:paraId="152B524D" w14:textId="00B9153D" w:rsidR="007B53FA" w:rsidRPr="0096663F" w:rsidRDefault="007B53FA" w:rsidP="007B53FA">
    <w:pPr>
      <w:pStyle w:val="Nagwek"/>
      <w:jc w:val="center"/>
      <w:rPr>
        <w:rFonts w:ascii="Times New Roman" w:hAnsi="Times New Roman"/>
        <w:i/>
        <w:iCs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061B9E" w14:textId="77777777" w:rsidR="0096663F" w:rsidRDefault="0096663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32854"/>
    <w:multiLevelType w:val="hybridMultilevel"/>
    <w:tmpl w:val="8F3A47B0"/>
    <w:lvl w:ilvl="0" w:tplc="7B82AE32">
      <w:start w:val="4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B64E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90DF8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F085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AEAA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7E73A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F8A6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C885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A8B19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C027AC"/>
    <w:multiLevelType w:val="hybridMultilevel"/>
    <w:tmpl w:val="1714D238"/>
    <w:lvl w:ilvl="0" w:tplc="521A3A6E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208080">
      <w:start w:val="1"/>
      <w:numFmt w:val="decimal"/>
      <w:lvlText w:val="%2)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B6DD8A">
      <w:start w:val="1"/>
      <w:numFmt w:val="lowerRoman"/>
      <w:lvlText w:val="%3"/>
      <w:lvlJc w:val="left"/>
      <w:pPr>
        <w:ind w:left="1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FAFE8E">
      <w:start w:val="1"/>
      <w:numFmt w:val="decimal"/>
      <w:lvlText w:val="%4"/>
      <w:lvlJc w:val="left"/>
      <w:pPr>
        <w:ind w:left="2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8EA7AC">
      <w:start w:val="1"/>
      <w:numFmt w:val="lowerLetter"/>
      <w:lvlText w:val="%5"/>
      <w:lvlJc w:val="left"/>
      <w:pPr>
        <w:ind w:left="3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FC6BEE">
      <w:start w:val="1"/>
      <w:numFmt w:val="lowerRoman"/>
      <w:lvlText w:val="%6"/>
      <w:lvlJc w:val="left"/>
      <w:pPr>
        <w:ind w:left="3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52A9E6">
      <w:start w:val="1"/>
      <w:numFmt w:val="decimal"/>
      <w:lvlText w:val="%7"/>
      <w:lvlJc w:val="left"/>
      <w:pPr>
        <w:ind w:left="4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24A5A2">
      <w:start w:val="1"/>
      <w:numFmt w:val="lowerLetter"/>
      <w:lvlText w:val="%8"/>
      <w:lvlJc w:val="left"/>
      <w:pPr>
        <w:ind w:left="5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BEBD86">
      <w:start w:val="1"/>
      <w:numFmt w:val="lowerRoman"/>
      <w:lvlText w:val="%9"/>
      <w:lvlJc w:val="left"/>
      <w:pPr>
        <w:ind w:left="6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CF7D9B"/>
    <w:multiLevelType w:val="hybridMultilevel"/>
    <w:tmpl w:val="0110280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BCA567B"/>
    <w:multiLevelType w:val="hybridMultilevel"/>
    <w:tmpl w:val="09488E02"/>
    <w:lvl w:ilvl="0" w:tplc="8C74E10C">
      <w:start w:val="6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8249A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BEE00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5EA2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72775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AB639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1A445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54AC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C0A99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D2F40C4"/>
    <w:multiLevelType w:val="hybridMultilevel"/>
    <w:tmpl w:val="F72866D0"/>
    <w:lvl w:ilvl="0" w:tplc="CCD6CA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332E4"/>
    <w:multiLevelType w:val="hybridMultilevel"/>
    <w:tmpl w:val="5EF45088"/>
    <w:lvl w:ilvl="0" w:tplc="EAD0B6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98321F"/>
    <w:multiLevelType w:val="hybridMultilevel"/>
    <w:tmpl w:val="1C12265E"/>
    <w:lvl w:ilvl="0" w:tplc="36027D44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A25AE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1C919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74762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80C44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00F48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BADBB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0CD5F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A2599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02A2626"/>
    <w:multiLevelType w:val="hybridMultilevel"/>
    <w:tmpl w:val="94307994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36830D7C"/>
    <w:multiLevelType w:val="hybridMultilevel"/>
    <w:tmpl w:val="5DDE930E"/>
    <w:lvl w:ilvl="0" w:tplc="0415000F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F1C49AAC">
      <w:start w:val="1"/>
      <w:numFmt w:val="decimal"/>
      <w:lvlText w:val="%5)"/>
      <w:lvlJc w:val="left"/>
      <w:pPr>
        <w:ind w:left="3600" w:hanging="360"/>
      </w:pPr>
      <w:rPr>
        <w:rFonts w:ascii="Times New Roman" w:hAnsi="Times New Roman" w:cs="Times New Roman" w:hint="default"/>
        <w:b w:val="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D94546"/>
    <w:multiLevelType w:val="hybridMultilevel"/>
    <w:tmpl w:val="5D6678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292A6D"/>
    <w:multiLevelType w:val="singleLevel"/>
    <w:tmpl w:val="DA4634B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</w:abstractNum>
  <w:abstractNum w:abstractNumId="11" w15:restartNumberingAfterBreak="0">
    <w:nsid w:val="44FC30C5"/>
    <w:multiLevelType w:val="hybridMultilevel"/>
    <w:tmpl w:val="705AB5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63387B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58BA27C2"/>
    <w:multiLevelType w:val="hybridMultilevel"/>
    <w:tmpl w:val="F988632E"/>
    <w:lvl w:ilvl="0" w:tplc="56045B32">
      <w:start w:val="1"/>
      <w:numFmt w:val="decimal"/>
      <w:lvlText w:val="%1)"/>
      <w:lvlJc w:val="left"/>
      <w:pPr>
        <w:ind w:left="144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65754D3"/>
    <w:multiLevelType w:val="hybridMultilevel"/>
    <w:tmpl w:val="DAC8B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4917FF"/>
    <w:multiLevelType w:val="hybridMultilevel"/>
    <w:tmpl w:val="B2C81D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D745D6"/>
    <w:multiLevelType w:val="hybridMultilevel"/>
    <w:tmpl w:val="B0AA0F10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7" w15:restartNumberingAfterBreak="0">
    <w:nsid w:val="7EF96735"/>
    <w:multiLevelType w:val="hybridMultilevel"/>
    <w:tmpl w:val="48E04AA4"/>
    <w:lvl w:ilvl="0" w:tplc="04150017">
      <w:start w:val="1"/>
      <w:numFmt w:val="lowerLetter"/>
      <w:lvlText w:val="%1)"/>
      <w:lvlJc w:val="left"/>
      <w:pPr>
        <w:ind w:left="1211" w:hanging="360"/>
      </w:pPr>
      <w:rPr>
        <w:strike w:val="0"/>
        <w:color w:val="000000"/>
      </w:rPr>
    </w:lvl>
    <w:lvl w:ilvl="1" w:tplc="FFFFFFFF">
      <w:start w:val="1"/>
      <w:numFmt w:val="lowerLetter"/>
      <w:lvlText w:val="%2."/>
      <w:lvlJc w:val="left"/>
      <w:pPr>
        <w:ind w:left="1581" w:hanging="360"/>
      </w:pPr>
    </w:lvl>
    <w:lvl w:ilvl="2" w:tplc="FFFFFFFF">
      <w:start w:val="1"/>
      <w:numFmt w:val="lowerRoman"/>
      <w:lvlText w:val="%3."/>
      <w:lvlJc w:val="right"/>
      <w:pPr>
        <w:ind w:left="2301" w:hanging="180"/>
      </w:pPr>
    </w:lvl>
    <w:lvl w:ilvl="3" w:tplc="FFFFFFFF">
      <w:start w:val="1"/>
      <w:numFmt w:val="decimal"/>
      <w:lvlText w:val="%4."/>
      <w:lvlJc w:val="left"/>
      <w:pPr>
        <w:ind w:left="3021" w:hanging="360"/>
      </w:pPr>
    </w:lvl>
    <w:lvl w:ilvl="4" w:tplc="FFFFFFFF">
      <w:start w:val="1"/>
      <w:numFmt w:val="lowerLetter"/>
      <w:lvlText w:val="%5."/>
      <w:lvlJc w:val="left"/>
      <w:pPr>
        <w:ind w:left="3741" w:hanging="360"/>
      </w:pPr>
    </w:lvl>
    <w:lvl w:ilvl="5" w:tplc="FFFFFFFF">
      <w:start w:val="1"/>
      <w:numFmt w:val="lowerRoman"/>
      <w:lvlText w:val="%6."/>
      <w:lvlJc w:val="right"/>
      <w:pPr>
        <w:ind w:left="4461" w:hanging="180"/>
      </w:pPr>
    </w:lvl>
    <w:lvl w:ilvl="6" w:tplc="FFFFFFFF">
      <w:start w:val="1"/>
      <w:numFmt w:val="decimal"/>
      <w:lvlText w:val="%7."/>
      <w:lvlJc w:val="left"/>
      <w:pPr>
        <w:ind w:left="5181" w:hanging="360"/>
      </w:pPr>
    </w:lvl>
    <w:lvl w:ilvl="7" w:tplc="FFFFFFFF">
      <w:start w:val="1"/>
      <w:numFmt w:val="lowerLetter"/>
      <w:lvlText w:val="%8."/>
      <w:lvlJc w:val="left"/>
      <w:pPr>
        <w:ind w:left="5901" w:hanging="360"/>
      </w:pPr>
    </w:lvl>
    <w:lvl w:ilvl="8" w:tplc="FFFFFFFF">
      <w:start w:val="1"/>
      <w:numFmt w:val="lowerRoman"/>
      <w:lvlText w:val="%9."/>
      <w:lvlJc w:val="right"/>
      <w:pPr>
        <w:ind w:left="6621" w:hanging="180"/>
      </w:pPr>
    </w:lvl>
  </w:abstractNum>
  <w:num w:numId="1" w16cid:durableId="878707190">
    <w:abstractNumId w:val="10"/>
  </w:num>
  <w:num w:numId="2" w16cid:durableId="1711106540">
    <w:abstractNumId w:val="9"/>
  </w:num>
  <w:num w:numId="3" w16cid:durableId="1209487766">
    <w:abstractNumId w:val="12"/>
  </w:num>
  <w:num w:numId="4" w16cid:durableId="487139112">
    <w:abstractNumId w:val="11"/>
  </w:num>
  <w:num w:numId="5" w16cid:durableId="1572345453">
    <w:abstractNumId w:val="5"/>
  </w:num>
  <w:num w:numId="6" w16cid:durableId="216862453">
    <w:abstractNumId w:val="8"/>
  </w:num>
  <w:num w:numId="7" w16cid:durableId="21052825">
    <w:abstractNumId w:val="4"/>
  </w:num>
  <w:num w:numId="8" w16cid:durableId="1305770389">
    <w:abstractNumId w:val="1"/>
  </w:num>
  <w:num w:numId="9" w16cid:durableId="553614804">
    <w:abstractNumId w:val="0"/>
  </w:num>
  <w:num w:numId="10" w16cid:durableId="826940601">
    <w:abstractNumId w:val="3"/>
  </w:num>
  <w:num w:numId="11" w16cid:durableId="484009033">
    <w:abstractNumId w:val="17"/>
  </w:num>
  <w:num w:numId="12" w16cid:durableId="311951459">
    <w:abstractNumId w:val="6"/>
  </w:num>
  <w:num w:numId="13" w16cid:durableId="1959800723">
    <w:abstractNumId w:val="2"/>
  </w:num>
  <w:num w:numId="14" w16cid:durableId="949704269">
    <w:abstractNumId w:val="7"/>
  </w:num>
  <w:num w:numId="15" w16cid:durableId="1302424658">
    <w:abstractNumId w:val="13"/>
  </w:num>
  <w:num w:numId="16" w16cid:durableId="1189832637">
    <w:abstractNumId w:val="16"/>
  </w:num>
  <w:num w:numId="17" w16cid:durableId="513807360">
    <w:abstractNumId w:val="14"/>
  </w:num>
  <w:num w:numId="18" w16cid:durableId="452406324">
    <w:abstractNumId w:val="15"/>
  </w:num>
  <w:num w:numId="19" w16cid:durableId="175376950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777"/>
    <w:rsid w:val="001A629A"/>
    <w:rsid w:val="001B3E5F"/>
    <w:rsid w:val="00211861"/>
    <w:rsid w:val="002D28CE"/>
    <w:rsid w:val="00300225"/>
    <w:rsid w:val="00403583"/>
    <w:rsid w:val="004811A1"/>
    <w:rsid w:val="004B71B0"/>
    <w:rsid w:val="004F410B"/>
    <w:rsid w:val="004F6777"/>
    <w:rsid w:val="005B3BD6"/>
    <w:rsid w:val="00643E18"/>
    <w:rsid w:val="006A75DD"/>
    <w:rsid w:val="006F7718"/>
    <w:rsid w:val="00753810"/>
    <w:rsid w:val="00787001"/>
    <w:rsid w:val="00794234"/>
    <w:rsid w:val="007B53FA"/>
    <w:rsid w:val="007B6B4F"/>
    <w:rsid w:val="007C5041"/>
    <w:rsid w:val="008F5A6E"/>
    <w:rsid w:val="00931172"/>
    <w:rsid w:val="0096663F"/>
    <w:rsid w:val="00A8611C"/>
    <w:rsid w:val="00BC4568"/>
    <w:rsid w:val="00BD7B1D"/>
    <w:rsid w:val="00C0024F"/>
    <w:rsid w:val="00C432FF"/>
    <w:rsid w:val="00CD4996"/>
    <w:rsid w:val="00D24A69"/>
    <w:rsid w:val="00D27C11"/>
    <w:rsid w:val="00DB7156"/>
    <w:rsid w:val="00E108C0"/>
    <w:rsid w:val="00EB1C97"/>
    <w:rsid w:val="00EB47EC"/>
    <w:rsid w:val="00EF2B87"/>
    <w:rsid w:val="00F903F0"/>
    <w:rsid w:val="00FE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9EF6D"/>
  <w15:chartTrackingRefBased/>
  <w15:docId w15:val="{D205988C-F59D-4B95-A1C2-EA71BF794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6777"/>
    <w:rPr>
      <w:rFonts w:ascii="Calibri" w:eastAsia="Calibri" w:hAnsi="Calibri" w:cs="Times New Roma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677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B5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53FA"/>
    <w:rPr>
      <w:rFonts w:ascii="Calibri" w:eastAsia="Calibri" w:hAnsi="Calibri" w:cs="Times New Roma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B5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53FA"/>
    <w:rPr>
      <w:rFonts w:ascii="Calibri" w:eastAsia="Calibri" w:hAnsi="Calibri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95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A4B10-11DF-4785-93DB-DC9F093C1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2371</Words>
  <Characters>14231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malgorzata.palinska</dc:creator>
  <cp:keywords/>
  <dc:description/>
  <cp:lastModifiedBy>malgorzata.palinska</cp:lastModifiedBy>
  <cp:revision>12</cp:revision>
  <cp:lastPrinted>2024-09-17T06:07:00Z</cp:lastPrinted>
  <dcterms:created xsi:type="dcterms:W3CDTF">2024-09-16T06:23:00Z</dcterms:created>
  <dcterms:modified xsi:type="dcterms:W3CDTF">2024-09-17T06:54:00Z</dcterms:modified>
</cp:coreProperties>
</file>