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43F7A" w14:textId="23F98578" w:rsidR="00A75BCD" w:rsidRPr="00BC062F" w:rsidRDefault="00151B7A" w:rsidP="00DD14CF">
      <w:pPr>
        <w:pStyle w:val="Nagwek1"/>
        <w:spacing w:before="200" w:after="200"/>
        <w:jc w:val="center"/>
        <w:rPr>
          <w:b/>
          <w:bCs/>
          <w:sz w:val="24"/>
          <w:szCs w:val="24"/>
          <w:u w:val="single"/>
        </w:rPr>
      </w:pPr>
      <w:r w:rsidRPr="00BC062F">
        <w:rPr>
          <w:b/>
          <w:bCs/>
          <w:sz w:val="24"/>
          <w:szCs w:val="24"/>
          <w:u w:val="single"/>
        </w:rPr>
        <w:t>Segregacja olejów jadalnych – poradnik dla konsumentów</w:t>
      </w:r>
    </w:p>
    <w:p w14:paraId="37CA5BDD" w14:textId="77777777" w:rsidR="00DD14CF" w:rsidRPr="00DD14CF" w:rsidRDefault="00DD14CF" w:rsidP="00DD14CF"/>
    <w:p w14:paraId="01448DFB" w14:textId="691822E8" w:rsidR="00B14E18" w:rsidRPr="00A75BCD" w:rsidRDefault="00151B7A">
      <w:pPr>
        <w:spacing w:before="200" w:after="200"/>
        <w:rPr>
          <w:b/>
          <w:sz w:val="22"/>
          <w:szCs w:val="22"/>
        </w:rPr>
      </w:pPr>
      <w:r w:rsidRPr="00A75BCD">
        <w:rPr>
          <w:b/>
          <w:sz w:val="22"/>
          <w:szCs w:val="22"/>
        </w:rPr>
        <w:t>Oleje jadalne wykorzystywane w gospodarstwach domowych powinny być odpowiednio segregowane i utylizowane. W przeciwnym razie poziom zanieczyszczenia środowiska naturalnego mógłby drastycznie wzrosnąć. Nowoczesne technologie przetwórstwa cieczy umożliwiają recykling praktycznie wszystkich olejów jadalnych i tłuszczy. Dowiedz się więcej i zadbaj o środowisko naturalne.</w:t>
      </w:r>
    </w:p>
    <w:p w14:paraId="01448DFC" w14:textId="77777777" w:rsidR="00B14E18" w:rsidRPr="00326647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0" w:name="_teglmrq6r817" w:colFirst="0" w:colLast="0"/>
      <w:bookmarkEnd w:id="0"/>
      <w:r w:rsidRPr="00326647">
        <w:rPr>
          <w:color w:val="E36C0A" w:themeColor="accent6" w:themeShade="BF"/>
        </w:rPr>
        <w:t xml:space="preserve">Prawidłowa segregacja </w:t>
      </w:r>
      <w:r w:rsidRPr="00326647">
        <w:rPr>
          <w:b/>
          <w:bCs/>
          <w:color w:val="E36C0A" w:themeColor="accent6" w:themeShade="BF"/>
        </w:rPr>
        <w:t>zużytego oleju jadalnego</w:t>
      </w:r>
      <w:r w:rsidRPr="00326647">
        <w:rPr>
          <w:color w:val="E36C0A" w:themeColor="accent6" w:themeShade="BF"/>
        </w:rPr>
        <w:t xml:space="preserve"> – na czym polega?</w:t>
      </w:r>
    </w:p>
    <w:p w14:paraId="5F702D19" w14:textId="77777777" w:rsidR="00D063E0" w:rsidRDefault="005162E9">
      <w:pPr>
        <w:spacing w:before="200" w:after="200"/>
        <w:rPr>
          <w:sz w:val="22"/>
          <w:szCs w:val="22"/>
        </w:rPr>
      </w:pPr>
      <w:r>
        <w:rPr>
          <w:noProof/>
          <w:sz w:val="22"/>
          <w:szCs w:val="22"/>
          <w:lang w:val="pl-PL"/>
        </w:rPr>
        <w:drawing>
          <wp:anchor distT="0" distB="0" distL="114300" distR="114300" simplePos="0" relativeHeight="251658240" behindDoc="1" locked="0" layoutInCell="1" allowOverlap="1" wp14:anchorId="5E7FD492" wp14:editId="54C43933">
            <wp:simplePos x="0" y="0"/>
            <wp:positionH relativeFrom="margin">
              <wp:align>right</wp:align>
            </wp:positionH>
            <wp:positionV relativeFrom="paragraph">
              <wp:posOffset>432435</wp:posOffset>
            </wp:positionV>
            <wp:extent cx="19304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" name="Obraz 2" descr="Obraz zawierający kreskówka, ptak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kreskówka, ptak, ilustracj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A75BCD">
        <w:rPr>
          <w:sz w:val="22"/>
          <w:szCs w:val="22"/>
        </w:rPr>
        <w:t>Mimo rosnącej świadomości społeczeństwa wiele osób wciąż wylewa zużyte oleje do zlewów</w:t>
      </w:r>
      <w:r w:rsidR="00A75BCD" w:rsidRPr="00A75BCD">
        <w:rPr>
          <w:sz w:val="22"/>
          <w:szCs w:val="22"/>
        </w:rPr>
        <w:t xml:space="preserve"> bądź toalety</w:t>
      </w:r>
      <w:r w:rsidR="00151B7A" w:rsidRPr="00A75BCD">
        <w:rPr>
          <w:sz w:val="22"/>
          <w:szCs w:val="22"/>
        </w:rPr>
        <w:t>. To spory problem, który może prowadzić do poważnych uszkodzeń instalacji wodno-kanalizacyjnej. Takie działania dodatkowo szkodzą naszej planecie.</w:t>
      </w:r>
      <w:r w:rsidR="00A75BCD" w:rsidRPr="00A75BCD">
        <w:rPr>
          <w:sz w:val="22"/>
          <w:szCs w:val="22"/>
        </w:rPr>
        <w:t xml:space="preserve"> </w:t>
      </w:r>
      <w:r w:rsidR="00151B7A" w:rsidRPr="00A75BCD">
        <w:rPr>
          <w:sz w:val="22"/>
          <w:szCs w:val="22"/>
        </w:rPr>
        <w:t xml:space="preserve">Zużytych substancji oleistych pod żadnym pozorem nie można wylewać też na ziemię lub wrzucać do standardowych pojemników z odpadami, np. zmieszanymi lub biodegradowalnymi. </w:t>
      </w:r>
    </w:p>
    <w:p w14:paraId="01448DFF" w14:textId="5295FF4E" w:rsidR="00B14E18" w:rsidRPr="005162E9" w:rsidRDefault="00151B7A">
      <w:pPr>
        <w:spacing w:before="200" w:after="200"/>
        <w:rPr>
          <w:sz w:val="22"/>
          <w:szCs w:val="22"/>
        </w:rPr>
      </w:pPr>
      <w:r w:rsidRPr="00A75BCD">
        <w:rPr>
          <w:b/>
          <w:sz w:val="22"/>
          <w:szCs w:val="22"/>
        </w:rPr>
        <w:t>Oleje wymagają specjalistycznego przetwórstwa</w:t>
      </w:r>
      <w:r w:rsidRPr="00A75BCD">
        <w:rPr>
          <w:sz w:val="22"/>
          <w:szCs w:val="22"/>
        </w:rPr>
        <w:t>, aby zmniejszyć ryzyko zanieczyszczenia środowiska oraz wykorzystać zużytą substancję ponownie.</w:t>
      </w:r>
      <w:r w:rsidR="005162E9">
        <w:rPr>
          <w:sz w:val="22"/>
          <w:szCs w:val="22"/>
        </w:rPr>
        <w:t xml:space="preserve"> </w:t>
      </w:r>
      <w:r w:rsidRPr="00326647">
        <w:rPr>
          <w:sz w:val="22"/>
          <w:szCs w:val="22"/>
        </w:rPr>
        <w:t xml:space="preserve">Poprawne przechowywanie zużytego oleju powinno odbywać się w </w:t>
      </w:r>
      <w:r w:rsidRPr="002F0B07">
        <w:rPr>
          <w:b/>
          <w:bCs/>
          <w:sz w:val="22"/>
          <w:szCs w:val="22"/>
        </w:rPr>
        <w:t>butelkac</w:t>
      </w:r>
      <w:r w:rsidR="002F0B07" w:rsidRPr="002F0B07">
        <w:rPr>
          <w:b/>
          <w:bCs/>
          <w:sz w:val="22"/>
          <w:szCs w:val="22"/>
        </w:rPr>
        <w:t>h plastikowych typu PET</w:t>
      </w:r>
      <w:r w:rsidRPr="00326647">
        <w:rPr>
          <w:sz w:val="22"/>
          <w:szCs w:val="22"/>
        </w:rPr>
        <w:t xml:space="preserve">, które po </w:t>
      </w:r>
      <w:r w:rsidR="002F0B07">
        <w:rPr>
          <w:sz w:val="22"/>
          <w:szCs w:val="22"/>
        </w:rPr>
        <w:t>napełnieniu</w:t>
      </w:r>
      <w:r w:rsidRPr="00326647">
        <w:rPr>
          <w:sz w:val="22"/>
          <w:szCs w:val="22"/>
        </w:rPr>
        <w:t xml:space="preserve"> można oddać do </w:t>
      </w:r>
      <w:r w:rsidR="005162E9" w:rsidRPr="005162E9">
        <w:rPr>
          <w:b/>
          <w:bCs/>
          <w:sz w:val="22"/>
          <w:szCs w:val="22"/>
        </w:rPr>
        <w:t xml:space="preserve">specjalnych czarno-pomarańczowych pojemników. </w:t>
      </w:r>
    </w:p>
    <w:p w14:paraId="01448E01" w14:textId="7C1FF566" w:rsidR="00B14E18" w:rsidRPr="008D4152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1" w:name="_mgn4u05jt1ay" w:colFirst="0" w:colLast="0"/>
      <w:bookmarkEnd w:id="1"/>
      <w:r w:rsidRPr="008D4152">
        <w:rPr>
          <w:color w:val="E36C0A" w:themeColor="accent6" w:themeShade="BF"/>
        </w:rPr>
        <w:t xml:space="preserve">Jakie </w:t>
      </w:r>
      <w:r w:rsidR="008D4152" w:rsidRPr="008D4152">
        <w:rPr>
          <w:b/>
          <w:bCs/>
          <w:color w:val="E36C0A" w:themeColor="accent6" w:themeShade="BF"/>
        </w:rPr>
        <w:t>oleje</w:t>
      </w:r>
      <w:r w:rsidRPr="008D4152">
        <w:rPr>
          <w:color w:val="E36C0A" w:themeColor="accent6" w:themeShade="BF"/>
        </w:rPr>
        <w:t xml:space="preserve"> można poddać recyklingowi?</w:t>
      </w:r>
    </w:p>
    <w:p w14:paraId="01448E02" w14:textId="338B0A01" w:rsidR="00B14E18" w:rsidRPr="00DD14CF" w:rsidRDefault="000966FC">
      <w:pPr>
        <w:spacing w:before="200" w:after="200"/>
        <w:rPr>
          <w:sz w:val="22"/>
          <w:szCs w:val="22"/>
        </w:rPr>
      </w:pPr>
      <w:r w:rsidRPr="00DD14CF">
        <w:rPr>
          <w:b/>
          <w:bCs/>
          <w:noProof/>
          <w:color w:val="E36C0A" w:themeColor="accent6" w:themeShade="BF"/>
          <w:sz w:val="22"/>
          <w:szCs w:val="22"/>
          <w:lang w:val="pl-PL"/>
        </w:rPr>
        <w:drawing>
          <wp:anchor distT="0" distB="0" distL="114300" distR="114300" simplePos="0" relativeHeight="251659264" behindDoc="1" locked="0" layoutInCell="1" allowOverlap="1" wp14:anchorId="07AA74AA" wp14:editId="5F9EB3FB">
            <wp:simplePos x="0" y="0"/>
            <wp:positionH relativeFrom="column">
              <wp:posOffset>38100</wp:posOffset>
            </wp:positionH>
            <wp:positionV relativeFrom="paragraph">
              <wp:posOffset>457835</wp:posOffset>
            </wp:positionV>
            <wp:extent cx="1895475" cy="1913255"/>
            <wp:effectExtent l="0" t="0" r="9525" b="0"/>
            <wp:wrapTight wrapText="bothSides">
              <wp:wrapPolygon edited="0">
                <wp:start x="0" y="0"/>
                <wp:lineTo x="0" y="21292"/>
                <wp:lineTo x="21491" y="21292"/>
                <wp:lineTo x="21491" y="0"/>
                <wp:lineTo x="0" y="0"/>
              </wp:wrapPolygon>
            </wp:wrapTight>
            <wp:docPr id="3" name="Obraz 3" descr="Obraz zawierający cylinder, plastik, tekst, pokry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cylinder, plastik, tekst, pokryw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DD14CF">
        <w:rPr>
          <w:sz w:val="22"/>
          <w:szCs w:val="22"/>
        </w:rPr>
        <w:t>Oleje to ogromna grupa produktów, które mogą być poddawane recyklingowi. Najpopularniejsze substancje, które można bezpiecznie składować i przetwarzać to:</w:t>
      </w:r>
    </w:p>
    <w:p w14:paraId="01448E03" w14:textId="4AF1A671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roślinne,</w:t>
      </w:r>
    </w:p>
    <w:p w14:paraId="01448E04" w14:textId="3F8D986B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tłuszcze i margaryny,</w:t>
      </w:r>
    </w:p>
    <w:p w14:paraId="01448E05" w14:textId="6ED68B4C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do smażenia,</w:t>
      </w:r>
    </w:p>
    <w:p w14:paraId="01448E06" w14:textId="466ED62E" w:rsidR="00B14E18" w:rsidRPr="00BC062F" w:rsidRDefault="00151B7A" w:rsidP="00DD14CF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>oleje sałatkowe,</w:t>
      </w:r>
    </w:p>
    <w:p w14:paraId="7BFF9FD1" w14:textId="38A9A351" w:rsidR="000966FC" w:rsidRPr="00BC062F" w:rsidRDefault="000966FC" w:rsidP="000966FC">
      <w:pPr>
        <w:numPr>
          <w:ilvl w:val="0"/>
          <w:numId w:val="2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BC062F">
        <w:rPr>
          <w:b/>
          <w:bCs/>
          <w:sz w:val="22"/>
          <w:szCs w:val="22"/>
        </w:rPr>
        <w:t xml:space="preserve">oleje z </w:t>
      </w:r>
      <w:r w:rsidR="00151B7A" w:rsidRPr="00BC062F">
        <w:rPr>
          <w:b/>
          <w:bCs/>
          <w:sz w:val="22"/>
          <w:szCs w:val="22"/>
        </w:rPr>
        <w:t>zalew i marynat,</w:t>
      </w:r>
      <w:r w:rsidRPr="00BC062F">
        <w:rPr>
          <w:b/>
          <w:bCs/>
          <w:sz w:val="22"/>
          <w:szCs w:val="22"/>
        </w:rPr>
        <w:t xml:space="preserve"> itp. </w:t>
      </w:r>
    </w:p>
    <w:p w14:paraId="010CFD32" w14:textId="77777777" w:rsidR="000966FC" w:rsidRDefault="000966FC" w:rsidP="000966FC">
      <w:pPr>
        <w:spacing w:line="240" w:lineRule="auto"/>
        <w:ind w:left="714"/>
        <w:rPr>
          <w:sz w:val="22"/>
          <w:szCs w:val="22"/>
        </w:rPr>
      </w:pPr>
    </w:p>
    <w:p w14:paraId="01448E09" w14:textId="28E8717E" w:rsidR="00B14E18" w:rsidRPr="000966FC" w:rsidRDefault="00151B7A" w:rsidP="000966FC">
      <w:pPr>
        <w:spacing w:line="240" w:lineRule="auto"/>
        <w:ind w:left="714"/>
        <w:rPr>
          <w:sz w:val="22"/>
          <w:szCs w:val="22"/>
        </w:rPr>
      </w:pPr>
      <w:r w:rsidRPr="000966FC">
        <w:rPr>
          <w:sz w:val="22"/>
          <w:szCs w:val="22"/>
        </w:rPr>
        <w:t>Praktycznie każdy olej wykorzystywany w domowych kuchniach można poddać recyklingowi. Podjęcie decyzji o bezpiecznym składowaniu zużytego oleju oraz oddawaniu go do zakładu przetwórstwa to same korzyści środowiskowe</w:t>
      </w:r>
      <w:r w:rsidR="00BC062F">
        <w:rPr>
          <w:sz w:val="22"/>
          <w:szCs w:val="22"/>
        </w:rPr>
        <w:t xml:space="preserve"> czy ekonomiczne</w:t>
      </w:r>
      <w:r w:rsidR="00B06B30">
        <w:rPr>
          <w:sz w:val="22"/>
          <w:szCs w:val="22"/>
        </w:rPr>
        <w:t>,</w:t>
      </w:r>
      <w:r w:rsidR="00BC062F">
        <w:rPr>
          <w:sz w:val="22"/>
          <w:szCs w:val="22"/>
        </w:rPr>
        <w:t xml:space="preserve"> </w:t>
      </w:r>
      <w:r w:rsidRPr="000966FC">
        <w:rPr>
          <w:sz w:val="22"/>
          <w:szCs w:val="22"/>
        </w:rPr>
        <w:t>np. brak ryzyka uszkodzenia instalacji wodno-kanalizacyjnych.</w:t>
      </w:r>
    </w:p>
    <w:p w14:paraId="01448E0A" w14:textId="07C526D5" w:rsidR="00B14E18" w:rsidRPr="00DD14CF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2" w:name="_3cjl737i1amo" w:colFirst="0" w:colLast="0"/>
      <w:bookmarkEnd w:id="2"/>
      <w:r w:rsidRPr="00DD14CF">
        <w:rPr>
          <w:b/>
          <w:bCs/>
          <w:color w:val="E36C0A" w:themeColor="accent6" w:themeShade="BF"/>
        </w:rPr>
        <w:t>Dlaczego</w:t>
      </w:r>
      <w:r w:rsidRPr="00DD14CF">
        <w:rPr>
          <w:color w:val="E36C0A" w:themeColor="accent6" w:themeShade="BF"/>
        </w:rPr>
        <w:t xml:space="preserve"> warto segregować zużyte oleje?</w:t>
      </w:r>
    </w:p>
    <w:p w14:paraId="01448E0F" w14:textId="01F7132C" w:rsidR="00B14E18" w:rsidRPr="00BC062F" w:rsidRDefault="00151B7A">
      <w:pPr>
        <w:spacing w:before="200" w:after="200"/>
        <w:rPr>
          <w:sz w:val="22"/>
          <w:szCs w:val="22"/>
        </w:rPr>
      </w:pPr>
      <w:r w:rsidRPr="00BC062F">
        <w:rPr>
          <w:sz w:val="22"/>
          <w:szCs w:val="22"/>
        </w:rPr>
        <w:t>Można wyróżnić wiele korzyści wynikających z poprawnej segregacji oleju</w:t>
      </w:r>
      <w:r w:rsidR="00690E07">
        <w:rPr>
          <w:sz w:val="22"/>
          <w:szCs w:val="22"/>
        </w:rPr>
        <w:t xml:space="preserve">. </w:t>
      </w:r>
      <w:r w:rsidRPr="00BC062F">
        <w:rPr>
          <w:sz w:val="22"/>
          <w:szCs w:val="22"/>
        </w:rPr>
        <w:t>W ten sposób można nie tylko przyczynić się do ochrony środowiska naturalnego i zmniejszenia emisji CO</w:t>
      </w:r>
      <w:r w:rsidR="00233E47">
        <w:rPr>
          <w:sz w:val="22"/>
          <w:szCs w:val="22"/>
          <w:vertAlign w:val="superscript"/>
        </w:rPr>
        <w:t>2</w:t>
      </w:r>
      <w:r w:rsidRPr="00BC062F">
        <w:rPr>
          <w:sz w:val="22"/>
          <w:szCs w:val="22"/>
        </w:rPr>
        <w:t xml:space="preserve"> do atmosfery</w:t>
      </w:r>
      <w:r w:rsidR="00721AF3">
        <w:rPr>
          <w:sz w:val="22"/>
          <w:szCs w:val="22"/>
        </w:rPr>
        <w:t xml:space="preserve">. </w:t>
      </w:r>
      <w:r w:rsidR="00721AF3" w:rsidRPr="00721AF3">
        <w:rPr>
          <w:sz w:val="22"/>
          <w:szCs w:val="22"/>
        </w:rPr>
        <w:lastRenderedPageBreak/>
        <w:t>Segregując olej</w:t>
      </w:r>
      <w:r w:rsidR="00AE4FAA">
        <w:rPr>
          <w:sz w:val="22"/>
          <w:szCs w:val="22"/>
        </w:rPr>
        <w:t>,</w:t>
      </w:r>
      <w:r w:rsidR="00721AF3" w:rsidRPr="00721AF3">
        <w:rPr>
          <w:sz w:val="22"/>
          <w:szCs w:val="22"/>
        </w:rPr>
        <w:t xml:space="preserve"> zapobiegasz</w:t>
      </w:r>
      <w:r w:rsidR="00721AF3">
        <w:rPr>
          <w:sz w:val="22"/>
          <w:szCs w:val="22"/>
        </w:rPr>
        <w:t xml:space="preserve"> również</w:t>
      </w:r>
      <w:r w:rsidR="00721AF3" w:rsidRPr="00721AF3">
        <w:rPr>
          <w:sz w:val="22"/>
          <w:szCs w:val="22"/>
        </w:rPr>
        <w:t xml:space="preserve"> zatykaniu ścieków kanalizacyjnych</w:t>
      </w:r>
      <w:r w:rsidR="00AE4FAA">
        <w:rPr>
          <w:sz w:val="22"/>
          <w:szCs w:val="22"/>
        </w:rPr>
        <w:t>,</w:t>
      </w:r>
      <w:bookmarkStart w:id="3" w:name="_GoBack"/>
      <w:bookmarkEnd w:id="3"/>
      <w:r w:rsidR="00721AF3" w:rsidRPr="00721AF3">
        <w:rPr>
          <w:sz w:val="22"/>
          <w:szCs w:val="22"/>
        </w:rPr>
        <w:t xml:space="preserve"> nie tylko w </w:t>
      </w:r>
      <w:r w:rsidR="00721AF3">
        <w:rPr>
          <w:sz w:val="22"/>
          <w:szCs w:val="22"/>
        </w:rPr>
        <w:t>Twoim</w:t>
      </w:r>
      <w:r w:rsidR="00721AF3" w:rsidRPr="00721AF3">
        <w:rPr>
          <w:sz w:val="22"/>
          <w:szCs w:val="22"/>
        </w:rPr>
        <w:t xml:space="preserve"> domu, ale równocześnie w całej gminie.</w:t>
      </w:r>
      <w:r w:rsidR="00232F81">
        <w:rPr>
          <w:sz w:val="22"/>
          <w:szCs w:val="22"/>
        </w:rPr>
        <w:t xml:space="preserve"> </w:t>
      </w:r>
      <w:r w:rsidRPr="00BC062F">
        <w:rPr>
          <w:sz w:val="22"/>
          <w:szCs w:val="22"/>
        </w:rPr>
        <w:t xml:space="preserve">Bezpieczne składowanie zużytego oleju i przekazywanie go do recyklingu to same korzyści – także dla innych branż, np. lotniczej lub motoryzacyjnej. </w:t>
      </w:r>
      <w:r w:rsidRPr="00232F81">
        <w:rPr>
          <w:b/>
          <w:sz w:val="22"/>
          <w:szCs w:val="22"/>
        </w:rPr>
        <w:t>Z oczyszczonego oleju produkowane są komponenty do potrzebne do wytwarzania biopaliw</w:t>
      </w:r>
      <w:r w:rsidRPr="00BC062F">
        <w:rPr>
          <w:color w:val="FF0000"/>
          <w:sz w:val="22"/>
          <w:szCs w:val="22"/>
        </w:rPr>
        <w:t xml:space="preserve">, </w:t>
      </w:r>
      <w:r w:rsidRPr="00BC062F">
        <w:rPr>
          <w:sz w:val="22"/>
          <w:szCs w:val="22"/>
        </w:rPr>
        <w:t>które znajdują zastosowanie w przemyśle lotniczym i samochodowym.</w:t>
      </w:r>
    </w:p>
    <w:p w14:paraId="01448E10" w14:textId="77777777" w:rsidR="00B14E18" w:rsidRPr="00BC062F" w:rsidRDefault="00151B7A">
      <w:pPr>
        <w:pStyle w:val="Nagwek2"/>
        <w:spacing w:before="200" w:after="200"/>
        <w:rPr>
          <w:color w:val="E36C0A" w:themeColor="accent6" w:themeShade="BF"/>
        </w:rPr>
      </w:pPr>
      <w:bookmarkStart w:id="4" w:name="_jct5xwoy9wdq" w:colFirst="0" w:colLast="0"/>
      <w:bookmarkEnd w:id="4"/>
      <w:r w:rsidRPr="00BC062F">
        <w:rPr>
          <w:b/>
          <w:bCs/>
          <w:color w:val="E36C0A" w:themeColor="accent6" w:themeShade="BF"/>
        </w:rPr>
        <w:t>Recykling</w:t>
      </w:r>
      <w:r w:rsidRPr="00BC062F">
        <w:rPr>
          <w:color w:val="E36C0A" w:themeColor="accent6" w:themeShade="BF"/>
        </w:rPr>
        <w:t xml:space="preserve"> oleju – na czym polega?</w:t>
      </w:r>
    </w:p>
    <w:p w14:paraId="01448E11" w14:textId="09338F00" w:rsidR="00B14E18" w:rsidRPr="00BC062F" w:rsidRDefault="002F3200">
      <w:pPr>
        <w:spacing w:before="200" w:after="200"/>
        <w:rPr>
          <w:sz w:val="22"/>
          <w:szCs w:val="22"/>
        </w:rPr>
      </w:pPr>
      <w:r>
        <w:rPr>
          <w:noProof/>
          <w:sz w:val="22"/>
          <w:szCs w:val="22"/>
          <w:lang w:val="pl-PL"/>
        </w:rPr>
        <w:drawing>
          <wp:anchor distT="0" distB="0" distL="114300" distR="114300" simplePos="0" relativeHeight="251660288" behindDoc="1" locked="0" layoutInCell="1" allowOverlap="1" wp14:anchorId="6C3D0DA7" wp14:editId="491CB364">
            <wp:simplePos x="0" y="0"/>
            <wp:positionH relativeFrom="margin">
              <wp:posOffset>3860800</wp:posOffset>
            </wp:positionH>
            <wp:positionV relativeFrom="paragraph">
              <wp:posOffset>438785</wp:posOffset>
            </wp:positionV>
            <wp:extent cx="1860550" cy="1860550"/>
            <wp:effectExtent l="0" t="0" r="6350" b="635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Obraz 1" descr="Obraz zawierający pojazd, Pojazd lądowy, koło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pojazd, Pojazd lądowy, koło, ilustracj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7A" w:rsidRPr="00BC062F">
        <w:rPr>
          <w:sz w:val="22"/>
          <w:szCs w:val="22"/>
        </w:rPr>
        <w:t xml:space="preserve">Proces związany z recyklingiem zużytego oleju składa się z kilku etapów. W pierwszej kolejności gospodarstwa domowe muszą </w:t>
      </w:r>
      <w:r w:rsidR="00ED0624">
        <w:rPr>
          <w:sz w:val="22"/>
          <w:szCs w:val="22"/>
        </w:rPr>
        <w:t>zebrać zużyty olej, przelać go do plastikowej butelki typu PET, a następnie zanieść do</w:t>
      </w:r>
      <w:r w:rsidR="00151B7A" w:rsidRPr="00BC062F">
        <w:rPr>
          <w:sz w:val="22"/>
          <w:szCs w:val="22"/>
        </w:rPr>
        <w:t xml:space="preserve"> specjalistycznych pojemników</w:t>
      </w:r>
      <w:r w:rsidR="006F7DCD">
        <w:rPr>
          <w:sz w:val="22"/>
          <w:szCs w:val="22"/>
        </w:rPr>
        <w:t xml:space="preserve"> w </w:t>
      </w:r>
      <w:r w:rsidR="006F7DCD" w:rsidRPr="006F7DCD">
        <w:rPr>
          <w:b/>
          <w:bCs/>
          <w:sz w:val="22"/>
          <w:szCs w:val="22"/>
        </w:rPr>
        <w:t>kolorze czarno-pomarańczowym</w:t>
      </w:r>
      <w:r w:rsidR="00151B7A" w:rsidRPr="00BC062F">
        <w:rPr>
          <w:sz w:val="22"/>
          <w:szCs w:val="22"/>
        </w:rPr>
        <w:t xml:space="preserve">. </w:t>
      </w:r>
      <w:r w:rsidR="008F29FA">
        <w:rPr>
          <w:sz w:val="22"/>
          <w:szCs w:val="22"/>
        </w:rPr>
        <w:t xml:space="preserve">W dalszej kolejności pojemniki są opróżniane a olej transportowany jest do </w:t>
      </w:r>
      <w:r w:rsidR="00151B7A" w:rsidRPr="00BC062F">
        <w:rPr>
          <w:sz w:val="22"/>
          <w:szCs w:val="22"/>
        </w:rPr>
        <w:t>zakładu przetwórstwa oleju.</w:t>
      </w:r>
    </w:p>
    <w:p w14:paraId="01448E12" w14:textId="46824082" w:rsidR="00B14E18" w:rsidRPr="002F3200" w:rsidRDefault="00151B7A">
      <w:pPr>
        <w:spacing w:before="200" w:after="200"/>
        <w:rPr>
          <w:b/>
          <w:bCs/>
          <w:sz w:val="22"/>
          <w:szCs w:val="22"/>
        </w:rPr>
      </w:pPr>
      <w:r w:rsidRPr="00BC062F">
        <w:rPr>
          <w:sz w:val="22"/>
          <w:szCs w:val="22"/>
        </w:rPr>
        <w:t xml:space="preserve">W fabrykach oleje są przetwarzane i oczyszczane tak, aby nadawały się do ponownego wykorzystania. W ramach oczyszczania można uzyskać surowiec nadający się do </w:t>
      </w:r>
      <w:r w:rsidRPr="002F3200">
        <w:rPr>
          <w:b/>
          <w:bCs/>
          <w:sz w:val="22"/>
          <w:szCs w:val="22"/>
        </w:rPr>
        <w:t xml:space="preserve">produkcji nowoczesnego biopaliwa. </w:t>
      </w:r>
    </w:p>
    <w:p w14:paraId="01448E16" w14:textId="6CABFE54" w:rsidR="00B14E18" w:rsidRPr="00BC062F" w:rsidRDefault="00151B7A" w:rsidP="00C47FFC">
      <w:pPr>
        <w:spacing w:before="200" w:after="200"/>
        <w:rPr>
          <w:sz w:val="22"/>
          <w:szCs w:val="22"/>
        </w:rPr>
      </w:pPr>
      <w:r w:rsidRPr="00BC062F">
        <w:rPr>
          <w:sz w:val="22"/>
          <w:szCs w:val="22"/>
        </w:rPr>
        <w:t>Zakłady przetwórstwa zużytego oleju przyczyniają się do:</w:t>
      </w:r>
      <w:r w:rsidR="00C47FFC">
        <w:rPr>
          <w:sz w:val="22"/>
          <w:szCs w:val="22"/>
        </w:rPr>
        <w:t xml:space="preserve"> </w:t>
      </w:r>
      <w:r w:rsidRPr="00DF2E4A">
        <w:rPr>
          <w:b/>
          <w:bCs/>
          <w:sz w:val="22"/>
          <w:szCs w:val="22"/>
        </w:rPr>
        <w:t>zmniejszenia zapotrzebowania na uprawy roślin oleistych i uboju zwierząt,</w:t>
      </w:r>
      <w:r w:rsidR="00C47FFC" w:rsidRPr="00DF2E4A">
        <w:rPr>
          <w:b/>
          <w:bCs/>
          <w:sz w:val="22"/>
          <w:szCs w:val="22"/>
        </w:rPr>
        <w:t xml:space="preserve"> </w:t>
      </w:r>
      <w:r w:rsidRPr="00DF2E4A">
        <w:rPr>
          <w:b/>
          <w:bCs/>
          <w:sz w:val="22"/>
          <w:szCs w:val="22"/>
        </w:rPr>
        <w:t>efektywniejszego wykorzystania odpadów oleistych</w:t>
      </w:r>
      <w:r w:rsidR="00C47FFC" w:rsidRPr="00DF2E4A">
        <w:rPr>
          <w:b/>
          <w:bCs/>
          <w:sz w:val="22"/>
          <w:szCs w:val="22"/>
        </w:rPr>
        <w:t xml:space="preserve"> oraz </w:t>
      </w:r>
      <w:r w:rsidRPr="00DF2E4A">
        <w:rPr>
          <w:b/>
          <w:bCs/>
          <w:sz w:val="22"/>
          <w:szCs w:val="22"/>
        </w:rPr>
        <w:t>redukcji zanieczyszczenia środowiska naturalnego.</w:t>
      </w:r>
    </w:p>
    <w:p w14:paraId="01448E18" w14:textId="00138DCD" w:rsidR="00B14E18" w:rsidRPr="00BC062F" w:rsidRDefault="00B14E18">
      <w:pPr>
        <w:spacing w:before="200" w:after="200"/>
        <w:rPr>
          <w:sz w:val="22"/>
          <w:szCs w:val="22"/>
        </w:rPr>
      </w:pPr>
    </w:p>
    <w:sectPr w:rsidR="00B14E18" w:rsidRPr="00BC062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2777"/>
    <w:multiLevelType w:val="multilevel"/>
    <w:tmpl w:val="76565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6675AB"/>
    <w:multiLevelType w:val="multilevel"/>
    <w:tmpl w:val="ED98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13609F"/>
    <w:multiLevelType w:val="multilevel"/>
    <w:tmpl w:val="FC8E9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0966FC"/>
    <w:rsid w:val="00151B7A"/>
    <w:rsid w:val="00232F81"/>
    <w:rsid w:val="00233E47"/>
    <w:rsid w:val="002F0B07"/>
    <w:rsid w:val="002F3200"/>
    <w:rsid w:val="00326647"/>
    <w:rsid w:val="004F1174"/>
    <w:rsid w:val="005162E9"/>
    <w:rsid w:val="00690E07"/>
    <w:rsid w:val="006F7DCD"/>
    <w:rsid w:val="00721AF3"/>
    <w:rsid w:val="008D4152"/>
    <w:rsid w:val="008F29FA"/>
    <w:rsid w:val="009A5B16"/>
    <w:rsid w:val="009F7CC7"/>
    <w:rsid w:val="00A75BCD"/>
    <w:rsid w:val="00AE4FAA"/>
    <w:rsid w:val="00B06B30"/>
    <w:rsid w:val="00B14E18"/>
    <w:rsid w:val="00BC062F"/>
    <w:rsid w:val="00C47FFC"/>
    <w:rsid w:val="00D063E0"/>
    <w:rsid w:val="00DD14CF"/>
    <w:rsid w:val="00DF2E4A"/>
    <w:rsid w:val="00E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8DFA"/>
  <w15:docId w15:val="{85FE94A1-7EC8-4821-B02E-73851186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Kaletová</dc:creator>
  <cp:lastModifiedBy>Grzegorz Kasztura</cp:lastModifiedBy>
  <cp:revision>26</cp:revision>
  <dcterms:created xsi:type="dcterms:W3CDTF">2023-05-18T05:26:00Z</dcterms:created>
  <dcterms:modified xsi:type="dcterms:W3CDTF">2023-06-22T12:49:00Z</dcterms:modified>
</cp:coreProperties>
</file>