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B0AF" w14:textId="62E2FB84" w:rsidR="00184070" w:rsidRPr="00B6374C" w:rsidRDefault="00184070" w:rsidP="00184070">
      <w:pPr>
        <w:widowControl w:val="0"/>
        <w:spacing w:after="240" w:line="240" w:lineRule="auto"/>
        <w:jc w:val="right"/>
        <w:rPr>
          <w:rFonts w:asciiTheme="minorHAnsi" w:hAnsiTheme="minorHAnsi" w:cstheme="minorHAnsi"/>
          <w:bCs/>
          <w:i/>
          <w:iCs/>
          <w:color w:val="000000"/>
          <w:kern w:val="0"/>
          <w:sz w:val="20"/>
          <w:szCs w:val="20"/>
        </w:rPr>
      </w:pPr>
      <w:bookmarkStart w:id="0" w:name="_Hlk65232028"/>
      <w:r w:rsidRPr="00B6374C">
        <w:rPr>
          <w:rFonts w:asciiTheme="minorHAnsi" w:hAnsiTheme="minorHAnsi" w:cstheme="minorHAnsi"/>
          <w:bCs/>
          <w:i/>
          <w:iCs/>
          <w:color w:val="000000"/>
          <w:kern w:val="0"/>
          <w:sz w:val="20"/>
          <w:szCs w:val="20"/>
        </w:rPr>
        <w:t xml:space="preserve">Załącznik nr </w:t>
      </w:r>
      <w:r w:rsidR="009029CA">
        <w:rPr>
          <w:rFonts w:asciiTheme="minorHAnsi" w:hAnsiTheme="minorHAnsi" w:cstheme="minorHAnsi"/>
          <w:bCs/>
          <w:i/>
          <w:iCs/>
          <w:color w:val="000000"/>
          <w:kern w:val="0"/>
          <w:sz w:val="20"/>
          <w:szCs w:val="20"/>
        </w:rPr>
        <w:t>4</w:t>
      </w:r>
      <w:r w:rsidRPr="00B6374C">
        <w:rPr>
          <w:rFonts w:asciiTheme="minorHAnsi" w:hAnsiTheme="minorHAnsi" w:cstheme="minorHAnsi"/>
          <w:bCs/>
          <w:i/>
          <w:iCs/>
          <w:color w:val="000000"/>
          <w:kern w:val="0"/>
          <w:sz w:val="20"/>
          <w:szCs w:val="20"/>
        </w:rPr>
        <w:t xml:space="preserve"> do SWZ</w:t>
      </w:r>
    </w:p>
    <w:p w14:paraId="7F1BDB19" w14:textId="14B35F12" w:rsidR="00184070" w:rsidRPr="004C678C" w:rsidRDefault="00184070" w:rsidP="00184070">
      <w:pPr>
        <w:widowControl w:val="0"/>
        <w:spacing w:after="240" w:line="240" w:lineRule="auto"/>
        <w:jc w:val="center"/>
        <w:rPr>
          <w:rFonts w:cs="Times New Roman"/>
          <w:b/>
          <w:color w:val="000000"/>
          <w:kern w:val="0"/>
          <w:szCs w:val="24"/>
        </w:rPr>
      </w:pPr>
      <w:r w:rsidRPr="004C678C">
        <w:rPr>
          <w:rFonts w:cs="Times New Roman"/>
          <w:b/>
          <w:color w:val="000000"/>
          <w:kern w:val="0"/>
          <w:szCs w:val="24"/>
        </w:rPr>
        <w:t xml:space="preserve">OŚWIADCZENIE </w:t>
      </w:r>
      <w:r w:rsidR="00A53F82" w:rsidRPr="004C678C">
        <w:rPr>
          <w:rFonts w:cs="Times New Roman"/>
          <w:b/>
          <w:color w:val="000000"/>
          <w:kern w:val="0"/>
          <w:szCs w:val="24"/>
        </w:rPr>
        <w:t>WYKONAWCY</w:t>
      </w:r>
    </w:p>
    <w:p w14:paraId="6AB150C1" w14:textId="77777777" w:rsidR="00184070" w:rsidRPr="004C678C" w:rsidRDefault="00184070" w:rsidP="00184070">
      <w:pPr>
        <w:widowControl w:val="0"/>
        <w:spacing w:after="0" w:line="240" w:lineRule="auto"/>
        <w:jc w:val="right"/>
        <w:rPr>
          <w:rFonts w:cs="Times New Roman"/>
          <w:color w:val="000000"/>
          <w:kern w:val="0"/>
          <w:szCs w:val="24"/>
        </w:rPr>
      </w:pPr>
    </w:p>
    <w:p w14:paraId="2F73F3ED" w14:textId="6D036CC5" w:rsidR="00184070" w:rsidRPr="004C678C" w:rsidRDefault="00184070" w:rsidP="00184070">
      <w:pPr>
        <w:pBdr>
          <w:bottom w:val="double" w:sz="4" w:space="1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="Times New Roman"/>
          <w:color w:val="00000A"/>
          <w:kern w:val="0"/>
          <w:szCs w:val="24"/>
        </w:rPr>
      </w:pPr>
      <w:r w:rsidRPr="004C678C">
        <w:rPr>
          <w:rFonts w:cs="Times New Roman"/>
          <w:color w:val="00000A"/>
          <w:kern w:val="0"/>
          <w:szCs w:val="24"/>
        </w:rPr>
        <w:t xml:space="preserve">Oświadczenie Wykonawcy składane na podstawie art. 125 ust. 1 ustawy z dnia 11 września 2019 r. Prawo zamówień publicznych dotyczące - </w:t>
      </w:r>
      <w:r w:rsidRPr="004C678C">
        <w:rPr>
          <w:rFonts w:cs="Times New Roman"/>
          <w:b/>
          <w:bCs/>
          <w:color w:val="00000A"/>
          <w:kern w:val="0"/>
          <w:szCs w:val="24"/>
        </w:rPr>
        <w:t>braku podstaw do wykluczenia z postępowania</w:t>
      </w:r>
    </w:p>
    <w:p w14:paraId="0E618F96" w14:textId="77777777" w:rsidR="00184070" w:rsidRPr="004C678C" w:rsidRDefault="00184070" w:rsidP="00184070">
      <w:pPr>
        <w:pBdr>
          <w:bottom w:val="double" w:sz="4" w:space="1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cs="Times New Roman"/>
          <w:b/>
          <w:color w:val="00000A"/>
          <w:kern w:val="0"/>
          <w:szCs w:val="24"/>
          <w:u w:val="single"/>
        </w:rPr>
      </w:pPr>
    </w:p>
    <w:p w14:paraId="4FCE21B7" w14:textId="77777777" w:rsidR="00184070" w:rsidRPr="004C678C" w:rsidRDefault="00184070" w:rsidP="00184070">
      <w:pPr>
        <w:widowControl w:val="0"/>
        <w:spacing w:after="0" w:line="360" w:lineRule="auto"/>
        <w:jc w:val="center"/>
        <w:rPr>
          <w:rFonts w:cs="Times New Roman"/>
          <w:color w:val="00000A"/>
          <w:kern w:val="0"/>
          <w:szCs w:val="24"/>
        </w:rPr>
      </w:pPr>
    </w:p>
    <w:p w14:paraId="040EC590" w14:textId="77777777" w:rsidR="00184070" w:rsidRPr="004C678C" w:rsidRDefault="00184070" w:rsidP="00184070">
      <w:pPr>
        <w:widowControl w:val="0"/>
        <w:spacing w:after="0" w:line="276" w:lineRule="auto"/>
        <w:jc w:val="center"/>
        <w:rPr>
          <w:rFonts w:cs="Times New Roman"/>
          <w:color w:val="00000A"/>
          <w:kern w:val="0"/>
          <w:szCs w:val="24"/>
        </w:rPr>
      </w:pPr>
      <w:r w:rsidRPr="004C678C">
        <w:rPr>
          <w:rFonts w:cs="Times New Roman"/>
          <w:color w:val="00000A"/>
          <w:kern w:val="0"/>
          <w:szCs w:val="24"/>
        </w:rPr>
        <w:t xml:space="preserve">Na potrzeby postępowania o udzielenie zamówienia publicznego </w:t>
      </w:r>
    </w:p>
    <w:p w14:paraId="4AFED0DE" w14:textId="3A5F2486" w:rsidR="00184070" w:rsidRPr="004C678C" w:rsidRDefault="00184070" w:rsidP="00AF6185">
      <w:pPr>
        <w:spacing w:line="319" w:lineRule="auto"/>
        <w:jc w:val="center"/>
        <w:rPr>
          <w:rFonts w:cs="Times New Roman"/>
          <w:color w:val="000000"/>
          <w:kern w:val="0"/>
          <w:szCs w:val="24"/>
        </w:rPr>
      </w:pPr>
      <w:r w:rsidRPr="004C678C">
        <w:rPr>
          <w:rFonts w:cs="Times New Roman"/>
          <w:color w:val="00000A"/>
          <w:kern w:val="0"/>
          <w:szCs w:val="24"/>
        </w:rPr>
        <w:t>pn</w:t>
      </w:r>
      <w:r w:rsidRPr="004C678C">
        <w:rPr>
          <w:rFonts w:cs="Times New Roman"/>
          <w:kern w:val="0"/>
          <w:szCs w:val="24"/>
        </w:rPr>
        <w:t>.</w:t>
      </w:r>
      <w:r w:rsidRPr="004C678C">
        <w:rPr>
          <w:rFonts w:cs="Times New Roman"/>
          <w:b/>
          <w:kern w:val="0"/>
          <w:szCs w:val="24"/>
        </w:rPr>
        <w:t xml:space="preserve"> </w:t>
      </w:r>
      <w:r w:rsidRPr="004C678C">
        <w:rPr>
          <w:rFonts w:cs="Times New Roman"/>
          <w:b/>
          <w:color w:val="00000A"/>
          <w:kern w:val="0"/>
          <w:sz w:val="28"/>
          <w:szCs w:val="28"/>
        </w:rPr>
        <w:t>„</w:t>
      </w:r>
      <w:r w:rsidR="004C678C" w:rsidRPr="004C678C">
        <w:rPr>
          <w:rFonts w:cs="Times New Roman"/>
          <w:b/>
          <w:color w:val="2C363A"/>
          <w:sz w:val="28"/>
          <w:szCs w:val="28"/>
          <w:shd w:val="clear" w:color="auto" w:fill="FFFFFF"/>
        </w:rPr>
        <w:t>Z</w:t>
      </w:r>
      <w:r w:rsidR="004C678C" w:rsidRPr="004C678C">
        <w:rPr>
          <w:rFonts w:cs="Times New Roman"/>
          <w:b/>
          <w:color w:val="2C363A"/>
          <w:sz w:val="28"/>
          <w:szCs w:val="28"/>
          <w:shd w:val="clear" w:color="auto" w:fill="FFFFFF"/>
        </w:rPr>
        <w:t>akup nowego średniego samochodu ratowniczo- gaśniczego dla Ochotniczej Straży Pożarnej w</w:t>
      </w:r>
      <w:r w:rsidR="004C678C" w:rsidRPr="004C678C">
        <w:rPr>
          <w:rFonts w:cs="Times New Roman"/>
          <w:b/>
          <w:color w:val="2C363A"/>
          <w:sz w:val="28"/>
          <w:szCs w:val="28"/>
          <w:shd w:val="clear" w:color="auto" w:fill="FFFFFF"/>
        </w:rPr>
        <w:t xml:space="preserve"> Skrzynnie</w:t>
      </w:r>
      <w:r w:rsidR="00633A3D" w:rsidRPr="004C678C">
        <w:rPr>
          <w:rFonts w:cs="Times New Roman"/>
          <w:b/>
          <w:color w:val="00000A"/>
          <w:kern w:val="0"/>
          <w:sz w:val="28"/>
          <w:szCs w:val="28"/>
        </w:rPr>
        <w:t>”.</w:t>
      </w:r>
    </w:p>
    <w:tbl>
      <w:tblPr>
        <w:tblpPr w:leftFromText="141" w:rightFromText="141" w:vertAnchor="text" w:tblpX="201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B6374C" w:rsidRPr="004C678C" w14:paraId="1EF6CEA0" w14:textId="77777777" w:rsidTr="00B6374C">
        <w:trPr>
          <w:trHeight w:val="1619"/>
        </w:trPr>
        <w:tc>
          <w:tcPr>
            <w:tcW w:w="7020" w:type="dxa"/>
          </w:tcPr>
          <w:p w14:paraId="74B6AC24" w14:textId="77777777" w:rsidR="00B6374C" w:rsidRPr="004C678C" w:rsidRDefault="00B6374C" w:rsidP="00B6374C">
            <w:pPr>
              <w:widowControl w:val="0"/>
              <w:spacing w:after="0" w:line="276" w:lineRule="auto"/>
              <w:jc w:val="both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</w:tbl>
    <w:p w14:paraId="2C9FC2DF" w14:textId="1971ED1C" w:rsidR="00184070" w:rsidRPr="004C678C" w:rsidRDefault="00184070" w:rsidP="00184070">
      <w:pPr>
        <w:widowControl w:val="0"/>
        <w:spacing w:after="0" w:line="276" w:lineRule="auto"/>
        <w:jc w:val="both"/>
        <w:rPr>
          <w:rFonts w:cs="Times New Roman"/>
          <w:color w:val="00000A"/>
          <w:kern w:val="0"/>
          <w:szCs w:val="24"/>
        </w:rPr>
      </w:pPr>
      <w:r w:rsidRPr="004C678C">
        <w:rPr>
          <w:rFonts w:cs="Times New Roman"/>
          <w:color w:val="000000"/>
          <w:kern w:val="0"/>
          <w:szCs w:val="24"/>
        </w:rPr>
        <w:t>Nazwa Wykonawcy</w:t>
      </w:r>
      <w:r w:rsidRPr="004C678C">
        <w:rPr>
          <w:rFonts w:cs="Times New Roman"/>
          <w:color w:val="000000"/>
          <w:kern w:val="0"/>
          <w:szCs w:val="24"/>
        </w:rPr>
        <w:tab/>
      </w:r>
    </w:p>
    <w:p w14:paraId="08039FE9" w14:textId="77777777" w:rsidR="00184070" w:rsidRPr="004C678C" w:rsidRDefault="00184070" w:rsidP="00184070">
      <w:pPr>
        <w:widowControl w:val="0"/>
        <w:spacing w:after="0" w:line="240" w:lineRule="auto"/>
        <w:jc w:val="both"/>
        <w:rPr>
          <w:rFonts w:cs="Times New Roman"/>
          <w:color w:val="000000"/>
          <w:kern w:val="0"/>
          <w:szCs w:val="24"/>
        </w:rPr>
      </w:pPr>
    </w:p>
    <w:p w14:paraId="74B32E9F" w14:textId="655CF225" w:rsidR="00184070" w:rsidRPr="004C678C" w:rsidRDefault="00184070" w:rsidP="00184070">
      <w:pPr>
        <w:widowControl w:val="0"/>
        <w:spacing w:after="0" w:line="240" w:lineRule="auto"/>
        <w:jc w:val="both"/>
        <w:rPr>
          <w:rFonts w:cs="Times New Roman"/>
          <w:color w:val="00000A"/>
          <w:kern w:val="0"/>
          <w:szCs w:val="24"/>
        </w:rPr>
      </w:pPr>
      <w:r w:rsidRPr="004C678C">
        <w:rPr>
          <w:rFonts w:cs="Times New Roman"/>
          <w:color w:val="000000"/>
          <w:kern w:val="0"/>
          <w:szCs w:val="24"/>
        </w:rPr>
        <w:t>Adres Wykonawcy</w:t>
      </w:r>
      <w:r w:rsidRPr="004C678C">
        <w:rPr>
          <w:rFonts w:cs="Times New Roman"/>
          <w:color w:val="000000"/>
          <w:kern w:val="0"/>
          <w:szCs w:val="24"/>
        </w:rPr>
        <w:tab/>
      </w:r>
      <w:r w:rsidRPr="004C678C">
        <w:rPr>
          <w:rFonts w:cs="Times New Roman"/>
          <w:color w:val="000000"/>
          <w:kern w:val="0"/>
          <w:szCs w:val="24"/>
        </w:rPr>
        <w:tab/>
      </w:r>
      <w:r w:rsidRPr="004C678C">
        <w:rPr>
          <w:rFonts w:cs="Times New Roman"/>
          <w:color w:val="000000"/>
          <w:kern w:val="0"/>
          <w:szCs w:val="24"/>
        </w:rPr>
        <w:tab/>
      </w:r>
      <w:r w:rsidRPr="004C678C">
        <w:rPr>
          <w:rFonts w:cs="Times New Roman"/>
          <w:color w:val="000000"/>
          <w:kern w:val="0"/>
          <w:szCs w:val="24"/>
        </w:rPr>
        <w:tab/>
      </w:r>
    </w:p>
    <w:p w14:paraId="19108027" w14:textId="77777777" w:rsidR="00184070" w:rsidRPr="004C678C" w:rsidRDefault="00184070" w:rsidP="00184070">
      <w:pPr>
        <w:widowControl w:val="0"/>
        <w:spacing w:after="0" w:line="240" w:lineRule="auto"/>
        <w:jc w:val="both"/>
        <w:rPr>
          <w:rFonts w:cs="Times New Roman"/>
          <w:b/>
          <w:color w:val="000000"/>
          <w:kern w:val="0"/>
          <w:szCs w:val="24"/>
        </w:rPr>
      </w:pPr>
    </w:p>
    <w:p w14:paraId="29110B59" w14:textId="5EE41995" w:rsidR="00184070" w:rsidRPr="004C678C" w:rsidRDefault="00184070" w:rsidP="00184070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cs="Times New Roman"/>
          <w:b/>
          <w:kern w:val="0"/>
          <w:szCs w:val="24"/>
        </w:rPr>
      </w:pPr>
      <w:r w:rsidRPr="004C678C">
        <w:rPr>
          <w:rFonts w:cs="Times New Roman"/>
          <w:color w:val="00000A"/>
          <w:kern w:val="0"/>
          <w:szCs w:val="24"/>
        </w:rPr>
        <w:t xml:space="preserve">Oświadczam, że nie występują wobec mnie podstawy wykluczenia z postępowania  o udzielenie zamówienia publicznego, o których mowa w art. 108 ust. 1 </w:t>
      </w:r>
      <w:proofErr w:type="spellStart"/>
      <w:r w:rsidRPr="004C678C">
        <w:rPr>
          <w:rFonts w:cs="Times New Roman"/>
          <w:color w:val="00000A"/>
          <w:kern w:val="0"/>
          <w:szCs w:val="24"/>
        </w:rPr>
        <w:t>Pzp</w:t>
      </w:r>
      <w:proofErr w:type="spellEnd"/>
      <w:r w:rsidR="00AF6185" w:rsidRPr="004C678C">
        <w:rPr>
          <w:rFonts w:cs="Times New Roman"/>
          <w:color w:val="00000A"/>
          <w:kern w:val="0"/>
          <w:szCs w:val="24"/>
        </w:rPr>
        <w:t>.</w:t>
      </w:r>
    </w:p>
    <w:p w14:paraId="24593ABE" w14:textId="77777777" w:rsidR="00184070" w:rsidRPr="004C678C" w:rsidRDefault="00184070" w:rsidP="00184070">
      <w:pPr>
        <w:widowControl w:val="0"/>
        <w:spacing w:after="0" w:line="240" w:lineRule="auto"/>
        <w:jc w:val="both"/>
        <w:rPr>
          <w:rFonts w:cs="Times New Roman"/>
          <w:color w:val="000000"/>
          <w:kern w:val="0"/>
          <w:szCs w:val="24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F25390" w:rsidRPr="004C678C" w14:paraId="6C570DE2" w14:textId="77777777" w:rsidTr="00F25390">
        <w:trPr>
          <w:trHeight w:val="510"/>
        </w:trPr>
        <w:tc>
          <w:tcPr>
            <w:tcW w:w="8640" w:type="dxa"/>
          </w:tcPr>
          <w:p w14:paraId="74568780" w14:textId="77777777" w:rsidR="00F25390" w:rsidRPr="004C678C" w:rsidRDefault="00F25390" w:rsidP="00F25390">
            <w:pPr>
              <w:spacing w:after="0" w:line="360" w:lineRule="auto"/>
              <w:contextualSpacing/>
              <w:jc w:val="both"/>
              <w:rPr>
                <w:rFonts w:cs="Times New Roman"/>
                <w:color w:val="000000"/>
                <w:kern w:val="0"/>
                <w:szCs w:val="24"/>
              </w:rPr>
            </w:pPr>
          </w:p>
          <w:p w14:paraId="689D0F0B" w14:textId="62BC7EBA" w:rsidR="00F25390" w:rsidRPr="004C678C" w:rsidRDefault="00F25390" w:rsidP="00F25390">
            <w:pPr>
              <w:spacing w:after="0" w:line="360" w:lineRule="auto"/>
              <w:contextualSpacing/>
              <w:jc w:val="both"/>
              <w:rPr>
                <w:rFonts w:cs="Times New Roman"/>
                <w:color w:val="000000"/>
                <w:kern w:val="0"/>
                <w:szCs w:val="24"/>
              </w:rPr>
            </w:pPr>
          </w:p>
        </w:tc>
      </w:tr>
    </w:tbl>
    <w:p w14:paraId="0E2F5940" w14:textId="2F3A924D" w:rsidR="00184070" w:rsidRPr="004C678C" w:rsidRDefault="00184070" w:rsidP="007A4DA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cs="Times New Roman"/>
          <w:b/>
          <w:kern w:val="0"/>
          <w:szCs w:val="24"/>
        </w:rPr>
      </w:pPr>
      <w:r w:rsidRPr="004C678C">
        <w:rPr>
          <w:rFonts w:cs="Times New Roman"/>
          <w:color w:val="000000"/>
          <w:kern w:val="0"/>
          <w:szCs w:val="24"/>
        </w:rPr>
        <w:t xml:space="preserve">Oświadczam/y, że zachodzą w stosunku do mnie podstawy wykluczenia z postępowania na podstawie art. ……..…ustawy </w:t>
      </w:r>
      <w:proofErr w:type="spellStart"/>
      <w:r w:rsidRPr="004C678C">
        <w:rPr>
          <w:rFonts w:cs="Times New Roman"/>
          <w:color w:val="00000A"/>
          <w:kern w:val="0"/>
          <w:szCs w:val="24"/>
        </w:rPr>
        <w:t>Pzp</w:t>
      </w:r>
      <w:proofErr w:type="spellEnd"/>
      <w:r w:rsidRPr="004C678C">
        <w:rPr>
          <w:rFonts w:cs="Times New Roman"/>
          <w:color w:val="00000A"/>
          <w:kern w:val="0"/>
          <w:szCs w:val="24"/>
        </w:rPr>
        <w:t xml:space="preserve"> </w:t>
      </w:r>
      <w:r w:rsidRPr="004C678C">
        <w:rPr>
          <w:rFonts w:cs="Times New Roman"/>
          <w:color w:val="000000"/>
          <w:kern w:val="0"/>
          <w:szCs w:val="24"/>
        </w:rPr>
        <w:t>(podać mającą zastosowanie podstawę wykluczenia spośród wymienionych w art. 108 ust. 1 pkt. 1,2  i 5</w:t>
      </w:r>
      <w:r w:rsidR="00A53F82" w:rsidRPr="004C678C">
        <w:rPr>
          <w:rFonts w:cs="Times New Roman"/>
          <w:color w:val="000000"/>
          <w:kern w:val="0"/>
          <w:szCs w:val="24"/>
        </w:rPr>
        <w:t xml:space="preserve"> </w:t>
      </w:r>
      <w:r w:rsidRPr="004C678C">
        <w:rPr>
          <w:rFonts w:cs="Times New Roman"/>
          <w:color w:val="000000"/>
          <w:kern w:val="0"/>
          <w:szCs w:val="24"/>
        </w:rPr>
        <w:t xml:space="preserve">. Jednocześnie oświadczam, że w związku z ww. okolicznością, na podstawie art. 110 ust. 2 ustawy </w:t>
      </w:r>
      <w:proofErr w:type="spellStart"/>
      <w:r w:rsidRPr="004C678C">
        <w:rPr>
          <w:rFonts w:cs="Times New Roman"/>
          <w:color w:val="00000A"/>
          <w:kern w:val="0"/>
          <w:szCs w:val="24"/>
        </w:rPr>
        <w:t>p.z.p</w:t>
      </w:r>
      <w:proofErr w:type="spellEnd"/>
      <w:r w:rsidRPr="004C678C">
        <w:rPr>
          <w:rFonts w:cs="Times New Roman"/>
          <w:color w:val="00000A"/>
          <w:kern w:val="0"/>
          <w:szCs w:val="24"/>
        </w:rPr>
        <w:t>.</w:t>
      </w:r>
      <w:r w:rsidRPr="004C678C">
        <w:rPr>
          <w:rFonts w:cs="Times New Roman"/>
          <w:color w:val="000000"/>
          <w:kern w:val="0"/>
          <w:szCs w:val="24"/>
        </w:rPr>
        <w:t xml:space="preserve"> podjąłem następujące środki naprawcze</w:t>
      </w:r>
      <w:r w:rsidR="00F25390" w:rsidRPr="004C678C">
        <w:rPr>
          <w:rFonts w:cs="Times New Roman"/>
          <w:color w:val="000000"/>
          <w:kern w:val="0"/>
          <w:szCs w:val="24"/>
        </w:rPr>
        <w:br/>
      </w:r>
    </w:p>
    <w:p w14:paraId="43C2CA57" w14:textId="77777777" w:rsidR="00184070" w:rsidRPr="004C678C" w:rsidRDefault="00184070" w:rsidP="00184070">
      <w:pPr>
        <w:widowControl w:val="0"/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cs="Times New Roman"/>
          <w:i/>
          <w:iCs/>
          <w:color w:val="000000"/>
          <w:kern w:val="0"/>
          <w:szCs w:val="24"/>
        </w:rPr>
      </w:pPr>
      <w:r w:rsidRPr="004C678C">
        <w:rPr>
          <w:rFonts w:cs="Times New Roman"/>
          <w:i/>
          <w:iCs/>
          <w:color w:val="000000"/>
          <w:kern w:val="0"/>
          <w:szCs w:val="24"/>
        </w:rPr>
        <w:t>* jeżeli nie dotyczy proszę przekreślić</w:t>
      </w:r>
    </w:p>
    <w:p w14:paraId="04F5F375" w14:textId="77777777" w:rsidR="00184070" w:rsidRPr="004C678C" w:rsidRDefault="00184070" w:rsidP="0029095E">
      <w:pPr>
        <w:widowControl w:val="0"/>
        <w:numPr>
          <w:ilvl w:val="0"/>
          <w:numId w:val="2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cs="Times New Roman"/>
          <w:b/>
          <w:color w:val="000000"/>
          <w:kern w:val="0"/>
          <w:szCs w:val="24"/>
        </w:rPr>
      </w:pPr>
      <w:r w:rsidRPr="004C678C">
        <w:rPr>
          <w:rFonts w:cs="Times New Roman"/>
          <w:color w:val="000000"/>
          <w:kern w:val="0"/>
          <w:szCs w:val="24"/>
        </w:rPr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6A8988BF" w14:textId="77777777" w:rsidR="00184070" w:rsidRPr="004C678C" w:rsidRDefault="00184070" w:rsidP="00184070">
      <w:pPr>
        <w:widowControl w:val="0"/>
        <w:spacing w:after="0" w:line="240" w:lineRule="auto"/>
        <w:jc w:val="both"/>
        <w:rPr>
          <w:rFonts w:cs="Times New Roman"/>
          <w:color w:val="000000"/>
          <w:kern w:val="0"/>
          <w:szCs w:val="24"/>
        </w:rPr>
      </w:pPr>
    </w:p>
    <w:p w14:paraId="7DFFA217" w14:textId="1284F454" w:rsidR="003C5972" w:rsidRPr="004C678C" w:rsidRDefault="003C5972" w:rsidP="001370CD">
      <w:pPr>
        <w:pStyle w:val="Akapitzlist"/>
        <w:numPr>
          <w:ilvl w:val="0"/>
          <w:numId w:val="2"/>
        </w:numPr>
        <w:tabs>
          <w:tab w:val="left" w:pos="0"/>
        </w:tabs>
        <w:spacing w:line="316" w:lineRule="auto"/>
        <w:ind w:left="0" w:firstLine="360"/>
        <w:jc w:val="both"/>
        <w:rPr>
          <w:sz w:val="24"/>
          <w:szCs w:val="24"/>
        </w:rPr>
      </w:pPr>
      <w:r w:rsidRPr="004C678C">
        <w:rPr>
          <w:rFonts w:eastAsia="Calibri"/>
          <w:sz w:val="24"/>
          <w:szCs w:val="24"/>
        </w:rPr>
        <w:t xml:space="preserve">Oświadczam/y, że nie występują wobec mnie podstawy wykluczeniu z postępowania na podstawie </w:t>
      </w:r>
      <w:r w:rsidRPr="004C678C">
        <w:rPr>
          <w:sz w:val="24"/>
          <w:szCs w:val="24"/>
        </w:rPr>
        <w:t>art. 7 ust. 1ustawy z dnia 13 kwietnia 2022 r.  o szczególnych rozwiązaniach w zakresie przeciwdziałania wspieraniu agresji na Ukrainę oraz służących ochronie bezpieczeństwa narodowego (Dz. U. poz. 835) tj.:</w:t>
      </w:r>
    </w:p>
    <w:p w14:paraId="52FA5613" w14:textId="21BDF825" w:rsidR="003C5972" w:rsidRPr="004C678C" w:rsidRDefault="003C5972" w:rsidP="00740C98">
      <w:pPr>
        <w:pStyle w:val="Akapitzlist"/>
        <w:spacing w:line="316" w:lineRule="auto"/>
        <w:ind w:left="0"/>
        <w:jc w:val="both"/>
        <w:rPr>
          <w:sz w:val="24"/>
          <w:szCs w:val="24"/>
        </w:rPr>
      </w:pPr>
      <w:r w:rsidRPr="004C678C">
        <w:rPr>
          <w:sz w:val="24"/>
          <w:szCs w:val="24"/>
        </w:rPr>
        <w:lastRenderedPageBreak/>
        <w:t>„</w:t>
      </w:r>
      <w:r w:rsidR="00740C98" w:rsidRPr="004C678C">
        <w:rPr>
          <w:sz w:val="24"/>
          <w:szCs w:val="24"/>
        </w:rPr>
        <w:t xml:space="preserve"> </w:t>
      </w:r>
      <w:r w:rsidRPr="004C678C">
        <w:rPr>
          <w:sz w:val="24"/>
          <w:szCs w:val="24"/>
        </w:rPr>
        <w:t>Z postępowania o udzielenie zamówienia publicznego lub konkursu prowadzonego na podstawie ustawy z dnia 11 września 2019 r. - Prawo zamówień publicznych wyklucza się:</w:t>
      </w:r>
    </w:p>
    <w:p w14:paraId="68C4EB58" w14:textId="77777777" w:rsidR="003C5972" w:rsidRPr="004C678C" w:rsidRDefault="003C5972" w:rsidP="003C5972">
      <w:pPr>
        <w:pStyle w:val="Akapitzlist"/>
        <w:spacing w:line="316" w:lineRule="auto"/>
        <w:ind w:left="0"/>
        <w:jc w:val="both"/>
        <w:rPr>
          <w:sz w:val="24"/>
          <w:szCs w:val="24"/>
        </w:rPr>
      </w:pPr>
      <w:r w:rsidRPr="004C678C">
        <w:rPr>
          <w:sz w:val="24"/>
          <w:szCs w:val="2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858401" w14:textId="77777777" w:rsidR="003C5972" w:rsidRPr="004C678C" w:rsidRDefault="003C5972" w:rsidP="003C5972">
      <w:pPr>
        <w:pStyle w:val="Akapitzlist"/>
        <w:spacing w:line="316" w:lineRule="auto"/>
        <w:ind w:left="0"/>
        <w:jc w:val="both"/>
        <w:rPr>
          <w:sz w:val="24"/>
          <w:szCs w:val="24"/>
        </w:rPr>
      </w:pPr>
      <w:r w:rsidRPr="004C678C">
        <w:rPr>
          <w:sz w:val="24"/>
          <w:szCs w:val="2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</w:t>
      </w:r>
    </w:p>
    <w:p w14:paraId="4E260FED" w14:textId="77777777" w:rsidR="003C5972" w:rsidRPr="004C678C" w:rsidRDefault="003C5972" w:rsidP="003C5972">
      <w:pPr>
        <w:pStyle w:val="Akapitzlist"/>
        <w:spacing w:line="316" w:lineRule="auto"/>
        <w:ind w:left="0"/>
        <w:jc w:val="both"/>
        <w:rPr>
          <w:sz w:val="24"/>
          <w:szCs w:val="24"/>
        </w:rPr>
      </w:pPr>
      <w:r w:rsidRPr="004C678C">
        <w:rPr>
          <w:sz w:val="24"/>
          <w:szCs w:val="24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3DD0B7" w14:textId="77777777" w:rsidR="003C5972" w:rsidRPr="004C678C" w:rsidRDefault="003C5972" w:rsidP="003C5972">
      <w:pPr>
        <w:pStyle w:val="Akapitzlist"/>
        <w:spacing w:line="316" w:lineRule="auto"/>
        <w:ind w:left="0"/>
        <w:jc w:val="both"/>
        <w:rPr>
          <w:sz w:val="24"/>
          <w:szCs w:val="24"/>
        </w:rPr>
      </w:pPr>
      <w:r w:rsidRPr="004C678C">
        <w:rPr>
          <w:sz w:val="24"/>
          <w:szCs w:val="24"/>
        </w:rPr>
        <w:t xml:space="preserve">3) wykonawcę oraz uczestnika konkursu, którego jednostką dominującą </w:t>
      </w:r>
      <w:r w:rsidRPr="004C678C">
        <w:rPr>
          <w:sz w:val="24"/>
          <w:szCs w:val="24"/>
        </w:rPr>
        <w:br/>
        <w:t>w rozumieniu art. 3 ust. 1 pkt 37 ustawy z dnia 29 września 1994 r. o rachunkowości (Dz. U. z 2021 r. poz. 217, 2105 i 2106) jest podmiot wymieniony w wykazach określonych 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ustawy.”</w:t>
      </w:r>
    </w:p>
    <w:p w14:paraId="4F7CB93F" w14:textId="77777777" w:rsidR="003C5972" w:rsidRPr="004C678C" w:rsidRDefault="003C5972" w:rsidP="003C5972">
      <w:pPr>
        <w:widowControl w:val="0"/>
        <w:tabs>
          <w:tab w:val="left" w:pos="426"/>
        </w:tabs>
        <w:spacing w:after="0" w:line="316" w:lineRule="auto"/>
        <w:contextualSpacing/>
        <w:jc w:val="both"/>
        <w:rPr>
          <w:rFonts w:cs="Times New Roman"/>
          <w:b/>
          <w:color w:val="000000"/>
          <w:kern w:val="0"/>
          <w:szCs w:val="24"/>
        </w:rPr>
      </w:pPr>
      <w:r w:rsidRPr="004C678C">
        <w:rPr>
          <w:rFonts w:cs="Times New Roman"/>
          <w:b/>
          <w:bCs/>
          <w:color w:val="000000"/>
          <w:kern w:val="0"/>
          <w:szCs w:val="24"/>
        </w:rPr>
        <w:t>4.</w:t>
      </w:r>
      <w:r w:rsidRPr="004C678C">
        <w:rPr>
          <w:rFonts w:cs="Times New Roman"/>
          <w:color w:val="000000"/>
          <w:kern w:val="0"/>
          <w:szCs w:val="24"/>
        </w:rPr>
        <w:t xml:space="preserve"> Oświadczam, że wszystkie informacje podane w powyższych oświadczeniach są aktualne                          i zgodne  z prawdą oraz zostały przedstawione z pełną świadomością konsekwencji wprowadzenia Zamawiającego w błąd przy przedstawianiu informacji.</w:t>
      </w:r>
    </w:p>
    <w:p w14:paraId="7EDB8BA3" w14:textId="77777777" w:rsidR="003C5972" w:rsidRPr="004C678C" w:rsidRDefault="003C5972" w:rsidP="003C5972">
      <w:pPr>
        <w:widowControl w:val="0"/>
        <w:spacing w:after="0" w:line="316" w:lineRule="auto"/>
        <w:jc w:val="both"/>
        <w:rPr>
          <w:rFonts w:cs="Times New Roman"/>
          <w:color w:val="000000"/>
          <w:kern w:val="0"/>
          <w:szCs w:val="24"/>
        </w:rPr>
      </w:pPr>
    </w:p>
    <w:p w14:paraId="4788DFAE" w14:textId="77777777" w:rsidR="003C5972" w:rsidRPr="004C678C" w:rsidRDefault="003C5972" w:rsidP="003C5972">
      <w:pPr>
        <w:widowControl w:val="0"/>
        <w:spacing w:after="0" w:line="316" w:lineRule="auto"/>
        <w:jc w:val="both"/>
        <w:rPr>
          <w:rFonts w:cs="Times New Roman"/>
          <w:color w:val="000000"/>
          <w:kern w:val="0"/>
          <w:szCs w:val="24"/>
        </w:rPr>
      </w:pPr>
    </w:p>
    <w:p w14:paraId="68F9EC9A" w14:textId="77777777" w:rsidR="003C5972" w:rsidRPr="004C678C" w:rsidRDefault="003C5972" w:rsidP="003C5972">
      <w:pPr>
        <w:spacing w:after="0" w:line="316" w:lineRule="auto"/>
        <w:jc w:val="both"/>
        <w:rPr>
          <w:rFonts w:eastAsia="Arial" w:cs="Times New Roman"/>
          <w:i/>
          <w:iCs/>
          <w:kern w:val="0"/>
          <w:sz w:val="20"/>
          <w:szCs w:val="20"/>
          <w:highlight w:val="yellow"/>
          <w:lang w:eastAsia="pl-PL"/>
        </w:rPr>
      </w:pPr>
      <w:r w:rsidRPr="004C678C">
        <w:rPr>
          <w:rFonts w:eastAsia="Arial" w:cs="Times New Roman"/>
          <w:i/>
          <w:iCs/>
          <w:kern w:val="0"/>
          <w:sz w:val="20"/>
          <w:szCs w:val="20"/>
          <w:lang w:eastAsia="pl-PL"/>
        </w:rPr>
        <w:t xml:space="preserve">Należy podpisać: </w:t>
      </w:r>
      <w:hyperlink r:id="rId7" w:history="1">
        <w:r w:rsidRPr="004C678C">
          <w:rPr>
            <w:rStyle w:val="Hipercze"/>
            <w:rFonts w:eastAsia="Arial" w:cs="Times New Roman"/>
            <w:b/>
            <w:i/>
            <w:iCs/>
            <w:color w:val="auto"/>
            <w:sz w:val="20"/>
            <w:szCs w:val="20"/>
            <w:lang w:eastAsia="pl-PL"/>
          </w:rPr>
          <w:t>kwalifikowanym podpisem elektronicznym</w:t>
        </w:r>
      </w:hyperlink>
      <w:r w:rsidRPr="004C678C">
        <w:rPr>
          <w:rFonts w:eastAsia="Arial" w:cs="Times New Roman"/>
          <w:i/>
          <w:iCs/>
          <w:kern w:val="0"/>
          <w:sz w:val="20"/>
          <w:szCs w:val="20"/>
          <w:lang w:eastAsia="pl-PL"/>
        </w:rPr>
        <w:t xml:space="preserve"> lub </w:t>
      </w:r>
      <w:hyperlink r:id="rId8" w:history="1">
        <w:r w:rsidRPr="004C678C">
          <w:rPr>
            <w:rStyle w:val="Hipercze"/>
            <w:rFonts w:eastAsia="Arial" w:cs="Times New Roman"/>
            <w:b/>
            <w:i/>
            <w:iCs/>
            <w:color w:val="auto"/>
            <w:sz w:val="20"/>
            <w:szCs w:val="20"/>
            <w:lang w:eastAsia="pl-PL"/>
          </w:rPr>
          <w:t>podpisem zaufanym</w:t>
        </w:r>
      </w:hyperlink>
      <w:r w:rsidRPr="004C678C">
        <w:rPr>
          <w:rFonts w:eastAsia="Arial" w:cs="Times New Roman"/>
          <w:i/>
          <w:iCs/>
          <w:kern w:val="0"/>
          <w:sz w:val="20"/>
          <w:szCs w:val="20"/>
          <w:lang w:eastAsia="pl-PL"/>
        </w:rPr>
        <w:t xml:space="preserve"> lub </w:t>
      </w:r>
      <w:hyperlink r:id="rId9" w:history="1">
        <w:r w:rsidRPr="004C678C">
          <w:rPr>
            <w:rStyle w:val="Hipercze"/>
            <w:rFonts w:eastAsia="Arial" w:cs="Times New Roman"/>
            <w:b/>
            <w:i/>
            <w:iCs/>
            <w:color w:val="auto"/>
            <w:sz w:val="20"/>
            <w:szCs w:val="20"/>
            <w:lang w:eastAsia="pl-PL"/>
          </w:rPr>
          <w:t>podpisem osobistym</w:t>
        </w:r>
      </w:hyperlink>
      <w:r w:rsidRPr="004C678C">
        <w:rPr>
          <w:rFonts w:eastAsia="Arial" w:cs="Times New Roman"/>
          <w:i/>
          <w:iCs/>
          <w:kern w:val="0"/>
          <w:sz w:val="20"/>
          <w:szCs w:val="20"/>
          <w:lang w:eastAsia="pl-PL"/>
        </w:rPr>
        <w:t xml:space="preserve"> przez osobę/osoby upoważnioną/upoważnione.</w:t>
      </w:r>
    </w:p>
    <w:p w14:paraId="394FFEE6" w14:textId="77777777" w:rsidR="00184070" w:rsidRPr="004C678C" w:rsidRDefault="00184070" w:rsidP="00184070">
      <w:pPr>
        <w:widowControl w:val="0"/>
        <w:spacing w:after="0" w:line="240" w:lineRule="auto"/>
        <w:jc w:val="both"/>
        <w:rPr>
          <w:rFonts w:cs="Times New Roman"/>
          <w:color w:val="000000"/>
          <w:kern w:val="0"/>
          <w:sz w:val="20"/>
          <w:szCs w:val="20"/>
        </w:rPr>
      </w:pPr>
    </w:p>
    <w:p w14:paraId="14AB7473" w14:textId="77777777" w:rsidR="00A53F82" w:rsidRPr="004C678C" w:rsidRDefault="00A53F82" w:rsidP="00A53F82">
      <w:pPr>
        <w:spacing w:after="0" w:line="320" w:lineRule="auto"/>
        <w:jc w:val="both"/>
        <w:rPr>
          <w:rFonts w:cs="Times New Roman"/>
          <w:color w:val="000000"/>
          <w:kern w:val="0"/>
          <w:szCs w:val="24"/>
        </w:rPr>
      </w:pPr>
    </w:p>
    <w:bookmarkEnd w:id="0"/>
    <w:p w14:paraId="476C0418" w14:textId="77777777" w:rsidR="00487D3D" w:rsidRPr="004C678C" w:rsidRDefault="00487D3D" w:rsidP="009761C5">
      <w:pPr>
        <w:spacing w:after="0" w:line="320" w:lineRule="auto"/>
        <w:jc w:val="both"/>
        <w:rPr>
          <w:rFonts w:cs="Times New Roman"/>
          <w:szCs w:val="24"/>
        </w:rPr>
      </w:pPr>
    </w:p>
    <w:sectPr w:rsidR="00487D3D" w:rsidRPr="004C678C" w:rsidSect="001370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5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1F18" w14:textId="77777777" w:rsidR="00A170E8" w:rsidRDefault="00A170E8" w:rsidP="0029095E">
      <w:pPr>
        <w:spacing w:after="0" w:line="240" w:lineRule="auto"/>
      </w:pPr>
      <w:r>
        <w:separator/>
      </w:r>
    </w:p>
  </w:endnote>
  <w:endnote w:type="continuationSeparator" w:id="0">
    <w:p w14:paraId="4DB86FBD" w14:textId="77777777" w:rsidR="00A170E8" w:rsidRDefault="00A170E8" w:rsidP="0029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0753" w14:textId="77777777" w:rsidR="00247672" w:rsidRDefault="002476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4A23" w14:textId="77777777" w:rsidR="00B91972" w:rsidRDefault="00000000" w:rsidP="00380C70">
    <w:pPr>
      <w:pStyle w:val="Stopka"/>
    </w:pPr>
  </w:p>
  <w:p w14:paraId="514906B1" w14:textId="77777777" w:rsidR="00B91972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5808" w14:textId="77777777" w:rsidR="00247672" w:rsidRDefault="00247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A9970" w14:textId="77777777" w:rsidR="00A170E8" w:rsidRDefault="00A170E8" w:rsidP="0029095E">
      <w:pPr>
        <w:spacing w:after="0" w:line="240" w:lineRule="auto"/>
      </w:pPr>
      <w:r>
        <w:separator/>
      </w:r>
    </w:p>
  </w:footnote>
  <w:footnote w:type="continuationSeparator" w:id="0">
    <w:p w14:paraId="2F184E2F" w14:textId="77777777" w:rsidR="00A170E8" w:rsidRDefault="00A170E8" w:rsidP="0029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45E7" w14:textId="77777777" w:rsidR="00247672" w:rsidRDefault="002476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4D409" w14:textId="77777777" w:rsidR="00247672" w:rsidRDefault="002476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DDA2" w14:textId="6B7E2E7C" w:rsidR="00372355" w:rsidRPr="00B6374C" w:rsidRDefault="00372355" w:rsidP="00372355">
    <w:pPr>
      <w:pStyle w:val="Nagwek"/>
      <w:jc w:val="right"/>
      <w:rPr>
        <w:rFonts w:asciiTheme="minorHAnsi" w:hAnsiTheme="minorHAnsi" w:cstheme="minorHAnsi"/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300411">
    <w:abstractNumId w:val="1"/>
  </w:num>
  <w:num w:numId="2" w16cid:durableId="1380124898">
    <w:abstractNumId w:val="2"/>
  </w:num>
  <w:num w:numId="3" w16cid:durableId="194441330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70"/>
    <w:rsid w:val="00064DAF"/>
    <w:rsid w:val="0006777C"/>
    <w:rsid w:val="00104DCD"/>
    <w:rsid w:val="001370CD"/>
    <w:rsid w:val="001710E2"/>
    <w:rsid w:val="00184070"/>
    <w:rsid w:val="001D0899"/>
    <w:rsid w:val="001E1F4B"/>
    <w:rsid w:val="00211B6C"/>
    <w:rsid w:val="00231797"/>
    <w:rsid w:val="00247672"/>
    <w:rsid w:val="00250CF7"/>
    <w:rsid w:val="00252ACA"/>
    <w:rsid w:val="0029095E"/>
    <w:rsid w:val="002B7DC9"/>
    <w:rsid w:val="00372355"/>
    <w:rsid w:val="003C5972"/>
    <w:rsid w:val="00487D3D"/>
    <w:rsid w:val="004C678C"/>
    <w:rsid w:val="0051318F"/>
    <w:rsid w:val="0052675B"/>
    <w:rsid w:val="005904BF"/>
    <w:rsid w:val="006230EC"/>
    <w:rsid w:val="00633A3D"/>
    <w:rsid w:val="00691AA9"/>
    <w:rsid w:val="006A28F1"/>
    <w:rsid w:val="006D6A64"/>
    <w:rsid w:val="006D7CCE"/>
    <w:rsid w:val="00740C98"/>
    <w:rsid w:val="007A4DA6"/>
    <w:rsid w:val="008241D4"/>
    <w:rsid w:val="00827B8A"/>
    <w:rsid w:val="009029CA"/>
    <w:rsid w:val="009433D7"/>
    <w:rsid w:val="009761C5"/>
    <w:rsid w:val="00A14AA0"/>
    <w:rsid w:val="00A170E8"/>
    <w:rsid w:val="00A53F82"/>
    <w:rsid w:val="00A80E25"/>
    <w:rsid w:val="00AD38DA"/>
    <w:rsid w:val="00AF6185"/>
    <w:rsid w:val="00B129D5"/>
    <w:rsid w:val="00B6374C"/>
    <w:rsid w:val="00CC592F"/>
    <w:rsid w:val="00CF52F4"/>
    <w:rsid w:val="00EB3F40"/>
    <w:rsid w:val="00EC60BD"/>
    <w:rsid w:val="00F25390"/>
    <w:rsid w:val="00F3021D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B3C2"/>
  <w15:chartTrackingRefBased/>
  <w15:docId w15:val="{A0BD40DD-C94F-48AB-8FAC-38AA500F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kern w:val="3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070"/>
  </w:style>
  <w:style w:type="paragraph" w:styleId="Stopka">
    <w:name w:val="footer"/>
    <w:basedOn w:val="Normalny"/>
    <w:link w:val="StopkaZnak"/>
    <w:uiPriority w:val="99"/>
    <w:unhideWhenUsed/>
    <w:rsid w:val="00184070"/>
    <w:pPr>
      <w:tabs>
        <w:tab w:val="center" w:pos="4536"/>
        <w:tab w:val="right" w:pos="9072"/>
      </w:tabs>
      <w:spacing w:after="0" w:line="240" w:lineRule="auto"/>
      <w:jc w:val="both"/>
    </w:pPr>
    <w:rPr>
      <w:rFonts w:cs="Times New Roman"/>
      <w:color w:val="00000A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184070"/>
    <w:rPr>
      <w:rFonts w:cs="Times New Roman"/>
      <w:color w:val="00000A"/>
      <w:kern w:val="0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3C5972"/>
    <w:rPr>
      <w:rFonts w:eastAsia="Times New Roman" w:cs="Times New Roman"/>
      <w:kern w:val="0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C5972"/>
    <w:pPr>
      <w:spacing w:after="0" w:line="240" w:lineRule="auto"/>
      <w:ind w:left="708"/>
    </w:pPr>
    <w:rPr>
      <w:rFonts w:eastAsia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C5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.gov.pl/nforms/signer/upload?xFormsAppName=SIGNE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nccert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oprogramowanie-do-pobrani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Pawlicka</dc:creator>
  <cp:keywords/>
  <dc:description/>
  <cp:lastModifiedBy>Monika Kwaśniewska</cp:lastModifiedBy>
  <cp:revision>3</cp:revision>
  <dcterms:created xsi:type="dcterms:W3CDTF">2023-06-04T16:07:00Z</dcterms:created>
  <dcterms:modified xsi:type="dcterms:W3CDTF">2023-06-05T14:31:00Z</dcterms:modified>
</cp:coreProperties>
</file>