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3A410885" w14:textId="77777777" w:rsidR="009A2533" w:rsidRDefault="009A2533" w:rsidP="009A253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MALANÓW GMINY LUTOMIERSK</w:t>
      </w:r>
    </w:p>
    <w:p w14:paraId="6BF09F72" w14:textId="77777777" w:rsidR="009A2533" w:rsidRDefault="009A2533" w:rsidP="009A2533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0921BD0C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Malanów niniejszy statut określający jego organizację i zakres działania.</w:t>
      </w:r>
    </w:p>
    <w:p w14:paraId="6E5E26BC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 Malanów, których ogół mieszkańców stanowi samorząd mieszkańców o nazwie Sołectwo Malanów, zwany dalej Sołectwem.</w:t>
      </w:r>
    </w:p>
    <w:p w14:paraId="2D00EF09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17DF061D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61FA31D8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565704DB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63623A25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4A5D8F8F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02592CEE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321D60FB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2C1E51B5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Malanów;</w:t>
      </w:r>
    </w:p>
    <w:p w14:paraId="2231530A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594B68A5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3CFA5CC1" w14:textId="77777777" w:rsidR="009A2533" w:rsidRDefault="009A2533" w:rsidP="009A2533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6BC537A5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07F4A57D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4F7D594B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16D76485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603806B9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6066E130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65D9E38C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72FB6E63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32C6C7D3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0EECA6DF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27CA7BD9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1DFE0E93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3681CF9B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2D063B9C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6329A264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4F47C48C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0F4C101F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74131FE5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1CBB7B98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5F81432B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7CFAB75D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39595675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3356A118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1D6EE05A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41A18CE0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6DA63F58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1DD9083C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2A1DA39D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4E1A9241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6C69A7BE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2C5525F3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599DB3EB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120C13A5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745A492D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46B631F1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56A6C849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575E7B46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5EAC15B4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0AC97C1A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6EAA9F86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22B6CCB8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59D87E31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616E055A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54D02895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50B1C2A1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4E8486E9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4D386C1D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08987BB7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5CCED387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0595B6CA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5B922791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1104CAC2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7FE32939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48B16B1D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596717AB" w14:textId="77777777" w:rsidR="009A2533" w:rsidRDefault="009A2533" w:rsidP="009A253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6303D6AF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254FD011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01EDE383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1E3DC912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43577F06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0EB0DE9A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3258701F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Prawo zwołania Zebrania Wiejskiego </w:t>
      </w:r>
      <w:proofErr w:type="spellStart"/>
      <w:r>
        <w:rPr>
          <w:color w:val="000000"/>
          <w:u w:color="000000"/>
        </w:rPr>
        <w:t>prysługuje</w:t>
      </w:r>
      <w:proofErr w:type="spellEnd"/>
      <w:r>
        <w:rPr>
          <w:color w:val="000000"/>
          <w:u w:color="000000"/>
        </w:rPr>
        <w:t xml:space="preserve"> także Burmistrzowi.</w:t>
      </w:r>
    </w:p>
    <w:p w14:paraId="05D21541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678616BC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1E230603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40AA6127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635DFA9E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27647D5B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5529CC7F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3F970611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1FD0A387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221E345B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7BCB5761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42E419A7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43B8E76C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2792E637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49968680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2EB2B105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183DE276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192593F3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51A984E7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6F5C7186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487C1931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5BDF3BD9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1E07E5E0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300A8763" w14:textId="77777777" w:rsidR="009A2533" w:rsidRDefault="009A2533" w:rsidP="009A253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1EF89F9B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430FD174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50E3284E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358E1805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273C4FEF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4FD34EAD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787E2E4B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1BC2DF38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1DFA3772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232DCA8F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2EC0A7FE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2FF97F29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1190111A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5EECD7AD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3F1B01C2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0A1F3743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6A97B943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59AB3AD2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18FC7151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279400E7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73F3548A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58FF1BEE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4DDF6595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0E48E318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1D3CBAA8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3DD17594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27989199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23166477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2D18E074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2E6796F6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57172685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2E2D9D46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 xml:space="preserve">Jeżeli na Sołtysa kandyduje tylko jedna osoba głosowanie następuje poprzez zajęcie stanowiska w formie głosu „za" (głos za kandydaturą) lub „przeciw" (głos przeciw kandydaturze) na karcie do </w:t>
      </w:r>
      <w:proofErr w:type="spellStart"/>
      <w:r>
        <w:rPr>
          <w:color w:val="000000"/>
          <w:u w:color="000000"/>
        </w:rPr>
        <w:t>głosowania.Wybór</w:t>
      </w:r>
      <w:proofErr w:type="spellEnd"/>
      <w:r>
        <w:rPr>
          <w:color w:val="000000"/>
          <w:u w:color="000000"/>
        </w:rPr>
        <w:t xml:space="preserve"> Sołtysa zostanie dokonany w przypadku uzyskania większości głosów „za".</w:t>
      </w:r>
    </w:p>
    <w:p w14:paraId="26F761EB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7B7445E4" w14:textId="77777777" w:rsidR="009A2533" w:rsidRDefault="009A2533" w:rsidP="009A253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36AA2DA5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39A5E97C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2CFB0C05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3608EAB8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0F215297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0C6A11BF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5C378A47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59C0A0FB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4DEC9932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08BDEF1B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798A8D69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535FF499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23376A60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1FF8A1B8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2060D634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3E0651DF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137FAEB5" w14:textId="77777777" w:rsidR="009A2533" w:rsidRDefault="009A2533" w:rsidP="009A253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245E0F4D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477DC3A1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3EC6DC58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6DFFE22D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0C94B9C2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40A7000C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61B9AB84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2AF5DB05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34E01028" w14:textId="77777777" w:rsidR="009A2533" w:rsidRDefault="009A2533" w:rsidP="009A253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12D890FF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193F3E89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2A4ED494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2D3DFE32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3E4D8221" w14:textId="77777777" w:rsidR="009A2533" w:rsidRDefault="009A2533" w:rsidP="009A253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3E860E25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37D97955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2D108E31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6F2BBF3F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7C54BEBB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5A260D09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00CEEAEA" w14:textId="77777777" w:rsidR="009A2533" w:rsidRDefault="009A2533" w:rsidP="009A25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1D16C1EA" w14:textId="77777777" w:rsidR="009A2533" w:rsidRDefault="009A2533" w:rsidP="009A2533">
      <w:pPr>
        <w:keepLines/>
        <w:spacing w:before="120" w:after="120"/>
        <w:ind w:firstLine="340"/>
        <w:rPr>
          <w:color w:val="000000"/>
          <w:u w:color="000000"/>
        </w:rPr>
        <w:sectPr w:rsidR="009A2533" w:rsidSect="009A2533">
          <w:footerReference w:type="default" r:id="rId4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p w14:paraId="6C341EDC" w14:textId="55DD75B2" w:rsidR="00944CA4" w:rsidRDefault="00944CA4" w:rsidP="00965CDA">
      <w:pPr>
        <w:keepNext/>
        <w:spacing w:after="480"/>
        <w:jc w:val="center"/>
      </w:pPr>
    </w:p>
    <w:sectPr w:rsidR="00944CA4" w:rsidSect="00E7271B">
      <w:footerReference w:type="default" r:id="rId5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A2533" w14:paraId="536E1BCD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D19FC9D" w14:textId="77777777" w:rsidR="009A2533" w:rsidRDefault="009A2533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8FCC068" w14:textId="77777777" w:rsidR="009A2533" w:rsidRDefault="009A2533">
          <w:pPr>
            <w:jc w:val="right"/>
            <w:rPr>
              <w:sz w:val="18"/>
            </w:rPr>
          </w:pPr>
        </w:p>
      </w:tc>
    </w:tr>
  </w:tbl>
  <w:p w14:paraId="422D6AAE" w14:textId="77777777" w:rsidR="009A2533" w:rsidRDefault="009A253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0B42A9"/>
    <w:rsid w:val="002A2AE3"/>
    <w:rsid w:val="003C2460"/>
    <w:rsid w:val="003D4C1F"/>
    <w:rsid w:val="00514851"/>
    <w:rsid w:val="006A6D00"/>
    <w:rsid w:val="007F2C5D"/>
    <w:rsid w:val="008310F5"/>
    <w:rsid w:val="00944CA4"/>
    <w:rsid w:val="009546C6"/>
    <w:rsid w:val="00965CDA"/>
    <w:rsid w:val="0097732C"/>
    <w:rsid w:val="009A2533"/>
    <w:rsid w:val="00A85C8D"/>
    <w:rsid w:val="00A9375F"/>
    <w:rsid w:val="00C47BA6"/>
    <w:rsid w:val="00E7271B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2439</Words>
  <Characters>14640</Characters>
  <Application>Microsoft Office Word</Application>
  <DocSecurity>0</DocSecurity>
  <Lines>122</Lines>
  <Paragraphs>34</Paragraphs>
  <ScaleCrop>false</ScaleCrop>
  <Company/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2025-08-19T08:01:00Z</dcterms:created>
  <dcterms:modified xsi:type="dcterms:W3CDTF">2025-08-19T08:01:00Z</dcterms:modified>
</cp:coreProperties>
</file>