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AED" w:rsidRPr="00042839" w:rsidRDefault="00B47F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GK.6840.5.2018</w:t>
      </w:r>
    </w:p>
    <w:p w:rsidR="00A073F2" w:rsidRPr="00042839" w:rsidRDefault="00A073F2" w:rsidP="00D768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42839">
        <w:rPr>
          <w:rFonts w:ascii="Times New Roman" w:hAnsi="Times New Roman" w:cs="Times New Roman"/>
          <w:b/>
        </w:rPr>
        <w:t>STAROSTA BIELSKI W BIELSKU PODLASKIM</w:t>
      </w:r>
    </w:p>
    <w:p w:rsidR="00D768C1" w:rsidRPr="00042839" w:rsidRDefault="00D768C1" w:rsidP="00D768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42839">
        <w:rPr>
          <w:rFonts w:ascii="Times New Roman" w:hAnsi="Times New Roman" w:cs="Times New Roman"/>
          <w:b/>
        </w:rPr>
        <w:t>OGŁASZA</w:t>
      </w:r>
    </w:p>
    <w:p w:rsidR="00D768C1" w:rsidRPr="00042839" w:rsidRDefault="00D768C1" w:rsidP="00D04446">
      <w:pPr>
        <w:spacing w:after="0" w:line="240" w:lineRule="auto"/>
        <w:rPr>
          <w:rFonts w:ascii="Times New Roman" w:hAnsi="Times New Roman" w:cs="Times New Roman"/>
          <w:b/>
        </w:rPr>
      </w:pPr>
    </w:p>
    <w:p w:rsidR="00F1057D" w:rsidRPr="00D04446" w:rsidRDefault="00DF38D8" w:rsidP="00D0444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trzeci</w:t>
      </w:r>
      <w:r w:rsidR="00DB2BF3">
        <w:rPr>
          <w:rFonts w:ascii="Times New Roman" w:hAnsi="Times New Roman" w:cs="Times New Roman"/>
          <w:b/>
        </w:rPr>
        <w:t xml:space="preserve"> </w:t>
      </w:r>
      <w:r w:rsidR="00A073F2" w:rsidRPr="00042839">
        <w:rPr>
          <w:rFonts w:ascii="Times New Roman" w:hAnsi="Times New Roman" w:cs="Times New Roman"/>
          <w:b/>
        </w:rPr>
        <w:t>przetarg ustny nieogra</w:t>
      </w:r>
      <w:r w:rsidR="00CB441E" w:rsidRPr="00042839">
        <w:rPr>
          <w:rFonts w:ascii="Times New Roman" w:hAnsi="Times New Roman" w:cs="Times New Roman"/>
          <w:b/>
        </w:rPr>
        <w:t xml:space="preserve">niczony na sprzedaż </w:t>
      </w:r>
      <w:r w:rsidR="00A073F2" w:rsidRPr="00042839">
        <w:rPr>
          <w:rFonts w:ascii="Times New Roman" w:hAnsi="Times New Roman" w:cs="Times New Roman"/>
          <w:b/>
        </w:rPr>
        <w:t>nieruchomości gruntowej stanowiącej własność Skarbu Państwa, oznac</w:t>
      </w:r>
      <w:r w:rsidR="005C01A8" w:rsidRPr="00042839">
        <w:rPr>
          <w:rFonts w:ascii="Times New Roman" w:hAnsi="Times New Roman" w:cs="Times New Roman"/>
          <w:b/>
        </w:rPr>
        <w:t>zonej numer</w:t>
      </w:r>
      <w:r w:rsidR="00E565FB" w:rsidRPr="00042839">
        <w:rPr>
          <w:rFonts w:ascii="Times New Roman" w:hAnsi="Times New Roman" w:cs="Times New Roman"/>
          <w:b/>
        </w:rPr>
        <w:t>ami</w:t>
      </w:r>
      <w:r w:rsidR="005C01A8" w:rsidRPr="00042839">
        <w:rPr>
          <w:rFonts w:ascii="Times New Roman" w:hAnsi="Times New Roman" w:cs="Times New Roman"/>
          <w:b/>
        </w:rPr>
        <w:t xml:space="preserve"> geodezyjnym</w:t>
      </w:r>
      <w:r w:rsidR="00E565FB" w:rsidRPr="00042839">
        <w:rPr>
          <w:rFonts w:ascii="Times New Roman" w:hAnsi="Times New Roman" w:cs="Times New Roman"/>
          <w:b/>
        </w:rPr>
        <w:t>i działek: 3650/3</w:t>
      </w:r>
      <w:r w:rsidR="00DB3D83" w:rsidRPr="00042839">
        <w:rPr>
          <w:rFonts w:ascii="Times New Roman" w:hAnsi="Times New Roman" w:cs="Times New Roman"/>
          <w:b/>
        </w:rPr>
        <w:t xml:space="preserve"> </w:t>
      </w:r>
      <w:r w:rsidR="00A073F2" w:rsidRPr="00042839">
        <w:rPr>
          <w:rFonts w:ascii="Times New Roman" w:hAnsi="Times New Roman" w:cs="Times New Roman"/>
          <w:b/>
        </w:rPr>
        <w:t xml:space="preserve">o powierzchni </w:t>
      </w:r>
      <w:r w:rsidR="00E565FB" w:rsidRPr="00042839">
        <w:rPr>
          <w:rFonts w:ascii="Times New Roman" w:hAnsi="Times New Roman" w:cs="Times New Roman"/>
          <w:b/>
        </w:rPr>
        <w:t>0,2006</w:t>
      </w:r>
      <w:r w:rsidR="00A073F2" w:rsidRPr="00042839">
        <w:rPr>
          <w:rFonts w:ascii="Times New Roman" w:hAnsi="Times New Roman" w:cs="Times New Roman"/>
          <w:b/>
        </w:rPr>
        <w:t xml:space="preserve"> ha, położonej </w:t>
      </w:r>
      <w:r w:rsidR="00DB2BF3">
        <w:rPr>
          <w:rFonts w:ascii="Times New Roman" w:hAnsi="Times New Roman" w:cs="Times New Roman"/>
          <w:b/>
        </w:rPr>
        <w:t>w obrębie 3 Bielsk Podlaski</w:t>
      </w:r>
      <w:r w:rsidR="00CB441E" w:rsidRPr="00042839">
        <w:rPr>
          <w:rFonts w:ascii="Times New Roman" w:hAnsi="Times New Roman" w:cs="Times New Roman"/>
          <w:b/>
        </w:rPr>
        <w:t xml:space="preserve"> przy ul. </w:t>
      </w:r>
      <w:r w:rsidR="00E565FB" w:rsidRPr="00042839">
        <w:rPr>
          <w:rFonts w:ascii="Times New Roman" w:hAnsi="Times New Roman" w:cs="Times New Roman"/>
          <w:b/>
        </w:rPr>
        <w:t xml:space="preserve">Koszarowej, 3650/6 o powierzchni 0,0198 ha, położonej </w:t>
      </w:r>
      <w:r w:rsidR="00DB2BF3">
        <w:rPr>
          <w:rFonts w:ascii="Times New Roman" w:hAnsi="Times New Roman" w:cs="Times New Roman"/>
          <w:b/>
        </w:rPr>
        <w:t>w obrębie 3 Bielsk Podlaski p</w:t>
      </w:r>
      <w:r w:rsidR="00E565FB" w:rsidRPr="00042839">
        <w:rPr>
          <w:rFonts w:ascii="Times New Roman" w:hAnsi="Times New Roman" w:cs="Times New Roman"/>
          <w:b/>
        </w:rPr>
        <w:t>rzy ul. Studziwodzkiej</w:t>
      </w:r>
      <w:r w:rsidR="009055BC" w:rsidRPr="00042839">
        <w:rPr>
          <w:rFonts w:ascii="Times New Roman" w:hAnsi="Times New Roman" w:cs="Times New Roman"/>
          <w:b/>
        </w:rPr>
        <w:t xml:space="preserve">, dla której w Sądzie Rejonowym w Bielsku Podlaskim V Wydziale Ksiąg Wieczystych prowadzona jest księga wieczysta </w:t>
      </w:r>
      <w:r w:rsidR="00A073F2" w:rsidRPr="00042839">
        <w:rPr>
          <w:rFonts w:ascii="Times New Roman" w:hAnsi="Times New Roman" w:cs="Times New Roman"/>
          <w:b/>
        </w:rPr>
        <w:t>Nr BI1P/000</w:t>
      </w:r>
      <w:r w:rsidR="00E565FB" w:rsidRPr="00042839">
        <w:rPr>
          <w:rFonts w:ascii="Times New Roman" w:hAnsi="Times New Roman" w:cs="Times New Roman"/>
          <w:b/>
        </w:rPr>
        <w:t>75649/9</w:t>
      </w:r>
      <w:r w:rsidR="00A073F2" w:rsidRPr="00042839">
        <w:rPr>
          <w:rFonts w:ascii="Times New Roman" w:hAnsi="Times New Roman" w:cs="Times New Roman"/>
          <w:b/>
        </w:rPr>
        <w:t>.</w:t>
      </w:r>
    </w:p>
    <w:p w:rsidR="00801534" w:rsidRDefault="007127B4" w:rsidP="00C742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2839">
        <w:rPr>
          <w:rFonts w:ascii="Times New Roman" w:hAnsi="Times New Roman" w:cs="Times New Roman"/>
        </w:rPr>
        <w:t>Nieruchomość gruntowa</w:t>
      </w:r>
      <w:r w:rsidR="00BE3EB4" w:rsidRPr="00042839">
        <w:rPr>
          <w:rFonts w:ascii="Times New Roman" w:hAnsi="Times New Roman" w:cs="Times New Roman"/>
        </w:rPr>
        <w:t xml:space="preserve"> oznaczona numer</w:t>
      </w:r>
      <w:r w:rsidR="00F16570" w:rsidRPr="00042839">
        <w:rPr>
          <w:rFonts w:ascii="Times New Roman" w:hAnsi="Times New Roman" w:cs="Times New Roman"/>
        </w:rPr>
        <w:t>ami</w:t>
      </w:r>
      <w:r w:rsidR="00BE3EB4" w:rsidRPr="00042839">
        <w:rPr>
          <w:rFonts w:ascii="Times New Roman" w:hAnsi="Times New Roman" w:cs="Times New Roman"/>
        </w:rPr>
        <w:t xml:space="preserve"> geodezyjnym</w:t>
      </w:r>
      <w:r w:rsidR="00F16570" w:rsidRPr="00042839">
        <w:rPr>
          <w:rFonts w:ascii="Times New Roman" w:hAnsi="Times New Roman" w:cs="Times New Roman"/>
        </w:rPr>
        <w:t>i</w:t>
      </w:r>
      <w:r w:rsidR="00BE3EB4" w:rsidRPr="00042839">
        <w:rPr>
          <w:rFonts w:ascii="Times New Roman" w:hAnsi="Times New Roman" w:cs="Times New Roman"/>
        </w:rPr>
        <w:t xml:space="preserve"> dział</w:t>
      </w:r>
      <w:r w:rsidR="00F16570" w:rsidRPr="00042839">
        <w:rPr>
          <w:rFonts w:ascii="Times New Roman" w:hAnsi="Times New Roman" w:cs="Times New Roman"/>
        </w:rPr>
        <w:t xml:space="preserve">ek: 3650/3 o powierzchni 0,2006 ha, 3650/6 o powierzchni 0,0198 ha, położona jest </w:t>
      </w:r>
      <w:r w:rsidR="00DB2BF3">
        <w:rPr>
          <w:rFonts w:ascii="Times New Roman" w:hAnsi="Times New Roman" w:cs="Times New Roman"/>
        </w:rPr>
        <w:t>w obrębie 3 Bielsk Podlaski</w:t>
      </w:r>
      <w:r w:rsidR="00801534">
        <w:rPr>
          <w:rFonts w:ascii="Times New Roman" w:hAnsi="Times New Roman" w:cs="Times New Roman"/>
        </w:rPr>
        <w:t xml:space="preserve">, miasto Bielsk Podlaski </w:t>
      </w:r>
      <w:r w:rsidR="00801534">
        <w:rPr>
          <w:rFonts w:ascii="Times New Roman" w:hAnsi="Times New Roman" w:cs="Times New Roman"/>
        </w:rPr>
        <w:br/>
        <w:t xml:space="preserve">jest wykazana w ewidencji gruntów i budynków i posiada </w:t>
      </w:r>
      <w:r w:rsidR="00801534" w:rsidRPr="00042839">
        <w:rPr>
          <w:rFonts w:ascii="Times New Roman" w:hAnsi="Times New Roman" w:cs="Times New Roman"/>
        </w:rPr>
        <w:t>urządzoną w Sądzie Rejonowym w Bielsku Podlaskim V Wydziale Ksiąg Wieczystych księgę wieczystą Nr BI1P/00075649/9</w:t>
      </w:r>
      <w:r w:rsidR="00801534">
        <w:rPr>
          <w:rFonts w:ascii="Times New Roman" w:hAnsi="Times New Roman" w:cs="Times New Roman"/>
        </w:rPr>
        <w:t>.</w:t>
      </w:r>
    </w:p>
    <w:p w:rsidR="00801534" w:rsidRDefault="00D544F4" w:rsidP="00C742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ewidencji gruntów i budynków dzi</w:t>
      </w:r>
      <w:r w:rsidR="00545AAA">
        <w:rPr>
          <w:rFonts w:ascii="Times New Roman" w:hAnsi="Times New Roman" w:cs="Times New Roman"/>
        </w:rPr>
        <w:t>ałki</w:t>
      </w:r>
      <w:r>
        <w:rPr>
          <w:rFonts w:ascii="Times New Roman" w:hAnsi="Times New Roman" w:cs="Times New Roman"/>
        </w:rPr>
        <w:t xml:space="preserve"> nr 3650/3 o pow. 0,2006 ha</w:t>
      </w:r>
      <w:r w:rsidR="00545AAA">
        <w:rPr>
          <w:rFonts w:ascii="Times New Roman" w:hAnsi="Times New Roman" w:cs="Times New Roman"/>
        </w:rPr>
        <w:t xml:space="preserve"> i 3650/6 o pow. 0,0198 ha, położone</w:t>
      </w:r>
      <w:r>
        <w:rPr>
          <w:rFonts w:ascii="Times New Roman" w:hAnsi="Times New Roman" w:cs="Times New Roman"/>
        </w:rPr>
        <w:t xml:space="preserve"> w obrębie 3 Bielsk Podlaski</w:t>
      </w:r>
      <w:r w:rsidR="00545AAA">
        <w:rPr>
          <w:rFonts w:ascii="Times New Roman" w:hAnsi="Times New Roman" w:cs="Times New Roman"/>
        </w:rPr>
        <w:t>, miasto Bielsk Podlaski, wykazane są jako użytki: ,,Bi”.</w:t>
      </w:r>
    </w:p>
    <w:p w:rsidR="00545AAA" w:rsidRDefault="00545AAA" w:rsidP="00C7420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0835" w:rsidRDefault="003B0835" w:rsidP="00EC637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Nieruchomość</w:t>
      </w:r>
      <w:r w:rsidR="0010164A">
        <w:rPr>
          <w:rFonts w:ascii="Times New Roman" w:hAnsi="Times New Roman" w:cs="Times New Roman"/>
        </w:rPr>
        <w:t xml:space="preserve"> faktycznie położona jest</w:t>
      </w:r>
      <w:r w:rsidR="00F1057D" w:rsidRPr="00042839">
        <w:rPr>
          <w:rFonts w:ascii="Times New Roman" w:hAnsi="Times New Roman" w:cs="Times New Roman"/>
        </w:rPr>
        <w:t xml:space="preserve"> w sąsiedztwie innych terenów </w:t>
      </w:r>
      <w:r w:rsidR="00BE3EB4" w:rsidRPr="00042839">
        <w:rPr>
          <w:rFonts w:ascii="Times New Roman" w:hAnsi="Times New Roman" w:cs="Times New Roman"/>
        </w:rPr>
        <w:t>zabudowanych</w:t>
      </w:r>
      <w:r w:rsidR="00F16570" w:rsidRPr="00042839">
        <w:rPr>
          <w:rFonts w:ascii="Times New Roman" w:hAnsi="Times New Roman" w:cs="Times New Roman"/>
        </w:rPr>
        <w:t xml:space="preserve"> i gruntów zabudowanych na terenach ornych</w:t>
      </w:r>
      <w:r w:rsidR="00BE3EB4" w:rsidRPr="00042839">
        <w:rPr>
          <w:rFonts w:ascii="Times New Roman" w:hAnsi="Times New Roman" w:cs="Times New Roman"/>
        </w:rPr>
        <w:t xml:space="preserve">. </w:t>
      </w:r>
    </w:p>
    <w:p w:rsidR="00EC6371" w:rsidRDefault="003B0835" w:rsidP="00EC6371">
      <w:pPr>
        <w:spacing w:after="0" w:line="240" w:lineRule="auto"/>
        <w:rPr>
          <w:rFonts w:ascii="Times New Roman" w:hAnsi="Times New Roman" w:cs="Times New Roman"/>
        </w:rPr>
      </w:pPr>
      <w:r w:rsidRPr="00EC6371">
        <w:rPr>
          <w:rFonts w:ascii="Times New Roman" w:hAnsi="Times New Roman" w:cs="Times New Roman"/>
        </w:rPr>
        <w:t>Kształt: działka 3650/3 – wielobok, działka 3650/6 – prostokąt.</w:t>
      </w:r>
    </w:p>
    <w:p w:rsidR="003B0835" w:rsidRPr="00EC6371" w:rsidRDefault="003B0835" w:rsidP="00EC6371">
      <w:pPr>
        <w:spacing w:after="0" w:line="240" w:lineRule="auto"/>
        <w:rPr>
          <w:rFonts w:ascii="Times New Roman" w:hAnsi="Times New Roman" w:cs="Times New Roman"/>
        </w:rPr>
      </w:pPr>
      <w:r w:rsidRPr="00EC6371">
        <w:rPr>
          <w:rFonts w:ascii="Times New Roman" w:hAnsi="Times New Roman" w:cs="Times New Roman"/>
        </w:rPr>
        <w:t xml:space="preserve">Sąsiedztwo nieruchomości stanowi: </w:t>
      </w:r>
    </w:p>
    <w:p w:rsidR="003B0835" w:rsidRPr="00EC6371" w:rsidRDefault="003B0835" w:rsidP="00EC637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C6371">
        <w:rPr>
          <w:rFonts w:ascii="Times New Roman" w:hAnsi="Times New Roman" w:cs="Times New Roman"/>
        </w:rPr>
        <w:t xml:space="preserve">od północy – ulica Koszarowa, </w:t>
      </w:r>
    </w:p>
    <w:p w:rsidR="003B0835" w:rsidRPr="00EC6371" w:rsidRDefault="003B0835" w:rsidP="00EC637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C6371">
        <w:rPr>
          <w:rFonts w:ascii="Times New Roman" w:hAnsi="Times New Roman" w:cs="Times New Roman"/>
        </w:rPr>
        <w:t>od wschodu – działki zabudowane oznaczone nr: 3650/7, 3650/10,</w:t>
      </w:r>
    </w:p>
    <w:p w:rsidR="003B0835" w:rsidRPr="00EC6371" w:rsidRDefault="003B0835" w:rsidP="00EC637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C6371">
        <w:rPr>
          <w:rFonts w:ascii="Times New Roman" w:hAnsi="Times New Roman" w:cs="Times New Roman"/>
        </w:rPr>
        <w:t>od zachodu – działka zabudowana oznaczona nr: 3650/1,</w:t>
      </w:r>
    </w:p>
    <w:p w:rsidR="003B0835" w:rsidRPr="00EC6371" w:rsidRDefault="003B0835" w:rsidP="00EC637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C6371">
        <w:rPr>
          <w:rFonts w:ascii="Times New Roman" w:hAnsi="Times New Roman" w:cs="Times New Roman"/>
        </w:rPr>
        <w:t>od południa – działki zabudowane oznaczone nr: 3650/1, 3650/10.</w:t>
      </w:r>
    </w:p>
    <w:p w:rsidR="003B0835" w:rsidRPr="00EC6371" w:rsidRDefault="003B0835" w:rsidP="00EC6371">
      <w:pPr>
        <w:spacing w:after="0" w:line="240" w:lineRule="auto"/>
        <w:rPr>
          <w:rFonts w:ascii="Times New Roman" w:hAnsi="Times New Roman" w:cs="Times New Roman"/>
        </w:rPr>
      </w:pPr>
      <w:r w:rsidRPr="00EC6371">
        <w:rPr>
          <w:rFonts w:ascii="Times New Roman" w:hAnsi="Times New Roman" w:cs="Times New Roman"/>
        </w:rPr>
        <w:t>Od strony północnej i od strony zachodniej nieruchomość jest ogrodzona siatką metalową w ramach.</w:t>
      </w:r>
    </w:p>
    <w:p w:rsidR="003B0835" w:rsidRPr="00EC6371" w:rsidRDefault="003B0835" w:rsidP="00EC6371">
      <w:pPr>
        <w:spacing w:after="0" w:line="240" w:lineRule="auto"/>
        <w:rPr>
          <w:rFonts w:ascii="Times New Roman" w:hAnsi="Times New Roman" w:cs="Times New Roman"/>
        </w:rPr>
      </w:pPr>
      <w:r w:rsidRPr="00EC6371">
        <w:rPr>
          <w:rFonts w:ascii="Times New Roman" w:hAnsi="Times New Roman" w:cs="Times New Roman"/>
        </w:rPr>
        <w:t>Nieruchomość wyposażona jest w następujące urządzenia infrastruktury technicznej:</w:t>
      </w:r>
    </w:p>
    <w:p w:rsidR="003B0835" w:rsidRPr="00EC6371" w:rsidRDefault="003B0835" w:rsidP="00EC637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C6371">
        <w:rPr>
          <w:rFonts w:ascii="Times New Roman" w:hAnsi="Times New Roman" w:cs="Times New Roman"/>
        </w:rPr>
        <w:t>linia elektroenergetyczna,</w:t>
      </w:r>
    </w:p>
    <w:p w:rsidR="003B0835" w:rsidRPr="00EC6371" w:rsidRDefault="003B0835" w:rsidP="00EC637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C6371">
        <w:rPr>
          <w:rFonts w:ascii="Times New Roman" w:hAnsi="Times New Roman" w:cs="Times New Roman"/>
        </w:rPr>
        <w:t>kanalizacja sanitarna,</w:t>
      </w:r>
    </w:p>
    <w:p w:rsidR="003B0835" w:rsidRPr="00EC6371" w:rsidRDefault="003B0835" w:rsidP="00EC637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C6371">
        <w:rPr>
          <w:rFonts w:ascii="Times New Roman" w:hAnsi="Times New Roman" w:cs="Times New Roman"/>
        </w:rPr>
        <w:t>droga bitumiczna.</w:t>
      </w:r>
    </w:p>
    <w:p w:rsidR="006551DC" w:rsidRDefault="003B0835" w:rsidP="007952F0">
      <w:pPr>
        <w:spacing w:after="0" w:line="240" w:lineRule="auto"/>
        <w:rPr>
          <w:rFonts w:ascii="Times New Roman" w:hAnsi="Times New Roman" w:cs="Times New Roman"/>
        </w:rPr>
      </w:pPr>
      <w:r w:rsidRPr="00EC6371">
        <w:rPr>
          <w:rFonts w:ascii="Times New Roman" w:hAnsi="Times New Roman" w:cs="Times New Roman"/>
        </w:rPr>
        <w:t>Przez działkę nr 3650/3 przebiega przyłącze wodociągowe wB50 i wB40 oraz przyłącze kanalizacyjne.</w:t>
      </w:r>
    </w:p>
    <w:p w:rsidR="007952F0" w:rsidRDefault="007952F0" w:rsidP="007952F0">
      <w:pPr>
        <w:spacing w:after="0" w:line="240" w:lineRule="auto"/>
        <w:rPr>
          <w:rFonts w:ascii="Times New Roman" w:hAnsi="Times New Roman" w:cs="Times New Roman"/>
        </w:rPr>
      </w:pPr>
    </w:p>
    <w:p w:rsidR="003B0835" w:rsidRPr="00EC6371" w:rsidRDefault="003B0835" w:rsidP="006551DC">
      <w:pPr>
        <w:jc w:val="both"/>
        <w:rPr>
          <w:rFonts w:ascii="Times New Roman" w:hAnsi="Times New Roman" w:cs="Times New Roman"/>
        </w:rPr>
      </w:pPr>
      <w:r w:rsidRPr="00EC6371">
        <w:rPr>
          <w:rFonts w:ascii="Times New Roman" w:hAnsi="Times New Roman" w:cs="Times New Roman"/>
        </w:rPr>
        <w:t xml:space="preserve">Działki położone w Bielsku Podlaskim, oznaczone w ewidencji gruntów i budynków nr geod. 3650/3 </w:t>
      </w:r>
      <w:r w:rsidR="006551DC">
        <w:rPr>
          <w:rFonts w:ascii="Times New Roman" w:hAnsi="Times New Roman" w:cs="Times New Roman"/>
        </w:rPr>
        <w:br/>
      </w:r>
      <w:r w:rsidRPr="00EC6371">
        <w:rPr>
          <w:rFonts w:ascii="Times New Roman" w:hAnsi="Times New Roman" w:cs="Times New Roman"/>
        </w:rPr>
        <w:t xml:space="preserve">i 3650/6 znajdują się na terenie, na którym nie obowiązuje </w:t>
      </w:r>
      <w:r w:rsidR="006551DC">
        <w:rPr>
          <w:rFonts w:ascii="Times New Roman" w:hAnsi="Times New Roman" w:cs="Times New Roman"/>
        </w:rPr>
        <w:t xml:space="preserve">miejscowy plan zagospodarowania </w:t>
      </w:r>
      <w:r w:rsidRPr="00EC6371">
        <w:rPr>
          <w:rFonts w:ascii="Times New Roman" w:hAnsi="Times New Roman" w:cs="Times New Roman"/>
        </w:rPr>
        <w:t>przestrzennego.</w:t>
      </w:r>
    </w:p>
    <w:p w:rsidR="003B0835" w:rsidRPr="00EC6371" w:rsidRDefault="003B0835" w:rsidP="00E777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6371">
        <w:rPr>
          <w:rFonts w:ascii="Times New Roman" w:hAnsi="Times New Roman" w:cs="Times New Roman"/>
        </w:rPr>
        <w:t xml:space="preserve">Zgodnie z dyspozycjami zmiany Studium uwarunkowań i kierunków zagospodarowania przestrzennego miasta Bielsk Podlaski zatwierdzonego Uchwałą Nr XI/89/15 Rady Miasta Bielsk Podlaski z dnia </w:t>
      </w:r>
      <w:r w:rsidR="006551DC">
        <w:rPr>
          <w:rFonts w:ascii="Times New Roman" w:hAnsi="Times New Roman" w:cs="Times New Roman"/>
        </w:rPr>
        <w:br/>
      </w:r>
      <w:r w:rsidRPr="00EC6371">
        <w:rPr>
          <w:rFonts w:ascii="Times New Roman" w:hAnsi="Times New Roman" w:cs="Times New Roman"/>
        </w:rPr>
        <w:t>29 września 2015 r. działki znajdują się:</w:t>
      </w:r>
    </w:p>
    <w:p w:rsidR="003B0835" w:rsidRPr="00EC6371" w:rsidRDefault="003B0835" w:rsidP="00E7776B">
      <w:pPr>
        <w:pStyle w:val="Akapitzlist"/>
        <w:numPr>
          <w:ilvl w:val="0"/>
          <w:numId w:val="3"/>
        </w:numPr>
        <w:spacing w:after="0" w:line="240" w:lineRule="auto"/>
        <w:ind w:left="318" w:hanging="318"/>
        <w:rPr>
          <w:rFonts w:ascii="Times New Roman" w:hAnsi="Times New Roman" w:cs="Times New Roman"/>
        </w:rPr>
      </w:pPr>
      <w:r w:rsidRPr="00EC6371">
        <w:rPr>
          <w:rFonts w:ascii="Times New Roman" w:hAnsi="Times New Roman" w:cs="Times New Roman"/>
        </w:rPr>
        <w:t>działka o nr geod. 3650/3 – przeznaczona pod zabudowę usługową o różnorodnym charakterze;</w:t>
      </w:r>
    </w:p>
    <w:p w:rsidR="003B0835" w:rsidRPr="00EC6371" w:rsidRDefault="003B0835" w:rsidP="00E777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6371">
        <w:rPr>
          <w:rFonts w:ascii="Times New Roman" w:hAnsi="Times New Roman" w:cs="Times New Roman"/>
        </w:rPr>
        <w:t xml:space="preserve">Zgodnie z wypisem z rozdziału II zmiany Studium uwarunkowań i kierunkach zagospodarowania przestrzennego miasta Bielsk Podlaski – kierunki przeznaczenia, rozwoju oraz zmiany w strukturze funkcjonalno-przestrzennej: </w:t>
      </w:r>
    </w:p>
    <w:p w:rsidR="003B0835" w:rsidRPr="00EC6371" w:rsidRDefault="003B0835" w:rsidP="00E7776B">
      <w:pPr>
        <w:pStyle w:val="Akapitzlist"/>
        <w:numPr>
          <w:ilvl w:val="0"/>
          <w:numId w:val="4"/>
        </w:numPr>
        <w:spacing w:after="0" w:line="240" w:lineRule="auto"/>
        <w:ind w:left="318" w:hanging="284"/>
        <w:rPr>
          <w:rFonts w:ascii="Times New Roman" w:hAnsi="Times New Roman" w:cs="Times New Roman"/>
          <w:u w:val="single"/>
        </w:rPr>
      </w:pPr>
      <w:r w:rsidRPr="00EC6371">
        <w:rPr>
          <w:rFonts w:ascii="Times New Roman" w:hAnsi="Times New Roman" w:cs="Times New Roman"/>
          <w:u w:val="single"/>
        </w:rPr>
        <w:t>przeznaczenie podstawowe:</w:t>
      </w:r>
    </w:p>
    <w:p w:rsidR="003B0835" w:rsidRPr="00E7776B" w:rsidRDefault="003B0835" w:rsidP="00E7776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776B">
        <w:rPr>
          <w:rFonts w:ascii="Times New Roman" w:hAnsi="Times New Roman" w:cs="Times New Roman"/>
        </w:rPr>
        <w:t>zabudowa usługowa komercyjna w tym handel, gastronomia, administ</w:t>
      </w:r>
      <w:r w:rsidR="00D85CC6" w:rsidRPr="00E7776B">
        <w:rPr>
          <w:rFonts w:ascii="Times New Roman" w:hAnsi="Times New Roman" w:cs="Times New Roman"/>
        </w:rPr>
        <w:t xml:space="preserve">racja, turystyka </w:t>
      </w:r>
      <w:r w:rsidR="006551DC" w:rsidRPr="00E7776B">
        <w:rPr>
          <w:rFonts w:ascii="Times New Roman" w:hAnsi="Times New Roman" w:cs="Times New Roman"/>
        </w:rPr>
        <w:br/>
      </w:r>
      <w:r w:rsidR="00D85CC6" w:rsidRPr="00E7776B">
        <w:rPr>
          <w:rFonts w:ascii="Times New Roman" w:hAnsi="Times New Roman" w:cs="Times New Roman"/>
        </w:rPr>
        <w:t xml:space="preserve">i zamieszkanie </w:t>
      </w:r>
      <w:r w:rsidRPr="00E7776B">
        <w:rPr>
          <w:rFonts w:ascii="Times New Roman" w:hAnsi="Times New Roman" w:cs="Times New Roman"/>
        </w:rPr>
        <w:t>zbiorowe,</w:t>
      </w:r>
    </w:p>
    <w:p w:rsidR="003B0835" w:rsidRPr="00EC6371" w:rsidRDefault="003B0835" w:rsidP="00E7776B">
      <w:pPr>
        <w:spacing w:after="0" w:line="240" w:lineRule="auto"/>
        <w:ind w:left="318" w:hanging="318"/>
        <w:rPr>
          <w:rFonts w:ascii="Times New Roman" w:hAnsi="Times New Roman" w:cs="Times New Roman"/>
          <w:u w:val="single"/>
        </w:rPr>
      </w:pPr>
      <w:r w:rsidRPr="00EC6371">
        <w:rPr>
          <w:rFonts w:ascii="Times New Roman" w:hAnsi="Times New Roman" w:cs="Times New Roman"/>
        </w:rPr>
        <w:t xml:space="preserve"> b)  </w:t>
      </w:r>
      <w:r w:rsidRPr="00EC6371">
        <w:rPr>
          <w:rFonts w:ascii="Times New Roman" w:hAnsi="Times New Roman" w:cs="Times New Roman"/>
          <w:u w:val="single"/>
        </w:rPr>
        <w:t>przeznaczenie uzupełniające:</w:t>
      </w:r>
    </w:p>
    <w:p w:rsidR="00E7776B" w:rsidRDefault="003B0835" w:rsidP="00E7776B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E7776B">
        <w:rPr>
          <w:rFonts w:ascii="Times New Roman" w:hAnsi="Times New Roman" w:cs="Times New Roman"/>
        </w:rPr>
        <w:t>usługi publiczne,</w:t>
      </w:r>
    </w:p>
    <w:p w:rsidR="00E7776B" w:rsidRDefault="003B0835" w:rsidP="00E7776B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E7776B">
        <w:rPr>
          <w:rFonts w:ascii="Times New Roman" w:hAnsi="Times New Roman" w:cs="Times New Roman"/>
        </w:rPr>
        <w:t>istniejąca zabudowa o innych funkcjach,</w:t>
      </w:r>
    </w:p>
    <w:p w:rsidR="00E7776B" w:rsidRDefault="003B0835" w:rsidP="00E7776B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E7776B">
        <w:rPr>
          <w:rFonts w:ascii="Times New Roman" w:hAnsi="Times New Roman" w:cs="Times New Roman"/>
        </w:rPr>
        <w:t>tereny przestrzeni publicznych,</w:t>
      </w:r>
    </w:p>
    <w:p w:rsidR="00E7776B" w:rsidRDefault="003B0835" w:rsidP="00E7776B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E7776B">
        <w:rPr>
          <w:rFonts w:ascii="Times New Roman" w:hAnsi="Times New Roman" w:cs="Times New Roman"/>
        </w:rPr>
        <w:t>tereny zieleni urządzonej i przyulicznej,</w:t>
      </w:r>
    </w:p>
    <w:p w:rsidR="003B0835" w:rsidRPr="00E7776B" w:rsidRDefault="003B0835" w:rsidP="00E7776B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E7776B">
        <w:rPr>
          <w:rFonts w:ascii="Times New Roman" w:hAnsi="Times New Roman" w:cs="Times New Roman"/>
        </w:rPr>
        <w:t>komunik</w:t>
      </w:r>
      <w:r w:rsidR="00E7776B">
        <w:rPr>
          <w:rFonts w:ascii="Times New Roman" w:hAnsi="Times New Roman" w:cs="Times New Roman"/>
        </w:rPr>
        <w:t>acja, parkingi i infrastruktura</w:t>
      </w:r>
      <w:r w:rsidRPr="00E7776B">
        <w:rPr>
          <w:rFonts w:ascii="Times New Roman" w:hAnsi="Times New Roman" w:cs="Times New Roman"/>
        </w:rPr>
        <w:t xml:space="preserve"> techniczna.</w:t>
      </w:r>
    </w:p>
    <w:p w:rsidR="003B0835" w:rsidRPr="00EC6371" w:rsidRDefault="003B0835" w:rsidP="00E7776B">
      <w:pPr>
        <w:pStyle w:val="Akapitzlist"/>
        <w:numPr>
          <w:ilvl w:val="0"/>
          <w:numId w:val="3"/>
        </w:numPr>
        <w:spacing w:after="0" w:line="240" w:lineRule="auto"/>
        <w:ind w:left="318" w:hanging="318"/>
        <w:rPr>
          <w:rFonts w:ascii="Times New Roman" w:hAnsi="Times New Roman" w:cs="Times New Roman"/>
        </w:rPr>
      </w:pPr>
      <w:r w:rsidRPr="00EC6371">
        <w:rPr>
          <w:rFonts w:ascii="Times New Roman" w:hAnsi="Times New Roman" w:cs="Times New Roman"/>
        </w:rPr>
        <w:t>działka o nr geod. 3650/6 – przeznaczona pod zabudowę mieszkaniową wielorodzinną intensywną.</w:t>
      </w:r>
    </w:p>
    <w:p w:rsidR="007952F0" w:rsidRPr="00EC6371" w:rsidRDefault="003B0835" w:rsidP="00E777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6371">
        <w:rPr>
          <w:rFonts w:ascii="Times New Roman" w:hAnsi="Times New Roman" w:cs="Times New Roman"/>
        </w:rPr>
        <w:t xml:space="preserve">Zgodnie z wypisem z rozdziału II zmiany Studium uwarunkowań i kierunkach zagospodarowania przestrzennego miasta Bielsk Podlaski – kierunki przeznaczenia, rozwoju oraz zmiany w strukturze funkcjonalno-przestrzennej: </w:t>
      </w:r>
    </w:p>
    <w:p w:rsidR="000D216B" w:rsidRDefault="003B0835" w:rsidP="000D216B">
      <w:pPr>
        <w:pStyle w:val="Akapitzlist"/>
        <w:numPr>
          <w:ilvl w:val="0"/>
          <w:numId w:val="5"/>
        </w:numPr>
        <w:spacing w:after="0" w:line="240" w:lineRule="auto"/>
        <w:ind w:left="318" w:hanging="318"/>
        <w:rPr>
          <w:rFonts w:ascii="Times New Roman" w:hAnsi="Times New Roman" w:cs="Times New Roman"/>
          <w:u w:val="single"/>
        </w:rPr>
      </w:pPr>
      <w:r w:rsidRPr="00EC6371">
        <w:rPr>
          <w:rFonts w:ascii="Times New Roman" w:hAnsi="Times New Roman" w:cs="Times New Roman"/>
          <w:u w:val="single"/>
        </w:rPr>
        <w:t>przeznaczenie podstawowe:</w:t>
      </w:r>
    </w:p>
    <w:p w:rsidR="003B0835" w:rsidRPr="00E77C09" w:rsidRDefault="003B0835" w:rsidP="007952F0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u w:val="single"/>
        </w:rPr>
      </w:pPr>
      <w:r w:rsidRPr="000D216B">
        <w:rPr>
          <w:rFonts w:ascii="Times New Roman" w:hAnsi="Times New Roman" w:cs="Times New Roman"/>
        </w:rPr>
        <w:t>zabudowa mieszkaniowa wielorodzinna,</w:t>
      </w:r>
    </w:p>
    <w:p w:rsidR="00E77C09" w:rsidRDefault="00E77C09" w:rsidP="00E77C09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211FBA" w:rsidRPr="00E77C09" w:rsidRDefault="00211FBA" w:rsidP="00E77C09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3B0835" w:rsidRPr="00EC6371" w:rsidRDefault="003B0835" w:rsidP="00E7776B">
      <w:pPr>
        <w:spacing w:after="0" w:line="240" w:lineRule="auto"/>
        <w:ind w:left="318" w:hanging="318"/>
        <w:rPr>
          <w:rFonts w:ascii="Times New Roman" w:hAnsi="Times New Roman" w:cs="Times New Roman"/>
          <w:u w:val="single"/>
        </w:rPr>
      </w:pPr>
      <w:r w:rsidRPr="00EC6371">
        <w:rPr>
          <w:rFonts w:ascii="Times New Roman" w:hAnsi="Times New Roman" w:cs="Times New Roman"/>
        </w:rPr>
        <w:lastRenderedPageBreak/>
        <w:t xml:space="preserve"> b)  </w:t>
      </w:r>
      <w:r w:rsidRPr="00EC6371">
        <w:rPr>
          <w:rFonts w:ascii="Times New Roman" w:hAnsi="Times New Roman" w:cs="Times New Roman"/>
          <w:u w:val="single"/>
        </w:rPr>
        <w:t>przeznaczenie uzupełniające:</w:t>
      </w:r>
    </w:p>
    <w:p w:rsidR="003B0835" w:rsidRDefault="003B0835" w:rsidP="000D216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D216B">
        <w:rPr>
          <w:rFonts w:ascii="Times New Roman" w:hAnsi="Times New Roman" w:cs="Times New Roman"/>
        </w:rPr>
        <w:t>zabudowa usługowa, rzemieślnicza i drobna</w:t>
      </w:r>
      <w:r w:rsidR="000D216B">
        <w:rPr>
          <w:rFonts w:ascii="Times New Roman" w:hAnsi="Times New Roman" w:cs="Times New Roman"/>
        </w:rPr>
        <w:t xml:space="preserve"> </w:t>
      </w:r>
      <w:r w:rsidRPr="000D216B">
        <w:rPr>
          <w:rFonts w:ascii="Times New Roman" w:hAnsi="Times New Roman" w:cs="Times New Roman"/>
        </w:rPr>
        <w:t>wytwórczość w formie wolnostojącej bądź wbudowanej w zabudowę mieszkaniową,</w:t>
      </w:r>
    </w:p>
    <w:p w:rsidR="003B0835" w:rsidRDefault="003B0835" w:rsidP="00E7776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D216B">
        <w:rPr>
          <w:rFonts w:ascii="Times New Roman" w:hAnsi="Times New Roman" w:cs="Times New Roman"/>
        </w:rPr>
        <w:t>istniejąca zabudowa o innych funkcjach,</w:t>
      </w:r>
    </w:p>
    <w:p w:rsidR="003B0835" w:rsidRDefault="003B0835" w:rsidP="00E7776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D216B">
        <w:rPr>
          <w:rFonts w:ascii="Times New Roman" w:hAnsi="Times New Roman" w:cs="Times New Roman"/>
        </w:rPr>
        <w:t>tereny przestrzeni publicznych,</w:t>
      </w:r>
    </w:p>
    <w:p w:rsidR="003B0835" w:rsidRDefault="003B0835" w:rsidP="00E7776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D216B">
        <w:rPr>
          <w:rFonts w:ascii="Times New Roman" w:hAnsi="Times New Roman" w:cs="Times New Roman"/>
        </w:rPr>
        <w:t>tereny zieleni urządzonej i przyulicznej,</w:t>
      </w:r>
    </w:p>
    <w:p w:rsidR="000D216B" w:rsidRDefault="003B0835" w:rsidP="003B083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D216B">
        <w:rPr>
          <w:rFonts w:ascii="Times New Roman" w:hAnsi="Times New Roman" w:cs="Times New Roman"/>
        </w:rPr>
        <w:t>komunik</w:t>
      </w:r>
      <w:r w:rsidR="000D216B">
        <w:rPr>
          <w:rFonts w:ascii="Times New Roman" w:hAnsi="Times New Roman" w:cs="Times New Roman"/>
        </w:rPr>
        <w:t>acja, parkingi i infrastruktura</w:t>
      </w:r>
      <w:r w:rsidRPr="000D216B">
        <w:rPr>
          <w:rFonts w:ascii="Times New Roman" w:hAnsi="Times New Roman" w:cs="Times New Roman"/>
        </w:rPr>
        <w:t xml:space="preserve"> techniczna.</w:t>
      </w:r>
    </w:p>
    <w:p w:rsidR="007952F0" w:rsidRPr="007952F0" w:rsidRDefault="007952F0" w:rsidP="007952F0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9B0EC2" w:rsidRPr="00042839" w:rsidRDefault="003B0835" w:rsidP="007952F0">
      <w:pPr>
        <w:jc w:val="both"/>
        <w:rPr>
          <w:rFonts w:ascii="Times New Roman" w:hAnsi="Times New Roman" w:cs="Times New Roman"/>
        </w:rPr>
      </w:pPr>
      <w:r w:rsidRPr="00EC6371">
        <w:rPr>
          <w:rFonts w:ascii="Times New Roman" w:hAnsi="Times New Roman" w:cs="Times New Roman"/>
        </w:rPr>
        <w:t>Burmistrz Miasta Bielsk Podlaski decyzją Nr 54./18 znak: GP.6730.70.2018.ZT z dnia 31 marca 2018 r  ustalił warunki zabudowy  działek dla inwestycji  w zakresie zabudowy usługowej: budowy budynku kultu religijnego</w:t>
      </w:r>
      <w:r w:rsidR="00890212">
        <w:rPr>
          <w:rFonts w:ascii="Times New Roman" w:hAnsi="Times New Roman" w:cs="Times New Roman"/>
        </w:rPr>
        <w:t xml:space="preserve"> Zboru Świadków Jehowy w Polsce</w:t>
      </w:r>
      <w:r w:rsidRPr="00EC6371">
        <w:rPr>
          <w:rFonts w:ascii="Times New Roman" w:hAnsi="Times New Roman" w:cs="Times New Roman"/>
        </w:rPr>
        <w:t>, miejsc postojowych i infrastruktury technicznej.</w:t>
      </w:r>
    </w:p>
    <w:p w:rsidR="00ED788F" w:rsidRDefault="0064110F" w:rsidP="009A68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2839">
        <w:rPr>
          <w:rFonts w:ascii="Times New Roman" w:hAnsi="Times New Roman" w:cs="Times New Roman"/>
        </w:rPr>
        <w:t>Nieruchomość będąca przedmiotem sprzedaży nie jest obciążona ograniczonymi prawami rzeczowymi oraz nie jest ograniczona w rozporządzaniu.</w:t>
      </w:r>
    </w:p>
    <w:p w:rsidR="00D942C5" w:rsidRDefault="00D942C5" w:rsidP="009A68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42C5" w:rsidRDefault="00D942C5" w:rsidP="009A687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Pierwszy przetarg odbył się w dniu 24 lutego 2021 r. </w:t>
      </w:r>
    </w:p>
    <w:p w:rsidR="00DF38D8" w:rsidRDefault="00DF38D8" w:rsidP="009A687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Drugi przetarg odbył się w dniu 08 czerwca 2021 r.</w:t>
      </w:r>
    </w:p>
    <w:p w:rsidR="007D78BB" w:rsidRPr="00042839" w:rsidRDefault="007D78BB" w:rsidP="007D78B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6855" w:rsidRDefault="00A073F2" w:rsidP="009A687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42839">
        <w:rPr>
          <w:rFonts w:ascii="Times New Roman" w:hAnsi="Times New Roman" w:cs="Times New Roman"/>
          <w:b/>
        </w:rPr>
        <w:t xml:space="preserve">Cena wywoławcza  </w:t>
      </w:r>
      <w:r w:rsidR="00ED788F" w:rsidRPr="00042839">
        <w:rPr>
          <w:rFonts w:ascii="Times New Roman" w:hAnsi="Times New Roman" w:cs="Times New Roman"/>
          <w:b/>
        </w:rPr>
        <w:t>za</w:t>
      </w:r>
      <w:r w:rsidR="00945F55" w:rsidRPr="00042839">
        <w:rPr>
          <w:rFonts w:ascii="Times New Roman" w:hAnsi="Times New Roman" w:cs="Times New Roman"/>
          <w:b/>
        </w:rPr>
        <w:t xml:space="preserve"> </w:t>
      </w:r>
      <w:r w:rsidR="00DF38D8">
        <w:rPr>
          <w:rFonts w:ascii="Times New Roman" w:hAnsi="Times New Roman" w:cs="Times New Roman"/>
          <w:b/>
        </w:rPr>
        <w:t>nieruchomość wynosi: 215 870,00</w:t>
      </w:r>
      <w:r w:rsidRPr="00042839">
        <w:rPr>
          <w:rFonts w:ascii="Times New Roman" w:hAnsi="Times New Roman" w:cs="Times New Roman"/>
          <w:b/>
        </w:rPr>
        <w:t xml:space="preserve"> zł</w:t>
      </w:r>
      <w:r w:rsidR="00ED788F" w:rsidRPr="00042839">
        <w:rPr>
          <w:rFonts w:ascii="Times New Roman" w:hAnsi="Times New Roman" w:cs="Times New Roman"/>
          <w:b/>
        </w:rPr>
        <w:t>otych</w:t>
      </w:r>
      <w:r w:rsidR="00913E5A">
        <w:rPr>
          <w:rFonts w:ascii="Times New Roman" w:hAnsi="Times New Roman" w:cs="Times New Roman"/>
          <w:b/>
        </w:rPr>
        <w:t xml:space="preserve"> brutto</w:t>
      </w:r>
      <w:r w:rsidR="001C6855">
        <w:rPr>
          <w:rFonts w:ascii="Times New Roman" w:hAnsi="Times New Roman" w:cs="Times New Roman"/>
          <w:b/>
        </w:rPr>
        <w:t>.</w:t>
      </w:r>
      <w:r w:rsidR="00913E5A">
        <w:rPr>
          <w:rFonts w:ascii="Times New Roman" w:hAnsi="Times New Roman" w:cs="Times New Roman"/>
          <w:b/>
        </w:rPr>
        <w:t xml:space="preserve"> </w:t>
      </w:r>
    </w:p>
    <w:p w:rsidR="001D05E0" w:rsidRDefault="001C6855" w:rsidP="009A68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6855">
        <w:rPr>
          <w:rFonts w:ascii="Times New Roman" w:hAnsi="Times New Roman" w:cs="Times New Roman"/>
        </w:rPr>
        <w:t>(C</w:t>
      </w:r>
      <w:r w:rsidR="00913E5A" w:rsidRPr="001C6855">
        <w:rPr>
          <w:rFonts w:ascii="Times New Roman" w:hAnsi="Times New Roman" w:cs="Times New Roman"/>
        </w:rPr>
        <w:t xml:space="preserve">ena uwzględnia należny podatek od towarów i usług, zgodnie z ustawą z dnia 11 marca 2004 r. </w:t>
      </w:r>
      <w:r>
        <w:rPr>
          <w:rFonts w:ascii="Times New Roman" w:hAnsi="Times New Roman" w:cs="Times New Roman"/>
        </w:rPr>
        <w:br/>
      </w:r>
      <w:r w:rsidR="00913E5A" w:rsidRPr="001C6855">
        <w:rPr>
          <w:rFonts w:ascii="Times New Roman" w:hAnsi="Times New Roman" w:cs="Times New Roman"/>
        </w:rPr>
        <w:t>o podatku od towarów i usług</w:t>
      </w:r>
      <w:r w:rsidRPr="001C6855">
        <w:rPr>
          <w:rFonts w:ascii="Times New Roman" w:hAnsi="Times New Roman" w:cs="Times New Roman"/>
        </w:rPr>
        <w:t xml:space="preserve"> (Dz. U. z 20</w:t>
      </w:r>
      <w:r w:rsidR="00C972A7">
        <w:rPr>
          <w:rFonts w:ascii="Times New Roman" w:hAnsi="Times New Roman" w:cs="Times New Roman"/>
        </w:rPr>
        <w:t xml:space="preserve">20 </w:t>
      </w:r>
      <w:r w:rsidRPr="001C6855">
        <w:rPr>
          <w:rFonts w:ascii="Times New Roman" w:hAnsi="Times New Roman" w:cs="Times New Roman"/>
        </w:rPr>
        <w:t xml:space="preserve">r., poz. </w:t>
      </w:r>
      <w:r w:rsidR="00C972A7">
        <w:rPr>
          <w:rFonts w:ascii="Times New Roman" w:hAnsi="Times New Roman" w:cs="Times New Roman"/>
        </w:rPr>
        <w:t>106</w:t>
      </w:r>
      <w:r w:rsidR="002C29A3">
        <w:rPr>
          <w:rFonts w:ascii="Times New Roman" w:hAnsi="Times New Roman" w:cs="Times New Roman"/>
        </w:rPr>
        <w:t xml:space="preserve"> z późn. zm.</w:t>
      </w:r>
      <w:r w:rsidRPr="001C6855">
        <w:rPr>
          <w:rFonts w:ascii="Times New Roman" w:hAnsi="Times New Roman" w:cs="Times New Roman"/>
        </w:rPr>
        <w:t>), w stawce 23%).</w:t>
      </w:r>
    </w:p>
    <w:p w:rsidR="001C6855" w:rsidRPr="001C6855" w:rsidRDefault="001C6855" w:rsidP="009A68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0C10" w:rsidRDefault="00AE0C10" w:rsidP="009A687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42839">
        <w:rPr>
          <w:rFonts w:ascii="Times New Roman" w:hAnsi="Times New Roman" w:cs="Times New Roman"/>
          <w:b/>
        </w:rPr>
        <w:t>W</w:t>
      </w:r>
      <w:r w:rsidR="00A43111" w:rsidRPr="00042839">
        <w:rPr>
          <w:rFonts w:ascii="Times New Roman" w:hAnsi="Times New Roman" w:cs="Times New Roman"/>
          <w:b/>
        </w:rPr>
        <w:t xml:space="preserve">ysokość wadium wynosi: </w:t>
      </w:r>
      <w:r w:rsidR="00913E5A">
        <w:rPr>
          <w:rFonts w:ascii="Times New Roman" w:hAnsi="Times New Roman" w:cs="Times New Roman"/>
          <w:b/>
        </w:rPr>
        <w:t>2</w:t>
      </w:r>
      <w:r w:rsidR="00DF38D8">
        <w:rPr>
          <w:rFonts w:ascii="Times New Roman" w:hAnsi="Times New Roman" w:cs="Times New Roman"/>
          <w:b/>
        </w:rPr>
        <w:t>2</w:t>
      </w:r>
      <w:r w:rsidR="00A95E2B" w:rsidRPr="00042839">
        <w:rPr>
          <w:rFonts w:ascii="Times New Roman" w:hAnsi="Times New Roman" w:cs="Times New Roman"/>
          <w:b/>
        </w:rPr>
        <w:t> 000,00</w:t>
      </w:r>
      <w:r w:rsidRPr="00042839">
        <w:rPr>
          <w:rFonts w:ascii="Times New Roman" w:hAnsi="Times New Roman" w:cs="Times New Roman"/>
          <w:b/>
        </w:rPr>
        <w:t xml:space="preserve"> złotych.</w:t>
      </w:r>
    </w:p>
    <w:p w:rsidR="00222A44" w:rsidRDefault="00222A44" w:rsidP="009A687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22A44" w:rsidRDefault="00222A44" w:rsidP="009A68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A44">
        <w:rPr>
          <w:rFonts w:ascii="Times New Roman" w:hAnsi="Times New Roman" w:cs="Times New Roman"/>
        </w:rPr>
        <w:t>O wysokości postąpienia  decydują uczestnicy przetargu, z tym, że postąpienie nie może wynosić mniej niż 1% ceny wywoławczej, z zaokrągleniem w górę do pełnych dziesiątek złotych.</w:t>
      </w:r>
    </w:p>
    <w:p w:rsidR="00653593" w:rsidRPr="00653593" w:rsidRDefault="002C29A3" w:rsidP="009A687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Minimalne postąpienie: 2 </w:t>
      </w:r>
      <w:r w:rsidR="00DF38D8">
        <w:rPr>
          <w:rFonts w:ascii="Times New Roman" w:hAnsi="Times New Roman" w:cs="Times New Roman"/>
          <w:b/>
        </w:rPr>
        <w:t>160</w:t>
      </w:r>
      <w:r>
        <w:rPr>
          <w:rFonts w:ascii="Times New Roman" w:hAnsi="Times New Roman" w:cs="Times New Roman"/>
          <w:b/>
        </w:rPr>
        <w:t>,00</w:t>
      </w:r>
      <w:r w:rsidR="00653593" w:rsidRPr="00653593">
        <w:rPr>
          <w:rFonts w:ascii="Times New Roman" w:hAnsi="Times New Roman" w:cs="Times New Roman"/>
          <w:b/>
        </w:rPr>
        <w:t xml:space="preserve"> złotych.</w:t>
      </w:r>
    </w:p>
    <w:p w:rsidR="000943F6" w:rsidRPr="00042839" w:rsidRDefault="000943F6" w:rsidP="008A18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0ED9" w:rsidRPr="00042839" w:rsidRDefault="00C40ED9" w:rsidP="008A18C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42839">
        <w:rPr>
          <w:rFonts w:ascii="Times New Roman" w:hAnsi="Times New Roman" w:cs="Times New Roman"/>
          <w:b/>
        </w:rPr>
        <w:t>Przetarg odbędzie się w dniu</w:t>
      </w:r>
      <w:r w:rsidR="00DF723A" w:rsidRPr="00042839">
        <w:rPr>
          <w:rFonts w:ascii="Times New Roman" w:hAnsi="Times New Roman" w:cs="Times New Roman"/>
          <w:b/>
        </w:rPr>
        <w:t xml:space="preserve"> </w:t>
      </w:r>
      <w:r w:rsidR="00710458">
        <w:rPr>
          <w:rFonts w:ascii="Times New Roman" w:hAnsi="Times New Roman" w:cs="Times New Roman"/>
          <w:b/>
          <w:u w:val="single"/>
        </w:rPr>
        <w:t xml:space="preserve">08 </w:t>
      </w:r>
      <w:r w:rsidR="00F81AD5">
        <w:rPr>
          <w:rFonts w:ascii="Times New Roman" w:hAnsi="Times New Roman" w:cs="Times New Roman"/>
          <w:b/>
          <w:u w:val="single"/>
        </w:rPr>
        <w:t>września</w:t>
      </w:r>
      <w:r w:rsidR="00042839" w:rsidRPr="00470F2B">
        <w:rPr>
          <w:rFonts w:ascii="Times New Roman" w:hAnsi="Times New Roman" w:cs="Times New Roman"/>
          <w:b/>
          <w:u w:val="single"/>
        </w:rPr>
        <w:t xml:space="preserve"> </w:t>
      </w:r>
      <w:r w:rsidR="002C29A3">
        <w:rPr>
          <w:rFonts w:ascii="Times New Roman" w:hAnsi="Times New Roman" w:cs="Times New Roman"/>
          <w:b/>
          <w:u w:val="single"/>
        </w:rPr>
        <w:t>2021</w:t>
      </w:r>
      <w:r w:rsidR="00B34490" w:rsidRPr="00470F2B">
        <w:rPr>
          <w:rFonts w:ascii="Times New Roman" w:hAnsi="Times New Roman" w:cs="Times New Roman"/>
          <w:b/>
          <w:u w:val="single"/>
        </w:rPr>
        <w:t xml:space="preserve"> r. </w:t>
      </w:r>
      <w:r w:rsidR="00B34490">
        <w:rPr>
          <w:rFonts w:ascii="Times New Roman" w:hAnsi="Times New Roman" w:cs="Times New Roman"/>
          <w:b/>
        </w:rPr>
        <w:t>o godzinie 11</w:t>
      </w:r>
      <w:r w:rsidR="00FA36C5" w:rsidRPr="00042839">
        <w:rPr>
          <w:rFonts w:ascii="Times New Roman" w:hAnsi="Times New Roman" w:cs="Times New Roman"/>
          <w:b/>
          <w:vertAlign w:val="superscript"/>
        </w:rPr>
        <w:t>00</w:t>
      </w:r>
      <w:r w:rsidR="00FA36C5" w:rsidRPr="00042839">
        <w:rPr>
          <w:rFonts w:ascii="Times New Roman" w:hAnsi="Times New Roman" w:cs="Times New Roman"/>
          <w:b/>
        </w:rPr>
        <w:t xml:space="preserve"> w budynku Starostwa Powiatowego </w:t>
      </w:r>
      <w:r w:rsidR="006D1DF5">
        <w:rPr>
          <w:rFonts w:ascii="Times New Roman" w:hAnsi="Times New Roman" w:cs="Times New Roman"/>
          <w:b/>
        </w:rPr>
        <w:br/>
      </w:r>
      <w:r w:rsidR="00FA36C5" w:rsidRPr="00042839">
        <w:rPr>
          <w:rFonts w:ascii="Times New Roman" w:hAnsi="Times New Roman" w:cs="Times New Roman"/>
          <w:b/>
        </w:rPr>
        <w:t>w Bielsku Podlaskim przy ul.</w:t>
      </w:r>
      <w:r w:rsidR="00840237" w:rsidRPr="00042839">
        <w:rPr>
          <w:rFonts w:ascii="Times New Roman" w:hAnsi="Times New Roman" w:cs="Times New Roman"/>
          <w:b/>
        </w:rPr>
        <w:t xml:space="preserve"> </w:t>
      </w:r>
      <w:r w:rsidR="00B34490">
        <w:rPr>
          <w:rFonts w:ascii="Times New Roman" w:hAnsi="Times New Roman" w:cs="Times New Roman"/>
          <w:b/>
        </w:rPr>
        <w:t>11 Listopada 4</w:t>
      </w:r>
      <w:r w:rsidR="00840237" w:rsidRPr="00042839">
        <w:rPr>
          <w:rFonts w:ascii="Times New Roman" w:hAnsi="Times New Roman" w:cs="Times New Roman"/>
          <w:b/>
        </w:rPr>
        <w:t xml:space="preserve"> </w:t>
      </w:r>
      <w:r w:rsidR="00FA36C5" w:rsidRPr="00042839">
        <w:rPr>
          <w:rFonts w:ascii="Times New Roman" w:hAnsi="Times New Roman" w:cs="Times New Roman"/>
          <w:b/>
        </w:rPr>
        <w:t xml:space="preserve"> (</w:t>
      </w:r>
      <w:r w:rsidR="00B34490">
        <w:rPr>
          <w:rFonts w:ascii="Times New Roman" w:hAnsi="Times New Roman" w:cs="Times New Roman"/>
          <w:b/>
        </w:rPr>
        <w:t>sala konferencyjna I piętro)</w:t>
      </w:r>
      <w:r w:rsidR="00FA36C5" w:rsidRPr="00042839">
        <w:rPr>
          <w:rFonts w:ascii="Times New Roman" w:hAnsi="Times New Roman" w:cs="Times New Roman"/>
          <w:b/>
        </w:rPr>
        <w:t>.</w:t>
      </w:r>
    </w:p>
    <w:p w:rsidR="00FA36C5" w:rsidRPr="00042839" w:rsidRDefault="00FA36C5" w:rsidP="008A18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2839">
        <w:rPr>
          <w:rFonts w:ascii="Times New Roman" w:hAnsi="Times New Roman" w:cs="Times New Roman"/>
        </w:rPr>
        <w:tab/>
      </w:r>
    </w:p>
    <w:p w:rsidR="00F0353F" w:rsidRPr="00042839" w:rsidRDefault="008A18C4" w:rsidP="008A18C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42839">
        <w:rPr>
          <w:rFonts w:ascii="Times New Roman" w:hAnsi="Times New Roman" w:cs="Times New Roman"/>
          <w:b/>
        </w:rPr>
        <w:t>Warunkiem udziału w przetargu j</w:t>
      </w:r>
      <w:r w:rsidR="003532B1" w:rsidRPr="00042839">
        <w:rPr>
          <w:rFonts w:ascii="Times New Roman" w:hAnsi="Times New Roman" w:cs="Times New Roman"/>
          <w:b/>
        </w:rPr>
        <w:t xml:space="preserve">est wniesienie </w:t>
      </w:r>
      <w:r w:rsidR="00B34490">
        <w:rPr>
          <w:rFonts w:ascii="Times New Roman" w:hAnsi="Times New Roman" w:cs="Times New Roman"/>
          <w:b/>
        </w:rPr>
        <w:t xml:space="preserve">przez uczestnika przetargu </w:t>
      </w:r>
      <w:r w:rsidR="00D93450" w:rsidRPr="00042839">
        <w:rPr>
          <w:rFonts w:ascii="Times New Roman" w:hAnsi="Times New Roman" w:cs="Times New Roman"/>
          <w:b/>
        </w:rPr>
        <w:t xml:space="preserve">ustalonego </w:t>
      </w:r>
      <w:r w:rsidR="003532B1" w:rsidRPr="00042839">
        <w:rPr>
          <w:rFonts w:ascii="Times New Roman" w:hAnsi="Times New Roman" w:cs="Times New Roman"/>
          <w:b/>
        </w:rPr>
        <w:t>wadium</w:t>
      </w:r>
      <w:r w:rsidR="00D93450" w:rsidRPr="00042839">
        <w:rPr>
          <w:rFonts w:ascii="Times New Roman" w:hAnsi="Times New Roman" w:cs="Times New Roman"/>
          <w:b/>
        </w:rPr>
        <w:t xml:space="preserve"> </w:t>
      </w:r>
      <w:r w:rsidR="00B34490">
        <w:rPr>
          <w:rFonts w:ascii="Times New Roman" w:hAnsi="Times New Roman" w:cs="Times New Roman"/>
          <w:b/>
        </w:rPr>
        <w:br/>
      </w:r>
      <w:r w:rsidR="00C20AED" w:rsidRPr="00042839">
        <w:rPr>
          <w:rFonts w:ascii="Times New Roman" w:hAnsi="Times New Roman" w:cs="Times New Roman"/>
          <w:b/>
        </w:rPr>
        <w:t>do dnia</w:t>
      </w:r>
      <w:r w:rsidR="003532B1" w:rsidRPr="00042839">
        <w:rPr>
          <w:rFonts w:ascii="Times New Roman" w:hAnsi="Times New Roman" w:cs="Times New Roman"/>
          <w:b/>
        </w:rPr>
        <w:t xml:space="preserve"> </w:t>
      </w:r>
      <w:r w:rsidR="00710458">
        <w:rPr>
          <w:rFonts w:ascii="Times New Roman" w:hAnsi="Times New Roman" w:cs="Times New Roman"/>
          <w:b/>
          <w:u w:val="single"/>
        </w:rPr>
        <w:t>01 września</w:t>
      </w:r>
      <w:r w:rsidR="00DE4B9B">
        <w:rPr>
          <w:rFonts w:ascii="Times New Roman" w:hAnsi="Times New Roman" w:cs="Times New Roman"/>
          <w:b/>
          <w:u w:val="single"/>
        </w:rPr>
        <w:t xml:space="preserve"> </w:t>
      </w:r>
      <w:r w:rsidR="00983B2E">
        <w:rPr>
          <w:rFonts w:ascii="Times New Roman" w:hAnsi="Times New Roman" w:cs="Times New Roman"/>
          <w:b/>
          <w:u w:val="single"/>
        </w:rPr>
        <w:t>202</w:t>
      </w:r>
      <w:r w:rsidR="00AE7D68">
        <w:rPr>
          <w:rFonts w:ascii="Times New Roman" w:hAnsi="Times New Roman" w:cs="Times New Roman"/>
          <w:b/>
          <w:u w:val="single"/>
        </w:rPr>
        <w:t>1</w:t>
      </w:r>
      <w:r w:rsidR="00D93450" w:rsidRPr="00950796">
        <w:rPr>
          <w:rFonts w:ascii="Times New Roman" w:hAnsi="Times New Roman" w:cs="Times New Roman"/>
          <w:b/>
          <w:u w:val="single"/>
        </w:rPr>
        <w:t xml:space="preserve"> </w:t>
      </w:r>
      <w:r w:rsidR="003532B1" w:rsidRPr="00950796">
        <w:rPr>
          <w:rFonts w:ascii="Times New Roman" w:hAnsi="Times New Roman" w:cs="Times New Roman"/>
          <w:b/>
          <w:u w:val="single"/>
        </w:rPr>
        <w:t>r.</w:t>
      </w:r>
      <w:r w:rsidR="003532B1" w:rsidRPr="00042839">
        <w:rPr>
          <w:rFonts w:ascii="Times New Roman" w:hAnsi="Times New Roman" w:cs="Times New Roman"/>
          <w:b/>
        </w:rPr>
        <w:t xml:space="preserve"> Wadium należy wnieść</w:t>
      </w:r>
      <w:r w:rsidR="005D42B0" w:rsidRPr="00042839">
        <w:rPr>
          <w:rFonts w:ascii="Times New Roman" w:hAnsi="Times New Roman" w:cs="Times New Roman"/>
          <w:b/>
        </w:rPr>
        <w:t xml:space="preserve"> w pieniądzu na rachunek</w:t>
      </w:r>
      <w:r w:rsidR="003532B1" w:rsidRPr="00042839">
        <w:rPr>
          <w:rFonts w:ascii="Times New Roman" w:hAnsi="Times New Roman" w:cs="Times New Roman"/>
          <w:b/>
        </w:rPr>
        <w:t xml:space="preserve"> Starostwa Powiatowego </w:t>
      </w:r>
      <w:r w:rsidR="00DE4B9B">
        <w:rPr>
          <w:rFonts w:ascii="Times New Roman" w:hAnsi="Times New Roman" w:cs="Times New Roman"/>
          <w:b/>
        </w:rPr>
        <w:br/>
      </w:r>
      <w:r w:rsidR="003532B1" w:rsidRPr="00042839">
        <w:rPr>
          <w:rFonts w:ascii="Times New Roman" w:hAnsi="Times New Roman" w:cs="Times New Roman"/>
          <w:b/>
        </w:rPr>
        <w:t xml:space="preserve">w Bielsku Podlaskim: Bank Spółdzielczy w Brańsku </w:t>
      </w:r>
      <w:r w:rsidR="003532B1" w:rsidRPr="00042839">
        <w:rPr>
          <w:rFonts w:ascii="Times New Roman" w:hAnsi="Times New Roman" w:cs="Times New Roman"/>
          <w:b/>
          <w:u w:val="single"/>
        </w:rPr>
        <w:t>Nr 62 8063 0001 0070 0706 9020 0003</w:t>
      </w:r>
      <w:r w:rsidR="003532B1" w:rsidRPr="00042839">
        <w:rPr>
          <w:rFonts w:ascii="Times New Roman" w:hAnsi="Times New Roman" w:cs="Times New Roman"/>
          <w:b/>
        </w:rPr>
        <w:t xml:space="preserve">, </w:t>
      </w:r>
      <w:r w:rsidR="00B868A2">
        <w:rPr>
          <w:rFonts w:ascii="Times New Roman" w:hAnsi="Times New Roman" w:cs="Times New Roman"/>
          <w:b/>
        </w:rPr>
        <w:br/>
      </w:r>
      <w:r w:rsidR="003532B1" w:rsidRPr="00042839">
        <w:rPr>
          <w:rFonts w:ascii="Times New Roman" w:hAnsi="Times New Roman" w:cs="Times New Roman"/>
          <w:b/>
        </w:rPr>
        <w:t xml:space="preserve">w taki sposób aby do dnia </w:t>
      </w:r>
      <w:r w:rsidR="00710458">
        <w:rPr>
          <w:rFonts w:ascii="Times New Roman" w:hAnsi="Times New Roman" w:cs="Times New Roman"/>
          <w:b/>
          <w:u w:val="single"/>
        </w:rPr>
        <w:t>01 września</w:t>
      </w:r>
      <w:r w:rsidR="00042839" w:rsidRPr="00950796">
        <w:rPr>
          <w:rFonts w:ascii="Times New Roman" w:hAnsi="Times New Roman" w:cs="Times New Roman"/>
          <w:b/>
          <w:u w:val="single"/>
        </w:rPr>
        <w:t xml:space="preserve"> </w:t>
      </w:r>
      <w:r w:rsidR="00AE7D68">
        <w:rPr>
          <w:rFonts w:ascii="Times New Roman" w:hAnsi="Times New Roman" w:cs="Times New Roman"/>
          <w:b/>
          <w:u w:val="single"/>
        </w:rPr>
        <w:t>2021</w:t>
      </w:r>
      <w:r w:rsidR="003532B1" w:rsidRPr="00950796">
        <w:rPr>
          <w:rFonts w:ascii="Times New Roman" w:hAnsi="Times New Roman" w:cs="Times New Roman"/>
          <w:b/>
          <w:u w:val="single"/>
        </w:rPr>
        <w:t xml:space="preserve"> r.</w:t>
      </w:r>
      <w:r w:rsidR="003532B1" w:rsidRPr="00042839">
        <w:rPr>
          <w:rFonts w:ascii="Times New Roman" w:hAnsi="Times New Roman" w:cs="Times New Roman"/>
          <w:b/>
        </w:rPr>
        <w:t xml:space="preserve"> (włącznie) wpłynęło na konto bankowe sprzedającego.</w:t>
      </w:r>
      <w:r w:rsidR="005E04D4">
        <w:rPr>
          <w:rFonts w:ascii="Times New Roman" w:hAnsi="Times New Roman" w:cs="Times New Roman"/>
          <w:b/>
        </w:rPr>
        <w:t xml:space="preserve"> </w:t>
      </w:r>
      <w:r w:rsidR="00DE4B9B">
        <w:rPr>
          <w:rFonts w:ascii="Times New Roman" w:hAnsi="Times New Roman" w:cs="Times New Roman"/>
          <w:b/>
        </w:rPr>
        <w:br/>
      </w:r>
      <w:r w:rsidR="005E04D4">
        <w:rPr>
          <w:rFonts w:ascii="Times New Roman" w:hAnsi="Times New Roman" w:cs="Times New Roman"/>
          <w:b/>
        </w:rPr>
        <w:t>Za datę wpłaty uważać się będzie datę uznania rachunku bankowego sprzedającego.</w:t>
      </w:r>
    </w:p>
    <w:p w:rsidR="00D93450" w:rsidRPr="00042839" w:rsidRDefault="00D93450" w:rsidP="008A18C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63EC3" w:rsidRPr="00563EC3" w:rsidRDefault="00563EC3" w:rsidP="00563EC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63EC3">
        <w:rPr>
          <w:rFonts w:ascii="Times New Roman" w:hAnsi="Times New Roman" w:cs="Times New Roman"/>
        </w:rPr>
        <w:t xml:space="preserve">Wadium wniesione przez uczestnika, który wygra przetarg zalicza się na poczet ceny nabycia. </w:t>
      </w:r>
      <w:r w:rsidRPr="00563EC3">
        <w:rPr>
          <w:rFonts w:ascii="Times New Roman" w:hAnsi="Times New Roman" w:cs="Times New Roman"/>
        </w:rPr>
        <w:br/>
        <w:t xml:space="preserve">Wadium pozostałych uczestników zwraca się niezwłocznie po odwołaniu lub zamknięciu przetargu,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jednak nie później niż przed upływem 3 dni (warunkiem jest podanie konta, na które powinno być </w:t>
      </w:r>
      <w:r w:rsidRPr="00563EC3">
        <w:rPr>
          <w:rFonts w:ascii="Times New Roman" w:hAnsi="Times New Roman" w:cs="Times New Roman"/>
        </w:rPr>
        <w:br/>
        <w:t xml:space="preserve">zwrócone wadium). Cena osiągnięta w przetargu stanowi cenę nabycia nieruchomości. Cena ta nie może być rozłożona na raty. Cena za nabycie nieruchomości płatna jest przed zawarciem aktu notarialnego. </w:t>
      </w:r>
    </w:p>
    <w:p w:rsidR="00563EC3" w:rsidRPr="00563EC3" w:rsidRDefault="00563EC3" w:rsidP="00563EC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563EC3" w:rsidRPr="00563EC3" w:rsidRDefault="00563EC3" w:rsidP="00563EC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63EC3">
        <w:rPr>
          <w:rFonts w:ascii="Times New Roman" w:hAnsi="Times New Roman" w:cs="Times New Roman"/>
        </w:rPr>
        <w:t xml:space="preserve">Cena wywoławcza nie zawiera kosztów związanych z okazaniem granic działki w terenie, została </w:t>
      </w:r>
      <w:r w:rsidRPr="00563EC3">
        <w:rPr>
          <w:rFonts w:ascii="Times New Roman" w:hAnsi="Times New Roman" w:cs="Times New Roman"/>
        </w:rPr>
        <w:br/>
        <w:t xml:space="preserve">określona wg stanu wykazanego w ewidencji gruntów i budynków oraz z księdze wieczystej. </w:t>
      </w:r>
      <w:r w:rsidRPr="00563EC3">
        <w:rPr>
          <w:rFonts w:ascii="Times New Roman" w:hAnsi="Times New Roman" w:cs="Times New Roman"/>
        </w:rPr>
        <w:br/>
        <w:t xml:space="preserve">Nabywca z chwilą zawarcia umowy sprzedaży  nabędzie prawa do wyżej opisanych czynności. </w:t>
      </w:r>
      <w:r w:rsidRPr="00563EC3">
        <w:rPr>
          <w:rFonts w:ascii="Times New Roman" w:hAnsi="Times New Roman" w:cs="Times New Roman"/>
        </w:rPr>
        <w:br/>
        <w:t xml:space="preserve">Nabywca ponosi koszty sporządzenia  umowy notarialnej oraz założeniem księgi wieczystej lub zmianą </w:t>
      </w:r>
      <w:r w:rsidRPr="00563EC3">
        <w:rPr>
          <w:rFonts w:ascii="Times New Roman" w:hAnsi="Times New Roman" w:cs="Times New Roman"/>
        </w:rPr>
        <w:br/>
        <w:t>w dotychczasowej księdze wieczystej.</w:t>
      </w:r>
    </w:p>
    <w:p w:rsidR="00563EC3" w:rsidRPr="00563EC3" w:rsidRDefault="00563EC3" w:rsidP="00563EC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563EC3" w:rsidRPr="00563EC3" w:rsidRDefault="00563EC3" w:rsidP="00563EC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63EC3">
        <w:rPr>
          <w:rFonts w:ascii="Times New Roman" w:hAnsi="Times New Roman" w:cs="Times New Roman"/>
        </w:rPr>
        <w:t xml:space="preserve">W przetargu może uczestniczyć osoba fizyczna, osoba prawna lub  jednostki organizacyjne nieposiadające osobowości prawnej, lecz posiadające zdolność prawną, które wpłaciły wadium w terminie określonym </w:t>
      </w:r>
      <w:r w:rsidR="00983B2E">
        <w:rPr>
          <w:rFonts w:ascii="Times New Roman" w:hAnsi="Times New Roman" w:cs="Times New Roman"/>
        </w:rPr>
        <w:br/>
      </w:r>
      <w:r w:rsidRPr="00563EC3">
        <w:rPr>
          <w:rFonts w:ascii="Times New Roman" w:hAnsi="Times New Roman" w:cs="Times New Roman"/>
        </w:rPr>
        <w:t>w niniejszym ogłoszeniu.</w:t>
      </w:r>
    </w:p>
    <w:p w:rsidR="00563EC3" w:rsidRPr="00563EC3" w:rsidRDefault="00563EC3" w:rsidP="00563EC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563EC3" w:rsidRPr="00563EC3" w:rsidRDefault="00563EC3" w:rsidP="00563EC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63EC3">
        <w:rPr>
          <w:rFonts w:ascii="Times New Roman" w:hAnsi="Times New Roman" w:cs="Times New Roman"/>
        </w:rPr>
        <w:t>Przystępujący do przetargu zobowiązany jest przedłożyć Komisji Przetargowej przed otwarciem przetargu dokument tożsamości oraz dowód wniesienia wadium.</w:t>
      </w:r>
    </w:p>
    <w:p w:rsidR="00563EC3" w:rsidRPr="00563EC3" w:rsidRDefault="00563EC3" w:rsidP="00563EC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63EC3">
        <w:rPr>
          <w:rFonts w:ascii="Times New Roman" w:hAnsi="Times New Roman" w:cs="Times New Roman"/>
        </w:rPr>
        <w:t xml:space="preserve">W przypadku osób prawnych i jednostek organizacyjnych nie posiadających osobowości prawnej, </w:t>
      </w:r>
      <w:r w:rsidRPr="00563EC3">
        <w:rPr>
          <w:rFonts w:ascii="Times New Roman" w:hAnsi="Times New Roman" w:cs="Times New Roman"/>
        </w:rPr>
        <w:br/>
        <w:t xml:space="preserve">a podlegających wpisom do rejestrów – aktualny wpis z właściwego rejestru /lub inny dokument potwierdzający umocowanie do działania w imieniu w/w podmiotów/. W przypadku reprezentowania osoby prawnej przez pełnomocnika oprócz aktualnego wpisu z KRS /lub innego dokumentu, o którym mowa powyżej/ winny przedłożyć pełnomocnictwo upoważniające do działania na każdym etapie postępowania przetargowego z notarialnie poświadczonym podpisem mocodawcy, natomiast </w:t>
      </w:r>
      <w:r w:rsidRPr="00563EC3">
        <w:rPr>
          <w:rFonts w:ascii="Times New Roman" w:hAnsi="Times New Roman" w:cs="Times New Roman"/>
        </w:rPr>
        <w:br/>
      </w:r>
      <w:r w:rsidRPr="00563EC3">
        <w:rPr>
          <w:rFonts w:ascii="Times New Roman" w:hAnsi="Times New Roman" w:cs="Times New Roman"/>
        </w:rPr>
        <w:lastRenderedPageBreak/>
        <w:t>do uczestnictwa w postępowaniu przetargowym i nabycia w drodze umowy notarialnej, pełnomocnictwo w formie aktu notarialnego.</w:t>
      </w:r>
    </w:p>
    <w:p w:rsidR="00563EC3" w:rsidRPr="00563EC3" w:rsidRDefault="00563EC3" w:rsidP="00563EC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563EC3" w:rsidRPr="00563EC3" w:rsidRDefault="00563EC3" w:rsidP="00563EC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63EC3">
        <w:rPr>
          <w:rFonts w:ascii="Times New Roman" w:hAnsi="Times New Roman" w:cs="Times New Roman"/>
        </w:rPr>
        <w:t xml:space="preserve">W przypadku reprezentowania osoby fizycznej przez pełnomocnika należy przedłożyć pełnomocnictwo </w:t>
      </w:r>
      <w:r w:rsidRPr="00563EC3">
        <w:rPr>
          <w:rFonts w:ascii="Times New Roman" w:hAnsi="Times New Roman" w:cs="Times New Roman"/>
        </w:rPr>
        <w:br/>
        <w:t>z notarialnie poświadczonym podpisem mocodawcy, natomiast do uczestnictwa w postępowaniu przetargowym i nabycia w drodze umowy notarialnej, pełnomocnictwo w formie aktu notarialnego.</w:t>
      </w:r>
    </w:p>
    <w:p w:rsidR="00563EC3" w:rsidRPr="00563EC3" w:rsidRDefault="00563EC3" w:rsidP="00563EC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563EC3" w:rsidRPr="00563EC3" w:rsidRDefault="00563EC3" w:rsidP="00563EC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63EC3">
        <w:rPr>
          <w:rFonts w:ascii="Times New Roman" w:hAnsi="Times New Roman" w:cs="Times New Roman"/>
        </w:rPr>
        <w:t xml:space="preserve">W przypadku małżonków, do dokonywania czynności przetargowych konieczna jest obecność obojga małżonków lub jednego z nich z pełnomocnictwem drugiego małżonka, zawierającym zgodę na odpłatne nabycie nieruchomości. Pełnomocnictwo do czynności przetargowych i nabycia w drodze umowy notarialnej powinno być sporządzone w formie aktu notarialnego, natomiast wyłącznie do czynności przetargowych dopuszczalne jest pełnomocnictwo współmałżonka w formie pisemnej z poświadczonym notarialnie podpisem. Małżonek pozostający w rozdzielności majątkowej, uczestniczący samodzielnie </w:t>
      </w:r>
      <w:r w:rsidRPr="00563EC3">
        <w:rPr>
          <w:rFonts w:ascii="Times New Roman" w:hAnsi="Times New Roman" w:cs="Times New Roman"/>
        </w:rPr>
        <w:br/>
        <w:t>w czynnościach przetargowych, powinien przedłożyć dokument potwierdzający zniesienie współwłasności ustawowej małżeńskiej.</w:t>
      </w:r>
    </w:p>
    <w:p w:rsidR="00563EC3" w:rsidRPr="00563EC3" w:rsidRDefault="00563EC3" w:rsidP="00563EC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563EC3" w:rsidRPr="00563EC3" w:rsidRDefault="00563EC3" w:rsidP="00563EC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63EC3">
        <w:rPr>
          <w:rFonts w:ascii="Times New Roman" w:hAnsi="Times New Roman" w:cs="Times New Roman"/>
        </w:rPr>
        <w:t>Nabycie nieruchomości przez cudzoziemców może nastąpić w przypadku uzyskania zezwolenia Ministra Spraw Wewnętrznych i Administracji, jeżeli wymagają tego przepisy ustawy z dnia 24 marca</w:t>
      </w:r>
      <w:r w:rsidRPr="00563EC3">
        <w:rPr>
          <w:rFonts w:ascii="Times New Roman" w:hAnsi="Times New Roman" w:cs="Times New Roman"/>
        </w:rPr>
        <w:br/>
        <w:t>1920 r. o nabywaniu nieruchomości przez cudzoziemców (Dz. U. z 2017 r. poz. 2278). Nabywca zobowiązany jest do ustalenia we własnym zakresie, czy nabycie nieruchomości będącej przedmiotem przetargu wymaga takiego zezwolenia.</w:t>
      </w:r>
    </w:p>
    <w:p w:rsidR="00563EC3" w:rsidRPr="00563EC3" w:rsidRDefault="00563EC3" w:rsidP="00563EC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563EC3" w:rsidRPr="00563EC3" w:rsidRDefault="00563EC3" w:rsidP="00563EC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63EC3">
        <w:rPr>
          <w:rFonts w:ascii="Times New Roman" w:hAnsi="Times New Roman" w:cs="Times New Roman"/>
        </w:rPr>
        <w:t xml:space="preserve">Nabywca, który wygra przetarg zostanie zawiadomiony o miejscu i terminie zawarcia umowy sprzedaży nieruchomości, najpóźniej w ciągu 21 dni od dnia rozstrzygnięcia przetargu. Wyznaczony termin </w:t>
      </w:r>
      <w:r w:rsidRPr="00563EC3">
        <w:rPr>
          <w:rFonts w:ascii="Times New Roman" w:hAnsi="Times New Roman" w:cs="Times New Roman"/>
        </w:rPr>
        <w:br/>
        <w:t xml:space="preserve">nie może być krótszy niż 7 dni od dnia doręczenia zawiadomienia. </w:t>
      </w:r>
    </w:p>
    <w:p w:rsidR="00563EC3" w:rsidRPr="00563EC3" w:rsidRDefault="00563EC3" w:rsidP="00563EC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563EC3" w:rsidRDefault="00563EC3" w:rsidP="00563EC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63EC3">
        <w:rPr>
          <w:rFonts w:ascii="Times New Roman" w:hAnsi="Times New Roman" w:cs="Times New Roman"/>
        </w:rPr>
        <w:t>Nabywca, który wygra przetarg jest zobowiązany do zapłaty ceny uzyskanej w przetargu w takim terminie, aby przed dniem zawarcia umowy sprzedaży została odnotowana na koncie bankowym Starostwa Powiatowego w Bielsku Podlaskim.</w:t>
      </w:r>
    </w:p>
    <w:p w:rsidR="00563EC3" w:rsidRPr="00563EC3" w:rsidRDefault="00563EC3" w:rsidP="00563EC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563EC3" w:rsidRPr="00563EC3" w:rsidRDefault="00563EC3" w:rsidP="00563EC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63EC3">
        <w:rPr>
          <w:rFonts w:ascii="Times New Roman" w:hAnsi="Times New Roman" w:cs="Times New Roman"/>
        </w:rPr>
        <w:t>Z chwilą wydania nieruchomości tj. z dniem zawarcia  umowy sprzedaży w formie aktu notarialnego, nabywca zobowiązany będzie do ponoszenia wszystkich kosztów związanych z utrzymaniem nieruchomości, a w szczególności kosztów podatku od nieruchomości.</w:t>
      </w:r>
    </w:p>
    <w:p w:rsidR="00563EC3" w:rsidRPr="00563EC3" w:rsidRDefault="00563EC3" w:rsidP="00563EC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563EC3" w:rsidRPr="00563EC3" w:rsidRDefault="00563EC3" w:rsidP="00563EC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63EC3">
        <w:rPr>
          <w:rFonts w:ascii="Times New Roman" w:hAnsi="Times New Roman" w:cs="Times New Roman"/>
        </w:rPr>
        <w:t xml:space="preserve">Jeżeli osoba ustalona jako nabywca nieruchomości nie przystąpi  bez usprawiedliwienia do zawarcia umowy w ustalonym miejscu i terminie podanym w zawiadomieniu, Starosta Bielski może odstąpić </w:t>
      </w:r>
      <w:r w:rsidRPr="00563EC3">
        <w:rPr>
          <w:rFonts w:ascii="Times New Roman" w:hAnsi="Times New Roman" w:cs="Times New Roman"/>
        </w:rPr>
        <w:br/>
        <w:t xml:space="preserve">od zawarcia umowy, a wpłacone wadium nie podlega zwrotowi. </w:t>
      </w:r>
    </w:p>
    <w:p w:rsidR="00563EC3" w:rsidRPr="00563EC3" w:rsidRDefault="00563EC3" w:rsidP="00563EC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563EC3" w:rsidRPr="00563EC3" w:rsidRDefault="00563EC3" w:rsidP="00563EC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63EC3">
        <w:rPr>
          <w:rFonts w:ascii="Times New Roman" w:hAnsi="Times New Roman" w:cs="Times New Roman"/>
        </w:rPr>
        <w:t xml:space="preserve">Starosta Bielski w Bielsku Podlaskim może odwołać ogłoszony przetarg z ważnych powodów, </w:t>
      </w:r>
      <w:r w:rsidRPr="00563EC3">
        <w:rPr>
          <w:rFonts w:ascii="Times New Roman" w:hAnsi="Times New Roman" w:cs="Times New Roman"/>
        </w:rPr>
        <w:br/>
        <w:t>informując o tym niezwłocznie w formie właściwej dla ogłoszenia o przetargu i podając przyczynę odwołania przetargu.</w:t>
      </w:r>
    </w:p>
    <w:p w:rsidR="00563EC3" w:rsidRPr="00563EC3" w:rsidRDefault="00563EC3" w:rsidP="00563EC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7979E2" w:rsidRDefault="00563EC3" w:rsidP="00FD5841">
      <w:pPr>
        <w:suppressAutoHyphens/>
        <w:jc w:val="both"/>
        <w:rPr>
          <w:rFonts w:ascii="Times New Roman" w:hAnsi="Times New Roman" w:cs="Times New Roman"/>
        </w:rPr>
      </w:pPr>
      <w:r w:rsidRPr="00563EC3">
        <w:rPr>
          <w:rFonts w:ascii="Times New Roman" w:hAnsi="Times New Roman" w:cs="Times New Roman"/>
        </w:rPr>
        <w:t xml:space="preserve">Niniejsze ogłoszenie o przetargu zostanie wywieszone na tablicach ogłoszeń w siedzibie Starostwa Powiatowego w Bielsku Podlaskim przy ul. Mickiewicza 46, ul. 3 Maja 17 i ul. 11 Listopada 4 </w:t>
      </w:r>
      <w:r w:rsidRPr="00563EC3">
        <w:rPr>
          <w:rFonts w:ascii="Times New Roman" w:hAnsi="Times New Roman" w:cs="Times New Roman"/>
          <w:bCs/>
        </w:rPr>
        <w:t xml:space="preserve"> </w:t>
      </w:r>
      <w:r w:rsidRPr="00563EC3">
        <w:rPr>
          <w:rFonts w:ascii="Times New Roman" w:hAnsi="Times New Roman" w:cs="Times New Roman"/>
          <w:bCs/>
        </w:rPr>
        <w:br/>
        <w:t xml:space="preserve">i opublikowane na stronie internetowej Starostwa Powiatowego: </w:t>
      </w:r>
      <w:hyperlink r:id="rId7">
        <w:r w:rsidRPr="00563EC3">
          <w:rPr>
            <w:rFonts w:ascii="Times New Roman" w:hAnsi="Times New Roman" w:cs="Times New Roman"/>
            <w:bCs/>
            <w:color w:val="000080"/>
            <w:u w:val="single"/>
          </w:rPr>
          <w:t>www.powiatbielski.pl</w:t>
        </w:r>
      </w:hyperlink>
      <w:r w:rsidRPr="00563EC3">
        <w:rPr>
          <w:rFonts w:ascii="Times New Roman" w:hAnsi="Times New Roman" w:cs="Times New Roman"/>
          <w:bCs/>
        </w:rPr>
        <w:t xml:space="preserve">, a także </w:t>
      </w:r>
      <w:r w:rsidRPr="00563EC3">
        <w:rPr>
          <w:rFonts w:ascii="Times New Roman" w:hAnsi="Times New Roman" w:cs="Times New Roman"/>
          <w:bCs/>
        </w:rPr>
        <w:br/>
        <w:t xml:space="preserve">w Biuletynie Informacji Publicznej Powiatu Bielskiego: </w:t>
      </w:r>
      <w:hyperlink r:id="rId8">
        <w:r w:rsidRPr="00563EC3">
          <w:rPr>
            <w:rFonts w:ascii="Times New Roman" w:hAnsi="Times New Roman" w:cs="Times New Roman"/>
            <w:bCs/>
            <w:color w:val="000080"/>
            <w:u w:val="single"/>
          </w:rPr>
          <w:t>http://bip.st.bielsk.wrotapodlasia.pl</w:t>
        </w:r>
      </w:hyperlink>
      <w:r w:rsidRPr="00563EC3">
        <w:rPr>
          <w:rFonts w:ascii="Times New Roman" w:hAnsi="Times New Roman" w:cs="Times New Roman"/>
        </w:rPr>
        <w:t xml:space="preserve">, </w:t>
      </w:r>
      <w:r w:rsidRPr="00563EC3">
        <w:rPr>
          <w:rFonts w:ascii="Times New Roman" w:hAnsi="Times New Roman" w:cs="Times New Roman"/>
        </w:rPr>
        <w:br/>
        <w:t xml:space="preserve">zaś wyciąg z ogłoszenia o przetargu zostanie zamieszczony w prasie o zasięgu obejmującym </w:t>
      </w:r>
      <w:r w:rsidRPr="00563EC3">
        <w:rPr>
          <w:rFonts w:ascii="Times New Roman" w:hAnsi="Times New Roman" w:cs="Times New Roman"/>
        </w:rPr>
        <w:br/>
        <w:t>co najmniej powiat, na terenie którego położona jest zbywana nieruchomość.</w:t>
      </w:r>
      <w:r w:rsidR="007979E2">
        <w:rPr>
          <w:rFonts w:ascii="Times New Roman" w:hAnsi="Times New Roman" w:cs="Times New Roman"/>
        </w:rPr>
        <w:t xml:space="preserve"> </w:t>
      </w:r>
    </w:p>
    <w:p w:rsidR="007979E2" w:rsidRDefault="0062262B" w:rsidP="00FD5841">
      <w:pPr>
        <w:suppressAutoHyphens/>
        <w:jc w:val="both"/>
        <w:rPr>
          <w:rFonts w:ascii="Times New Roman" w:hAnsi="Times New Roman" w:cs="Times New Roman"/>
        </w:rPr>
      </w:pPr>
      <w:r w:rsidRPr="0062262B">
        <w:rPr>
          <w:rFonts w:ascii="Times New Roman" w:hAnsi="Times New Roman" w:cs="Times New Roman"/>
        </w:rPr>
        <w:t>Szczegółowe informacje dotyczące przetargu można uzyskać w Wydziale Geodezji i Katastru Starostwa Powiatowego w Bielsku Podlaskim ul. 11 Listopada</w:t>
      </w:r>
      <w:r>
        <w:rPr>
          <w:rFonts w:ascii="Times New Roman" w:hAnsi="Times New Roman" w:cs="Times New Roman"/>
        </w:rPr>
        <w:t xml:space="preserve"> 4 (pokój nr 113b lub nr 105), </w:t>
      </w:r>
      <w:r w:rsidRPr="0062262B">
        <w:rPr>
          <w:rFonts w:ascii="Times New Roman" w:hAnsi="Times New Roman" w:cs="Times New Roman"/>
        </w:rPr>
        <w:t xml:space="preserve">tel. (85) 833-11-40 </w:t>
      </w:r>
      <w:r>
        <w:rPr>
          <w:rFonts w:ascii="Times New Roman" w:hAnsi="Times New Roman" w:cs="Times New Roman"/>
        </w:rPr>
        <w:br/>
      </w:r>
      <w:r w:rsidRPr="0062262B">
        <w:rPr>
          <w:rFonts w:ascii="Times New Roman" w:hAnsi="Times New Roman" w:cs="Times New Roman"/>
        </w:rPr>
        <w:t>lub (85) 833-11-22.</w:t>
      </w:r>
      <w:r w:rsidR="007979E2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</w:p>
    <w:p w:rsidR="00710458" w:rsidRDefault="007979E2" w:rsidP="00AE7D68">
      <w:p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DE4B9B" w:rsidRDefault="007979E2" w:rsidP="00AE7D68">
      <w:p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1045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bookmarkStart w:id="0" w:name="_GoBack"/>
      <w:bookmarkEnd w:id="0"/>
      <w:r w:rsidR="00710458">
        <w:rPr>
          <w:rFonts w:ascii="Times New Roman" w:hAnsi="Times New Roman" w:cs="Times New Roman"/>
        </w:rPr>
        <w:t>STAROSTA</w:t>
      </w:r>
    </w:p>
    <w:p w:rsidR="00710458" w:rsidRDefault="00710458" w:rsidP="00AE7D68">
      <w:p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dr inż. Sławomir Jerzy Snarski</w:t>
      </w:r>
    </w:p>
    <w:p w:rsidR="00AE7D68" w:rsidRPr="00042839" w:rsidRDefault="007979E2" w:rsidP="0057452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FD5841" w:rsidRPr="00042839" w:rsidRDefault="00FD5841" w:rsidP="00FD5841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sectPr w:rsidR="00FD5841" w:rsidRPr="00042839" w:rsidSect="00E7776B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DD4" w:rsidRDefault="00363DD4" w:rsidP="00FA36C5">
      <w:pPr>
        <w:spacing w:after="0" w:line="240" w:lineRule="auto"/>
      </w:pPr>
      <w:r>
        <w:separator/>
      </w:r>
    </w:p>
  </w:endnote>
  <w:endnote w:type="continuationSeparator" w:id="0">
    <w:p w:rsidR="00363DD4" w:rsidRDefault="00363DD4" w:rsidP="00FA3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DD4" w:rsidRDefault="00363DD4" w:rsidP="00FA36C5">
      <w:pPr>
        <w:spacing w:after="0" w:line="240" w:lineRule="auto"/>
      </w:pPr>
      <w:r>
        <w:separator/>
      </w:r>
    </w:p>
  </w:footnote>
  <w:footnote w:type="continuationSeparator" w:id="0">
    <w:p w:rsidR="00363DD4" w:rsidRDefault="00363DD4" w:rsidP="00FA3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95532"/>
    <w:multiLevelType w:val="hybridMultilevel"/>
    <w:tmpl w:val="51FA59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858DA"/>
    <w:multiLevelType w:val="hybridMultilevel"/>
    <w:tmpl w:val="8CF2B756"/>
    <w:lvl w:ilvl="0" w:tplc="714E1F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1325"/>
    <w:multiLevelType w:val="hybridMultilevel"/>
    <w:tmpl w:val="BDF4B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0232C"/>
    <w:multiLevelType w:val="hybridMultilevel"/>
    <w:tmpl w:val="FAC05C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254B3"/>
    <w:multiLevelType w:val="hybridMultilevel"/>
    <w:tmpl w:val="B8007ABC"/>
    <w:lvl w:ilvl="0" w:tplc="0415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353437B7"/>
    <w:multiLevelType w:val="hybridMultilevel"/>
    <w:tmpl w:val="57DAA8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D554E"/>
    <w:multiLevelType w:val="hybridMultilevel"/>
    <w:tmpl w:val="9C249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D7A14"/>
    <w:multiLevelType w:val="hybridMultilevel"/>
    <w:tmpl w:val="2C3415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E57"/>
    <w:rsid w:val="0001648B"/>
    <w:rsid w:val="0003243B"/>
    <w:rsid w:val="00042839"/>
    <w:rsid w:val="00066536"/>
    <w:rsid w:val="000943F6"/>
    <w:rsid w:val="000B4271"/>
    <w:rsid w:val="000D216B"/>
    <w:rsid w:val="000E37A1"/>
    <w:rsid w:val="000E5CCB"/>
    <w:rsid w:val="000F2969"/>
    <w:rsid w:val="000F409F"/>
    <w:rsid w:val="0010164A"/>
    <w:rsid w:val="00114AC5"/>
    <w:rsid w:val="001525FC"/>
    <w:rsid w:val="00163604"/>
    <w:rsid w:val="00190121"/>
    <w:rsid w:val="001A4163"/>
    <w:rsid w:val="001A77E2"/>
    <w:rsid w:val="001B5C00"/>
    <w:rsid w:val="001C6855"/>
    <w:rsid w:val="001D05E0"/>
    <w:rsid w:val="00206178"/>
    <w:rsid w:val="0021127F"/>
    <w:rsid w:val="00211FBA"/>
    <w:rsid w:val="00222A44"/>
    <w:rsid w:val="002319F0"/>
    <w:rsid w:val="00236D1F"/>
    <w:rsid w:val="002401DC"/>
    <w:rsid w:val="00253E96"/>
    <w:rsid w:val="00261904"/>
    <w:rsid w:val="00262E23"/>
    <w:rsid w:val="00274031"/>
    <w:rsid w:val="0028559E"/>
    <w:rsid w:val="002928CA"/>
    <w:rsid w:val="002A7674"/>
    <w:rsid w:val="002C29A3"/>
    <w:rsid w:val="002C57EC"/>
    <w:rsid w:val="002D3031"/>
    <w:rsid w:val="002F5CEE"/>
    <w:rsid w:val="00300E3B"/>
    <w:rsid w:val="0031659E"/>
    <w:rsid w:val="00334E8B"/>
    <w:rsid w:val="00341CE3"/>
    <w:rsid w:val="003431C4"/>
    <w:rsid w:val="003532B1"/>
    <w:rsid w:val="00362DAA"/>
    <w:rsid w:val="00363DD4"/>
    <w:rsid w:val="003656FF"/>
    <w:rsid w:val="00390F3D"/>
    <w:rsid w:val="003B0835"/>
    <w:rsid w:val="003B6ECC"/>
    <w:rsid w:val="003C3A67"/>
    <w:rsid w:val="003E0003"/>
    <w:rsid w:val="003E269B"/>
    <w:rsid w:val="003F09DE"/>
    <w:rsid w:val="004325C8"/>
    <w:rsid w:val="00470F2B"/>
    <w:rsid w:val="00472980"/>
    <w:rsid w:val="00493DCC"/>
    <w:rsid w:val="005159C8"/>
    <w:rsid w:val="00541D5F"/>
    <w:rsid w:val="00545AAA"/>
    <w:rsid w:val="005523CA"/>
    <w:rsid w:val="00555BF4"/>
    <w:rsid w:val="00563EC3"/>
    <w:rsid w:val="00570EF4"/>
    <w:rsid w:val="00573DFB"/>
    <w:rsid w:val="0057452D"/>
    <w:rsid w:val="00585F16"/>
    <w:rsid w:val="005A7E4C"/>
    <w:rsid w:val="005B12A9"/>
    <w:rsid w:val="005C01A8"/>
    <w:rsid w:val="005D42B0"/>
    <w:rsid w:val="005E04D4"/>
    <w:rsid w:val="005E2A01"/>
    <w:rsid w:val="00605329"/>
    <w:rsid w:val="0062262B"/>
    <w:rsid w:val="006322F7"/>
    <w:rsid w:val="0064110F"/>
    <w:rsid w:val="006475A1"/>
    <w:rsid w:val="00651D83"/>
    <w:rsid w:val="00653593"/>
    <w:rsid w:val="006551DC"/>
    <w:rsid w:val="006855C6"/>
    <w:rsid w:val="00691FE0"/>
    <w:rsid w:val="00697C7D"/>
    <w:rsid w:val="006C1B22"/>
    <w:rsid w:val="006C711B"/>
    <w:rsid w:val="006D1DF5"/>
    <w:rsid w:val="006F0AAF"/>
    <w:rsid w:val="00710458"/>
    <w:rsid w:val="007112A8"/>
    <w:rsid w:val="00712557"/>
    <w:rsid w:val="007127B4"/>
    <w:rsid w:val="00731793"/>
    <w:rsid w:val="00733971"/>
    <w:rsid w:val="00741B70"/>
    <w:rsid w:val="0075483D"/>
    <w:rsid w:val="00760B01"/>
    <w:rsid w:val="00766C78"/>
    <w:rsid w:val="00770419"/>
    <w:rsid w:val="00787820"/>
    <w:rsid w:val="007952F0"/>
    <w:rsid w:val="00796E3B"/>
    <w:rsid w:val="007979E2"/>
    <w:rsid w:val="007C2073"/>
    <w:rsid w:val="007D2555"/>
    <w:rsid w:val="007D60C5"/>
    <w:rsid w:val="007D78BB"/>
    <w:rsid w:val="007E7A2A"/>
    <w:rsid w:val="00801534"/>
    <w:rsid w:val="008058A4"/>
    <w:rsid w:val="00837009"/>
    <w:rsid w:val="00840237"/>
    <w:rsid w:val="00873A3C"/>
    <w:rsid w:val="00880C56"/>
    <w:rsid w:val="00890212"/>
    <w:rsid w:val="008937E3"/>
    <w:rsid w:val="0089593E"/>
    <w:rsid w:val="008A18C4"/>
    <w:rsid w:val="008B6172"/>
    <w:rsid w:val="008E2FF1"/>
    <w:rsid w:val="008E34DC"/>
    <w:rsid w:val="008E535B"/>
    <w:rsid w:val="008F7DC2"/>
    <w:rsid w:val="009055BC"/>
    <w:rsid w:val="00913E5A"/>
    <w:rsid w:val="009217E9"/>
    <w:rsid w:val="009272B2"/>
    <w:rsid w:val="0093669B"/>
    <w:rsid w:val="00936831"/>
    <w:rsid w:val="00936D92"/>
    <w:rsid w:val="00945F55"/>
    <w:rsid w:val="00950796"/>
    <w:rsid w:val="0096719E"/>
    <w:rsid w:val="0097578F"/>
    <w:rsid w:val="00981C70"/>
    <w:rsid w:val="00983B2E"/>
    <w:rsid w:val="0099028E"/>
    <w:rsid w:val="00993E57"/>
    <w:rsid w:val="00997DE6"/>
    <w:rsid w:val="009A687A"/>
    <w:rsid w:val="009B0EC2"/>
    <w:rsid w:val="009D0103"/>
    <w:rsid w:val="009D2458"/>
    <w:rsid w:val="009D3B95"/>
    <w:rsid w:val="00A02796"/>
    <w:rsid w:val="00A073F2"/>
    <w:rsid w:val="00A117C7"/>
    <w:rsid w:val="00A22613"/>
    <w:rsid w:val="00A2609F"/>
    <w:rsid w:val="00A43111"/>
    <w:rsid w:val="00A552AF"/>
    <w:rsid w:val="00A60CEA"/>
    <w:rsid w:val="00A64113"/>
    <w:rsid w:val="00A7719D"/>
    <w:rsid w:val="00A95E2B"/>
    <w:rsid w:val="00AB67C2"/>
    <w:rsid w:val="00AC4A10"/>
    <w:rsid w:val="00AC6603"/>
    <w:rsid w:val="00AC6F3C"/>
    <w:rsid w:val="00AD63F0"/>
    <w:rsid w:val="00AE0538"/>
    <w:rsid w:val="00AE0C10"/>
    <w:rsid w:val="00AE4428"/>
    <w:rsid w:val="00AE46A9"/>
    <w:rsid w:val="00AE7D68"/>
    <w:rsid w:val="00B10F76"/>
    <w:rsid w:val="00B224A0"/>
    <w:rsid w:val="00B2545E"/>
    <w:rsid w:val="00B32135"/>
    <w:rsid w:val="00B34490"/>
    <w:rsid w:val="00B47F71"/>
    <w:rsid w:val="00B76233"/>
    <w:rsid w:val="00B85386"/>
    <w:rsid w:val="00B868A2"/>
    <w:rsid w:val="00BB5BDA"/>
    <w:rsid w:val="00BE3EB4"/>
    <w:rsid w:val="00C20AED"/>
    <w:rsid w:val="00C37B76"/>
    <w:rsid w:val="00C40ED9"/>
    <w:rsid w:val="00C45AF9"/>
    <w:rsid w:val="00C7420B"/>
    <w:rsid w:val="00C816F1"/>
    <w:rsid w:val="00C9596B"/>
    <w:rsid w:val="00C972A7"/>
    <w:rsid w:val="00CA181E"/>
    <w:rsid w:val="00CB441E"/>
    <w:rsid w:val="00CD0C27"/>
    <w:rsid w:val="00CD2553"/>
    <w:rsid w:val="00D01839"/>
    <w:rsid w:val="00D04446"/>
    <w:rsid w:val="00D21B15"/>
    <w:rsid w:val="00D2431C"/>
    <w:rsid w:val="00D43F82"/>
    <w:rsid w:val="00D514B9"/>
    <w:rsid w:val="00D544F4"/>
    <w:rsid w:val="00D65D75"/>
    <w:rsid w:val="00D768C1"/>
    <w:rsid w:val="00D805A3"/>
    <w:rsid w:val="00D85CC6"/>
    <w:rsid w:val="00D93450"/>
    <w:rsid w:val="00D942C5"/>
    <w:rsid w:val="00D946EA"/>
    <w:rsid w:val="00DA1692"/>
    <w:rsid w:val="00DA6439"/>
    <w:rsid w:val="00DB2BF3"/>
    <w:rsid w:val="00DB3D83"/>
    <w:rsid w:val="00DB5C67"/>
    <w:rsid w:val="00DD38B7"/>
    <w:rsid w:val="00DE1A0C"/>
    <w:rsid w:val="00DE4B9B"/>
    <w:rsid w:val="00DF0D94"/>
    <w:rsid w:val="00DF38D8"/>
    <w:rsid w:val="00DF4107"/>
    <w:rsid w:val="00DF723A"/>
    <w:rsid w:val="00E34CB3"/>
    <w:rsid w:val="00E43C6A"/>
    <w:rsid w:val="00E565FB"/>
    <w:rsid w:val="00E66725"/>
    <w:rsid w:val="00E7776B"/>
    <w:rsid w:val="00E77C09"/>
    <w:rsid w:val="00E85F46"/>
    <w:rsid w:val="00E92886"/>
    <w:rsid w:val="00EB64C4"/>
    <w:rsid w:val="00EC1B81"/>
    <w:rsid w:val="00EC45A1"/>
    <w:rsid w:val="00EC6371"/>
    <w:rsid w:val="00ED03C1"/>
    <w:rsid w:val="00ED77F2"/>
    <w:rsid w:val="00ED788F"/>
    <w:rsid w:val="00EE4CE9"/>
    <w:rsid w:val="00F020B5"/>
    <w:rsid w:val="00F024B5"/>
    <w:rsid w:val="00F0353F"/>
    <w:rsid w:val="00F1057D"/>
    <w:rsid w:val="00F16570"/>
    <w:rsid w:val="00F4004C"/>
    <w:rsid w:val="00F469F8"/>
    <w:rsid w:val="00F46F2C"/>
    <w:rsid w:val="00F72D00"/>
    <w:rsid w:val="00F81AD5"/>
    <w:rsid w:val="00F82FC0"/>
    <w:rsid w:val="00F845F5"/>
    <w:rsid w:val="00FA1C5B"/>
    <w:rsid w:val="00FA25D0"/>
    <w:rsid w:val="00FA36C5"/>
    <w:rsid w:val="00FC5F15"/>
    <w:rsid w:val="00FD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3EC082-B561-483F-AA75-298D95B4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42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36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36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36C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02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02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028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1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4B9"/>
    <w:rPr>
      <w:rFonts w:ascii="Segoe UI" w:hAnsi="Segoe UI" w:cs="Segoe UI"/>
      <w:sz w:val="18"/>
      <w:szCs w:val="18"/>
    </w:rPr>
  </w:style>
  <w:style w:type="character" w:styleId="Hipercze">
    <w:name w:val="Hyperlink"/>
    <w:rsid w:val="00042839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3B0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2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st.bielsk.wrotapodlasia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wiatbielski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2730</Words>
  <Characters>16383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O.Juchimowicz</dc:creator>
  <cp:lastModifiedBy>Marta Dawidziuk</cp:lastModifiedBy>
  <cp:revision>21</cp:revision>
  <cp:lastPrinted>2020-02-18T11:44:00Z</cp:lastPrinted>
  <dcterms:created xsi:type="dcterms:W3CDTF">2019-10-28T12:14:00Z</dcterms:created>
  <dcterms:modified xsi:type="dcterms:W3CDTF">2021-07-30T07:40:00Z</dcterms:modified>
</cp:coreProperties>
</file>