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BE51" w14:textId="477833A1" w:rsidR="00F50DB7" w:rsidRDefault="00F50DB7" w:rsidP="00F50DB7">
      <w:pPr>
        <w:jc w:val="center"/>
        <w:rPr>
          <w:b/>
        </w:rPr>
      </w:pPr>
      <w:r>
        <w:rPr>
          <w:b/>
        </w:rPr>
        <w:t xml:space="preserve">ZARZĄDZENIE Nr </w:t>
      </w:r>
      <w:r w:rsidR="00316C11" w:rsidRPr="00AF2F84">
        <w:rPr>
          <w:b/>
        </w:rPr>
        <w:t>285</w:t>
      </w:r>
      <w:r w:rsidRPr="00AF2F84">
        <w:rPr>
          <w:b/>
        </w:rPr>
        <w:t>/</w:t>
      </w:r>
      <w:r>
        <w:rPr>
          <w:b/>
        </w:rPr>
        <w:t>202</w:t>
      </w:r>
      <w:r w:rsidR="000140AF">
        <w:rPr>
          <w:b/>
        </w:rPr>
        <w:t>5</w:t>
      </w:r>
    </w:p>
    <w:p w14:paraId="36E31300" w14:textId="77777777" w:rsidR="00F50DB7" w:rsidRDefault="00F50DB7" w:rsidP="00F50DB7">
      <w:pPr>
        <w:jc w:val="center"/>
        <w:rPr>
          <w:b/>
        </w:rPr>
      </w:pPr>
      <w:r>
        <w:rPr>
          <w:b/>
        </w:rPr>
        <w:t xml:space="preserve">Burmistrza Kamieńca Ząbkowickiego </w:t>
      </w:r>
    </w:p>
    <w:p w14:paraId="405CBE38" w14:textId="1461F9BF" w:rsidR="00F50DB7" w:rsidRDefault="00F50DB7" w:rsidP="00F50DB7">
      <w:pPr>
        <w:jc w:val="center"/>
        <w:rPr>
          <w:b/>
        </w:rPr>
      </w:pPr>
      <w:r>
        <w:rPr>
          <w:b/>
        </w:rPr>
        <w:t xml:space="preserve">z dnia </w:t>
      </w:r>
      <w:r w:rsidR="00316C11" w:rsidRPr="00AF2F84">
        <w:rPr>
          <w:b/>
        </w:rPr>
        <w:t>29</w:t>
      </w:r>
      <w:r>
        <w:rPr>
          <w:b/>
        </w:rPr>
        <w:t xml:space="preserve"> października 202</w:t>
      </w:r>
      <w:r w:rsidR="000140AF">
        <w:rPr>
          <w:b/>
        </w:rPr>
        <w:t>5</w:t>
      </w:r>
      <w:r>
        <w:rPr>
          <w:b/>
        </w:rPr>
        <w:t xml:space="preserve"> roku</w:t>
      </w:r>
    </w:p>
    <w:p w14:paraId="40FA2E4E" w14:textId="77777777" w:rsidR="00F50DB7" w:rsidRDefault="00F50DB7" w:rsidP="00F50DB7">
      <w:pPr>
        <w:rPr>
          <w:b/>
          <w:color w:val="FF0000"/>
        </w:rPr>
      </w:pPr>
    </w:p>
    <w:p w14:paraId="58CF3682" w14:textId="77777777" w:rsidR="00F50DB7" w:rsidRDefault="00F50DB7" w:rsidP="00F50DB7">
      <w:pPr>
        <w:rPr>
          <w:b/>
          <w:color w:val="FF0000"/>
        </w:rPr>
      </w:pPr>
    </w:p>
    <w:p w14:paraId="206B00B4" w14:textId="77777777" w:rsidR="00F50DB7" w:rsidRDefault="00F50DB7" w:rsidP="00F50DB7">
      <w:pPr>
        <w:rPr>
          <w:b/>
          <w:color w:val="FF0000"/>
        </w:rPr>
      </w:pPr>
    </w:p>
    <w:p w14:paraId="4406CD4F" w14:textId="45090634" w:rsidR="00F50DB7" w:rsidRDefault="00F50DB7" w:rsidP="00F50DB7">
      <w:pPr>
        <w:jc w:val="both"/>
      </w:pPr>
      <w:r>
        <w:rPr>
          <w:b/>
        </w:rPr>
        <w:t xml:space="preserve">w sprawie </w:t>
      </w:r>
      <w:r>
        <w:t>przekazania</w:t>
      </w:r>
      <w:r>
        <w:rPr>
          <w:b/>
        </w:rPr>
        <w:t xml:space="preserve"> </w:t>
      </w:r>
      <w:r>
        <w:t>informacji o stanie realizacji zadań oświatowych w Gminie Kamieniec Ząbkowicki w roku szkolnym 202</w:t>
      </w:r>
      <w:r w:rsidR="000140AF">
        <w:t>4</w:t>
      </w:r>
      <w:r>
        <w:t>/202</w:t>
      </w:r>
      <w:r w:rsidR="000140AF">
        <w:t>5</w:t>
      </w:r>
      <w:r>
        <w:t>, w tym o wynikach sprawdzianu i egzaminów.</w:t>
      </w:r>
    </w:p>
    <w:p w14:paraId="53FF3A52" w14:textId="77777777" w:rsidR="00F50DB7" w:rsidRDefault="00F50DB7" w:rsidP="00F50DB7">
      <w:pPr>
        <w:rPr>
          <w:color w:val="FF0000"/>
        </w:rPr>
      </w:pPr>
    </w:p>
    <w:p w14:paraId="016D47D7" w14:textId="77777777" w:rsidR="00F50DB7" w:rsidRDefault="00F50DB7" w:rsidP="00F50DB7">
      <w:pPr>
        <w:rPr>
          <w:color w:val="FF0000"/>
        </w:rPr>
      </w:pPr>
    </w:p>
    <w:p w14:paraId="5869B3BC" w14:textId="4FA60E71" w:rsidR="00F50DB7" w:rsidRDefault="00F50DB7" w:rsidP="00F50DB7">
      <w:pPr>
        <w:pStyle w:val="NormalnyWeb"/>
        <w:ind w:firstLine="708"/>
        <w:jc w:val="both"/>
      </w:pPr>
      <w:r>
        <w:t xml:space="preserve">Na podstawie art. 11 ust. 7 ustawy z dnia 14 grudnia 2016 r. Prawo oświatowe </w:t>
      </w:r>
      <w:r w:rsidR="00270AD0">
        <w:t xml:space="preserve">                            </w:t>
      </w:r>
      <w:r>
        <w:t>( Dz.U.</w:t>
      </w:r>
      <w:r w:rsidR="00892C34">
        <w:t xml:space="preserve"> z</w:t>
      </w:r>
      <w:r>
        <w:t xml:space="preserve"> </w:t>
      </w:r>
      <w:r w:rsidR="005E13BE" w:rsidRPr="005E13BE">
        <w:t>202</w:t>
      </w:r>
      <w:r w:rsidR="000140AF">
        <w:t>5</w:t>
      </w:r>
      <w:r w:rsidR="00892C34">
        <w:t xml:space="preserve"> r.  poz. </w:t>
      </w:r>
      <w:r w:rsidR="000140AF">
        <w:t>1043</w:t>
      </w:r>
      <w:r w:rsidR="00892C34">
        <w:t xml:space="preserve"> z późniejszymi zmianami)</w:t>
      </w:r>
      <w:r>
        <w:t xml:space="preserve"> ustalam, co następuje:</w:t>
      </w:r>
    </w:p>
    <w:p w14:paraId="6A2108B7" w14:textId="77777777" w:rsidR="00F50DB7" w:rsidRDefault="00F50DB7" w:rsidP="00F50DB7">
      <w:pPr>
        <w:jc w:val="both"/>
        <w:rPr>
          <w:color w:val="FF0000"/>
        </w:rPr>
      </w:pPr>
    </w:p>
    <w:p w14:paraId="10583C7C" w14:textId="77777777" w:rsidR="00F50DB7" w:rsidRDefault="00F50DB7" w:rsidP="00F50DB7">
      <w:pPr>
        <w:spacing w:before="240" w:after="240"/>
        <w:jc w:val="center"/>
        <w:rPr>
          <w:b/>
        </w:rPr>
      </w:pPr>
      <w:r>
        <w:rPr>
          <w:b/>
        </w:rPr>
        <w:t>§ 1</w:t>
      </w:r>
    </w:p>
    <w:p w14:paraId="24151905" w14:textId="43A7FA34" w:rsidR="00F50DB7" w:rsidRDefault="00F50DB7" w:rsidP="00F50DB7">
      <w:pPr>
        <w:jc w:val="both"/>
      </w:pPr>
      <w:r>
        <w:t>Przekazuję</w:t>
      </w:r>
      <w:r>
        <w:rPr>
          <w:b/>
        </w:rPr>
        <w:t xml:space="preserve"> </w:t>
      </w:r>
      <w:r>
        <w:t>informację o stanie realizacji zadań oświatowych w Gminie Kamieniec Ząbkowicki w roku szkolnym 202</w:t>
      </w:r>
      <w:r w:rsidR="000140AF">
        <w:t>4</w:t>
      </w:r>
      <w:r>
        <w:t>/202</w:t>
      </w:r>
      <w:r w:rsidR="000140AF">
        <w:t>5</w:t>
      </w:r>
      <w:r>
        <w:t>, w tym o wynikach sprawdzianu egzaminów, stanowiącą załącznik do zarządzenia.</w:t>
      </w:r>
    </w:p>
    <w:p w14:paraId="586DA297" w14:textId="77777777" w:rsidR="00F50DB7" w:rsidRDefault="00F50DB7" w:rsidP="00F50DB7">
      <w:pPr>
        <w:spacing w:before="240" w:after="240"/>
        <w:jc w:val="center"/>
        <w:rPr>
          <w:b/>
        </w:rPr>
      </w:pPr>
    </w:p>
    <w:p w14:paraId="01036987" w14:textId="77777777" w:rsidR="00F50DB7" w:rsidRDefault="00F50DB7" w:rsidP="00F50DB7">
      <w:pPr>
        <w:spacing w:before="240" w:after="240"/>
        <w:jc w:val="center"/>
        <w:rPr>
          <w:b/>
        </w:rPr>
      </w:pPr>
      <w:r>
        <w:rPr>
          <w:b/>
        </w:rPr>
        <w:t>§ 2</w:t>
      </w:r>
    </w:p>
    <w:p w14:paraId="7AF41E61" w14:textId="064C00A1" w:rsidR="00F50DB7" w:rsidRDefault="00F50DB7" w:rsidP="00F50DB7">
      <w:pPr>
        <w:tabs>
          <w:tab w:val="decimal" w:pos="8280"/>
        </w:tabs>
        <w:jc w:val="both"/>
      </w:pPr>
      <w:r>
        <w:t>Wykonanie zarządzenia powierza się</w:t>
      </w:r>
      <w:r w:rsidR="000140AF">
        <w:t xml:space="preserve"> </w:t>
      </w:r>
      <w:r>
        <w:t>Kierownik</w:t>
      </w:r>
      <w:r w:rsidR="00190382">
        <w:t>owi</w:t>
      </w:r>
      <w:r>
        <w:t xml:space="preserve"> Referatu Planowania Rozwoju</w:t>
      </w:r>
      <w:r w:rsidR="000140AF">
        <w:t xml:space="preserve"> </w:t>
      </w:r>
      <w:r w:rsidR="001D69FF">
        <w:t xml:space="preserve">                               </w:t>
      </w:r>
      <w:r w:rsidR="000140AF">
        <w:t>i Inwestycji</w:t>
      </w:r>
      <w:r>
        <w:t>.</w:t>
      </w:r>
    </w:p>
    <w:p w14:paraId="023E743E" w14:textId="77777777" w:rsidR="00F50DB7" w:rsidRDefault="00F50DB7" w:rsidP="00F50DB7">
      <w:pPr>
        <w:spacing w:before="240" w:after="240"/>
        <w:jc w:val="center"/>
        <w:rPr>
          <w:b/>
        </w:rPr>
      </w:pPr>
    </w:p>
    <w:p w14:paraId="30FE1710" w14:textId="77777777" w:rsidR="00F50DB7" w:rsidRDefault="00F50DB7" w:rsidP="00F50DB7">
      <w:pPr>
        <w:spacing w:before="240" w:after="240"/>
        <w:jc w:val="center"/>
        <w:rPr>
          <w:b/>
        </w:rPr>
      </w:pPr>
      <w:r>
        <w:rPr>
          <w:b/>
        </w:rPr>
        <w:t>§ 3</w:t>
      </w:r>
    </w:p>
    <w:p w14:paraId="1EC77E8F" w14:textId="77777777" w:rsidR="00F50DB7" w:rsidRDefault="00F50DB7" w:rsidP="00F50DB7">
      <w:pPr>
        <w:tabs>
          <w:tab w:val="decimal" w:pos="8280"/>
        </w:tabs>
        <w:jc w:val="both"/>
      </w:pPr>
    </w:p>
    <w:p w14:paraId="664EF1D7" w14:textId="77777777" w:rsidR="00F50DB7" w:rsidRDefault="00F50DB7" w:rsidP="00F50DB7">
      <w:pPr>
        <w:tabs>
          <w:tab w:val="decimal" w:pos="8280"/>
        </w:tabs>
        <w:jc w:val="both"/>
      </w:pPr>
      <w:r>
        <w:t>Zarządzenie wchodzi w życie z dniem podjęcia.</w:t>
      </w:r>
    </w:p>
    <w:p w14:paraId="7DA0A04A" w14:textId="77777777" w:rsidR="00F50DB7" w:rsidRDefault="00F50DB7" w:rsidP="00F50DB7">
      <w:pPr>
        <w:tabs>
          <w:tab w:val="decimal" w:pos="8280"/>
        </w:tabs>
        <w:jc w:val="both"/>
        <w:rPr>
          <w:color w:val="FF0000"/>
        </w:rPr>
      </w:pPr>
    </w:p>
    <w:p w14:paraId="1F292DA8" w14:textId="77777777" w:rsidR="006C6AD9" w:rsidRDefault="006C6AD9"/>
    <w:sectPr w:rsidR="006C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05"/>
    <w:rsid w:val="000140AF"/>
    <w:rsid w:val="00030BDA"/>
    <w:rsid w:val="00071BAD"/>
    <w:rsid w:val="001170AE"/>
    <w:rsid w:val="00171CD7"/>
    <w:rsid w:val="00190382"/>
    <w:rsid w:val="001D69FF"/>
    <w:rsid w:val="00270AD0"/>
    <w:rsid w:val="00316C11"/>
    <w:rsid w:val="00451246"/>
    <w:rsid w:val="00536893"/>
    <w:rsid w:val="005B5EF8"/>
    <w:rsid w:val="005E13BE"/>
    <w:rsid w:val="006C6AD9"/>
    <w:rsid w:val="00892C34"/>
    <w:rsid w:val="008A47C6"/>
    <w:rsid w:val="00AF2F84"/>
    <w:rsid w:val="00B20734"/>
    <w:rsid w:val="00B4741E"/>
    <w:rsid w:val="00C67D91"/>
    <w:rsid w:val="00C70ED6"/>
    <w:rsid w:val="00C71FB5"/>
    <w:rsid w:val="00C90B05"/>
    <w:rsid w:val="00DC078E"/>
    <w:rsid w:val="00E224EE"/>
    <w:rsid w:val="00EA6C49"/>
    <w:rsid w:val="00F50DB7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09FA"/>
  <w15:chartTrackingRefBased/>
  <w15:docId w15:val="{6DCA1C79-726A-4C90-B9AF-4D54366D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D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50D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Twardowski</dc:creator>
  <cp:keywords/>
  <dc:description/>
  <cp:lastModifiedBy>Stanisław Twardowski</cp:lastModifiedBy>
  <cp:revision>8</cp:revision>
  <cp:lastPrinted>2024-10-16T08:00:00Z</cp:lastPrinted>
  <dcterms:created xsi:type="dcterms:W3CDTF">2025-10-30T07:57:00Z</dcterms:created>
  <dcterms:modified xsi:type="dcterms:W3CDTF">2025-10-30T09:58:00Z</dcterms:modified>
</cp:coreProperties>
</file>