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F56A" w14:textId="77777777" w:rsidR="00BE7800" w:rsidRPr="00BE7800" w:rsidRDefault="00BE7800" w:rsidP="00BE780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shd w:val="clear" w:color="auto" w:fill="FFFFFF"/>
          <w:lang w:eastAsia="pl-PL"/>
        </w:rPr>
      </w:pPr>
      <w:r w:rsidRPr="00BE7800">
        <w:rPr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OBWIESZCZENIE </w:t>
      </w:r>
    </w:p>
    <w:p w14:paraId="15EACAD6" w14:textId="77777777" w:rsidR="00BE7800" w:rsidRPr="00BE7800" w:rsidRDefault="00BE7800" w:rsidP="00BE780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shd w:val="clear" w:color="auto" w:fill="FFFFFF"/>
          <w:lang w:eastAsia="pl-PL"/>
        </w:rPr>
      </w:pPr>
      <w:r w:rsidRPr="00BE7800">
        <w:rPr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BURMISTRZA MIASTA I GMINY LUTOMIERSK </w:t>
      </w:r>
    </w:p>
    <w:p w14:paraId="6B7439B9" w14:textId="63ADEBEC" w:rsidR="00BE7800" w:rsidRPr="00BE7800" w:rsidRDefault="00BE7800" w:rsidP="00BE780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shd w:val="clear" w:color="auto" w:fill="FFFFFF"/>
          <w:lang w:eastAsia="pl-PL"/>
        </w:rPr>
      </w:pPr>
      <w:r w:rsidRPr="00BE7800">
        <w:rPr>
          <w:color w:val="000000"/>
          <w:sz w:val="22"/>
          <w:szCs w:val="22"/>
          <w:shd w:val="clear" w:color="auto" w:fill="FFFFFF"/>
          <w:lang w:eastAsia="pl-PL"/>
        </w:rPr>
        <w:t xml:space="preserve">z dnia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17 września </w:t>
      </w:r>
      <w:r w:rsidRPr="00BE7800">
        <w:rPr>
          <w:color w:val="000000"/>
          <w:sz w:val="22"/>
          <w:szCs w:val="22"/>
          <w:shd w:val="clear" w:color="auto" w:fill="FFFFFF"/>
          <w:lang w:eastAsia="pl-PL"/>
        </w:rPr>
        <w:t>2025 r.</w:t>
      </w:r>
    </w:p>
    <w:p w14:paraId="64D76112" w14:textId="77777777" w:rsidR="00BE7800" w:rsidRPr="00BE7800" w:rsidRDefault="00BE7800" w:rsidP="00BE7800">
      <w:pPr>
        <w:keepNext/>
        <w:autoSpaceDE w:val="0"/>
        <w:autoSpaceDN w:val="0"/>
        <w:adjustRightInd w:val="0"/>
        <w:spacing w:after="480" w:line="240" w:lineRule="auto"/>
        <w:jc w:val="center"/>
        <w:rPr>
          <w:color w:val="000000"/>
          <w:shd w:val="clear" w:color="auto" w:fill="FFFFFF"/>
          <w:lang w:eastAsia="pl-PL"/>
        </w:rPr>
      </w:pPr>
      <w:r w:rsidRPr="00BE7800">
        <w:rPr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o </w:t>
      </w:r>
      <w:r w:rsidRPr="00BE7800">
        <w:rPr>
          <w:b/>
          <w:bCs/>
          <w:color w:val="000000"/>
          <w:shd w:val="clear" w:color="auto" w:fill="FFFFFF"/>
          <w:lang w:eastAsia="pl-PL"/>
        </w:rPr>
        <w:t xml:space="preserve">przeprowadzenia konsultacji społecznych w przedmiocie zwiększenia częstotliwości odbioru odpadów </w:t>
      </w:r>
      <w:proofErr w:type="spellStart"/>
      <w:r w:rsidRPr="00BE7800">
        <w:rPr>
          <w:b/>
          <w:bCs/>
          <w:color w:val="000000"/>
          <w:shd w:val="clear" w:color="auto" w:fill="FFFFFF"/>
          <w:lang w:eastAsia="pl-PL"/>
        </w:rPr>
        <w:t>bio</w:t>
      </w:r>
      <w:proofErr w:type="spellEnd"/>
      <w:r w:rsidRPr="00BE7800">
        <w:rPr>
          <w:b/>
          <w:bCs/>
          <w:color w:val="000000"/>
          <w:shd w:val="clear" w:color="auto" w:fill="FFFFFF"/>
          <w:lang w:eastAsia="pl-PL"/>
        </w:rPr>
        <w:t xml:space="preserve"> z terenu nieruchomości oraz gotowości mieszkańców do ewentualnego zwiększenia stawki opłaty za odbiór komunalnych na terenie Gminy Lutomiersk</w:t>
      </w:r>
    </w:p>
    <w:p w14:paraId="582077F7" w14:textId="22CC17DA" w:rsidR="00BE7800" w:rsidRPr="00D80E27" w:rsidRDefault="00BE7800" w:rsidP="00BE7800">
      <w:pPr>
        <w:autoSpaceDE w:val="0"/>
        <w:autoSpaceDN w:val="0"/>
        <w:adjustRightInd w:val="0"/>
        <w:spacing w:after="0" w:line="276" w:lineRule="auto"/>
        <w:ind w:firstLine="113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D80E27">
        <w:rPr>
          <w:color w:val="000000"/>
          <w:sz w:val="22"/>
          <w:szCs w:val="22"/>
          <w:shd w:val="clear" w:color="auto" w:fill="FFFFFF"/>
          <w:lang w:eastAsia="pl-PL"/>
        </w:rPr>
        <w:t xml:space="preserve">Na podstawie § 2 Zarządzenia Nr </w:t>
      </w:r>
      <w:r>
        <w:rPr>
          <w:color w:val="000000"/>
          <w:sz w:val="22"/>
          <w:szCs w:val="22"/>
          <w:shd w:val="clear" w:color="auto" w:fill="FFFFFF"/>
          <w:lang w:eastAsia="pl-PL"/>
        </w:rPr>
        <w:t>193/25</w:t>
      </w:r>
      <w:r w:rsidRPr="00D80E27">
        <w:rPr>
          <w:color w:val="000000"/>
          <w:sz w:val="22"/>
          <w:szCs w:val="22"/>
          <w:shd w:val="clear" w:color="auto" w:fill="FFFFFF"/>
          <w:lang w:eastAsia="pl-PL"/>
        </w:rPr>
        <w:t xml:space="preserve"> Burmistrza Miasta i Gminy Lutomiersk z dnia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17 </w:t>
      </w:r>
      <w:r w:rsidRPr="00D80E27">
        <w:rPr>
          <w:color w:val="000000"/>
          <w:sz w:val="22"/>
          <w:szCs w:val="22"/>
          <w:shd w:val="clear" w:color="auto" w:fill="FFFFFF"/>
          <w:lang w:eastAsia="pl-PL"/>
        </w:rPr>
        <w:t xml:space="preserve">września 2025 r. w przedmiocie zwiększenia częstotliwości odbioru odpadów </w:t>
      </w:r>
      <w:proofErr w:type="spellStart"/>
      <w:r w:rsidRPr="00D80E27">
        <w:rPr>
          <w:color w:val="000000"/>
          <w:sz w:val="22"/>
          <w:szCs w:val="22"/>
          <w:shd w:val="clear" w:color="auto" w:fill="FFFFFF"/>
          <w:lang w:eastAsia="pl-PL"/>
        </w:rPr>
        <w:t>bio</w:t>
      </w:r>
      <w:proofErr w:type="spellEnd"/>
      <w:r w:rsidRPr="00D80E27">
        <w:rPr>
          <w:color w:val="000000"/>
          <w:sz w:val="22"/>
          <w:szCs w:val="22"/>
          <w:shd w:val="clear" w:color="auto" w:fill="FFFFFF"/>
          <w:lang w:eastAsia="pl-PL"/>
        </w:rPr>
        <w:t xml:space="preserve"> z terenu oraz gotowości mieszkańców do ewentualnego zwiększenia stawki opłaty za odbiór odpadów komunalnych na terenie Gminy Lutomiersk zawiadamiam, że:</w:t>
      </w:r>
    </w:p>
    <w:p w14:paraId="70A71B1D" w14:textId="77777777" w:rsidR="00BE7800" w:rsidRPr="00D80E27" w:rsidRDefault="00BE7800" w:rsidP="00BE7800">
      <w:pPr>
        <w:autoSpaceDE w:val="0"/>
        <w:autoSpaceDN w:val="0"/>
        <w:adjustRightInd w:val="0"/>
        <w:spacing w:after="0" w:line="276" w:lineRule="auto"/>
        <w:rPr>
          <w:color w:val="000000"/>
          <w:shd w:val="clear" w:color="auto" w:fill="FFFFFF"/>
          <w:lang w:eastAsia="pl-PL"/>
        </w:rPr>
      </w:pPr>
    </w:p>
    <w:p w14:paraId="340F554A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340" w:right="-150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>1) Konsultacje przeprowadzone będą w termi</w:t>
      </w:r>
      <w:r>
        <w:rPr>
          <w:color w:val="000000"/>
          <w:shd w:val="clear" w:color="auto" w:fill="FFFFFF"/>
          <w:lang w:eastAsia="pl-PL"/>
        </w:rPr>
        <w:t xml:space="preserve">nie od dnia 1 października 2025 </w:t>
      </w:r>
      <w:r w:rsidRPr="00D80E27">
        <w:rPr>
          <w:color w:val="000000"/>
          <w:shd w:val="clear" w:color="auto" w:fill="FFFFFF"/>
          <w:lang w:eastAsia="pl-PL"/>
        </w:rPr>
        <w:t xml:space="preserve">r. do dnia </w:t>
      </w:r>
      <w:r>
        <w:rPr>
          <w:color w:val="000000"/>
          <w:shd w:val="clear" w:color="auto" w:fill="FFFFFF"/>
          <w:lang w:eastAsia="pl-PL"/>
        </w:rPr>
        <w:t xml:space="preserve">31 grudnia 2025 </w:t>
      </w:r>
      <w:r w:rsidRPr="00D80E27">
        <w:rPr>
          <w:color w:val="000000"/>
          <w:shd w:val="clear" w:color="auto" w:fill="FFFFFF"/>
          <w:lang w:eastAsia="pl-PL"/>
        </w:rPr>
        <w:t>r.</w:t>
      </w:r>
    </w:p>
    <w:p w14:paraId="4B47D1B9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340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 xml:space="preserve">2) Celem konsultacji jest poznanie stanowiska mieszkańców w przedmiocie zwiększenia częstotliwości odbioru odpadów </w:t>
      </w:r>
      <w:proofErr w:type="spellStart"/>
      <w:r w:rsidRPr="00D80E27">
        <w:rPr>
          <w:color w:val="000000"/>
          <w:shd w:val="clear" w:color="auto" w:fill="FFFFFF"/>
          <w:lang w:eastAsia="pl-PL"/>
        </w:rPr>
        <w:t>bio</w:t>
      </w:r>
      <w:proofErr w:type="spellEnd"/>
      <w:r w:rsidRPr="00D80E27">
        <w:rPr>
          <w:color w:val="000000"/>
          <w:shd w:val="clear" w:color="auto" w:fill="FFFFFF"/>
          <w:lang w:eastAsia="pl-PL"/>
        </w:rPr>
        <w:t xml:space="preserve"> z terenu oraz gotowości mieszkańców do ewentualnego zwiększenia stawki opłaty za odbiór odpadów komunalnych na terenie Gminy Lutomiersk Gminy Lutomiersk.</w:t>
      </w:r>
    </w:p>
    <w:p w14:paraId="1D4577E2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340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>3) Konsultacje polegać będą na składaniu ankiet osobiście na piśmie za pośrednictwem poczty tradycyjnej lub elektronicznej;</w:t>
      </w:r>
    </w:p>
    <w:p w14:paraId="0D14CC22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340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>4) Konsultacje zostaną przeprowadzone:</w:t>
      </w:r>
    </w:p>
    <w:p w14:paraId="71E7DC36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227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 xml:space="preserve">a) w formie elektronicznej poprzez nadesłanie formularza ankiety konsultacyjnej na adres </w:t>
      </w:r>
    </w:p>
    <w:p w14:paraId="66F7F5BB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227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 xml:space="preserve">e-mail: </w:t>
      </w:r>
      <w:proofErr w:type="gramStart"/>
      <w:r w:rsidRPr="00D80E27">
        <w:rPr>
          <w:color w:val="000000"/>
          <w:shd w:val="clear" w:color="auto" w:fill="FFFFFF"/>
          <w:lang w:eastAsia="pl-PL"/>
        </w:rPr>
        <w:t>ug@lutomiersk.pl ,</w:t>
      </w:r>
      <w:proofErr w:type="gramEnd"/>
      <w:r w:rsidRPr="00D80E27">
        <w:rPr>
          <w:color w:val="000000"/>
          <w:shd w:val="clear" w:color="auto" w:fill="FFFFFF"/>
          <w:lang w:eastAsia="pl-PL"/>
        </w:rPr>
        <w:t xml:space="preserve"> lub za pośrednictwem Elektronicznej Platformy Usług Administracji Publicznej: adres skrzynki </w:t>
      </w:r>
      <w:proofErr w:type="spellStart"/>
      <w:r w:rsidRPr="00D80E27">
        <w:rPr>
          <w:color w:val="000000"/>
          <w:shd w:val="clear" w:color="auto" w:fill="FFFFFF"/>
          <w:lang w:eastAsia="pl-PL"/>
        </w:rPr>
        <w:t>ePUAP</w:t>
      </w:r>
      <w:proofErr w:type="spellEnd"/>
      <w:r w:rsidRPr="00D80E27">
        <w:rPr>
          <w:color w:val="000000"/>
          <w:shd w:val="clear" w:color="auto" w:fill="FFFFFF"/>
          <w:lang w:eastAsia="pl-PL"/>
        </w:rPr>
        <w:t xml:space="preserve"> Urzędu Miasta i Gminy Lutomiersk to: /24i1qj4la</w:t>
      </w:r>
      <w:proofErr w:type="gramStart"/>
      <w:r w:rsidRPr="00D80E27">
        <w:rPr>
          <w:color w:val="000000"/>
          <w:shd w:val="clear" w:color="auto" w:fill="FFFFFF"/>
          <w:lang w:eastAsia="pl-PL"/>
        </w:rPr>
        <w:t xml:space="preserve">4 </w:t>
      </w:r>
      <w:r>
        <w:rPr>
          <w:color w:val="000000"/>
          <w:shd w:val="clear" w:color="auto" w:fill="FFFFFF"/>
          <w:lang w:eastAsia="pl-PL"/>
        </w:rPr>
        <w:t>,</w:t>
      </w:r>
      <w:proofErr w:type="gramEnd"/>
    </w:p>
    <w:p w14:paraId="519AF959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227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>b) w formie papierowej poprzez złożenie formularza ankiety konsultacyjnej w Sekretariacie Urzędu Miasta i Gminy Lutomiersk, w godzinach pracy urzędu, lub nadesłanie na adres: Urząd Miasta i Gminy Lutomiersk, pl. Jana Pawła II nr 11, 95-083 Lutomiersk.</w:t>
      </w:r>
    </w:p>
    <w:p w14:paraId="415CB32F" w14:textId="77777777" w:rsidR="004B5D6B" w:rsidRPr="00D80E27" w:rsidRDefault="004B5D6B" w:rsidP="004B5D6B">
      <w:pPr>
        <w:autoSpaceDE w:val="0"/>
        <w:autoSpaceDN w:val="0"/>
        <w:adjustRightInd w:val="0"/>
        <w:spacing w:after="120" w:line="276" w:lineRule="auto"/>
        <w:ind w:left="340" w:hanging="227"/>
        <w:jc w:val="both"/>
        <w:rPr>
          <w:color w:val="000000"/>
          <w:shd w:val="clear" w:color="auto" w:fill="FFFFFF"/>
          <w:lang w:eastAsia="pl-PL"/>
        </w:rPr>
      </w:pPr>
      <w:r w:rsidRPr="00D80E27">
        <w:rPr>
          <w:color w:val="000000"/>
          <w:shd w:val="clear" w:color="auto" w:fill="FFFFFF"/>
          <w:lang w:eastAsia="pl-PL"/>
        </w:rPr>
        <w:t xml:space="preserve"> </w:t>
      </w:r>
      <w:r>
        <w:rPr>
          <w:color w:val="000000"/>
          <w:shd w:val="clear" w:color="auto" w:fill="FFFFFF"/>
          <w:lang w:eastAsia="pl-PL"/>
        </w:rPr>
        <w:t>5)</w:t>
      </w:r>
      <w:r w:rsidRPr="00D80E27">
        <w:rPr>
          <w:color w:val="000000"/>
          <w:shd w:val="clear" w:color="auto" w:fill="FFFFFF"/>
          <w:lang w:eastAsia="pl-PL"/>
        </w:rPr>
        <w:t xml:space="preserve"> Wyniki konsultacji podaje się do publicznej wiadomości poprzez wywieszenie na tablicy ogłoszeń Urzędu Miasta i Gminy Lutomiersk oraz zamieszczenie w Biuletynie Informacji Publicznej Gminy Lutomiersk.</w:t>
      </w:r>
    </w:p>
    <w:p w14:paraId="1C52E27A" w14:textId="77777777" w:rsidR="004B5D6B" w:rsidRDefault="004B5D6B" w:rsidP="004B5D6B">
      <w:pPr>
        <w:spacing w:after="120" w:line="276" w:lineRule="auto"/>
        <w:jc w:val="both"/>
      </w:pPr>
    </w:p>
    <w:p w14:paraId="7D9B1885" w14:textId="4C81E05B" w:rsidR="000715B2" w:rsidRDefault="000715B2" w:rsidP="004B5D6B">
      <w:pPr>
        <w:autoSpaceDE w:val="0"/>
        <w:autoSpaceDN w:val="0"/>
        <w:adjustRightInd w:val="0"/>
        <w:spacing w:after="120" w:line="276" w:lineRule="auto"/>
        <w:ind w:left="340" w:right="-150" w:hanging="227"/>
        <w:jc w:val="both"/>
      </w:pPr>
    </w:p>
    <w:sectPr w:rsidR="0007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50"/>
    <w:rsid w:val="000715B2"/>
    <w:rsid w:val="00085F50"/>
    <w:rsid w:val="003C5C80"/>
    <w:rsid w:val="004B5D6B"/>
    <w:rsid w:val="007D26AE"/>
    <w:rsid w:val="00A75551"/>
    <w:rsid w:val="00BE7800"/>
    <w:rsid w:val="00E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9942"/>
  <w15:chartTrackingRefBased/>
  <w15:docId w15:val="{4A1F9A0B-5556-4F46-9DEF-538F73C8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800"/>
    <w:pPr>
      <w:spacing w:line="259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F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F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F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F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F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F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F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F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F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F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F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5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F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5F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F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Andrysiak</dc:creator>
  <cp:keywords/>
  <dc:description/>
  <cp:lastModifiedBy>Milena Andrysiak</cp:lastModifiedBy>
  <cp:revision>4</cp:revision>
  <dcterms:created xsi:type="dcterms:W3CDTF">2025-09-23T11:22:00Z</dcterms:created>
  <dcterms:modified xsi:type="dcterms:W3CDTF">2025-09-23T11:33:00Z</dcterms:modified>
</cp:coreProperties>
</file>